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600B" w14:textId="77777777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</w:p>
    <w:p w14:paraId="519262D8" w14:textId="77777777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</w:p>
    <w:p w14:paraId="3F4DF983" w14:textId="298AEC27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L</w:t>
      </w:r>
      <w:r w:rsidR="00C34320" w:rsidRPr="00D02315">
        <w:rPr>
          <w:rFonts w:ascii="Arial Nova Cond" w:hAnsi="Arial Nova Cond" w:cs="Tahoma"/>
          <w:b/>
          <w:bCs/>
          <w:color w:val="000000"/>
        </w:rPr>
        <w:t>UGAR</w:t>
      </w:r>
      <w:r w:rsidR="00C34320" w:rsidRPr="00D02315">
        <w:rPr>
          <w:rFonts w:ascii="Arial Nova Cond" w:hAnsi="Arial Nova Cond" w:cs="Tahoma"/>
          <w:b/>
          <w:bCs/>
          <w:color w:val="000000"/>
        </w:rPr>
        <w:tab/>
      </w:r>
      <w:r w:rsidRPr="00D02315">
        <w:rPr>
          <w:rFonts w:ascii="Arial Nova Cond" w:hAnsi="Arial Nova Cond" w:cs="Tahoma"/>
          <w:b/>
          <w:bCs/>
          <w:color w:val="000000"/>
        </w:rPr>
        <w:tab/>
        <w:t>:</w:t>
      </w:r>
      <w:r w:rsidRPr="00D02315">
        <w:rPr>
          <w:rFonts w:ascii="Arial Nova Cond" w:hAnsi="Arial Nova Cond" w:cs="Tahoma"/>
          <w:color w:val="000000"/>
        </w:rPr>
        <w:tab/>
        <w:t>Bogotá D.C. Oficina principal</w:t>
      </w:r>
      <w:r w:rsidR="009B04E6" w:rsidRPr="00D02315">
        <w:rPr>
          <w:rFonts w:ascii="Arial Nova Cond" w:hAnsi="Arial Nova Cond" w:cs="Tahoma"/>
          <w:color w:val="000000"/>
        </w:rPr>
        <w:t>.</w:t>
      </w:r>
    </w:p>
    <w:p w14:paraId="6210A5D3" w14:textId="79D828FB" w:rsidR="004C304E" w:rsidRPr="00D02315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FECHA</w:t>
      </w:r>
      <w:r w:rsidRPr="00D02315">
        <w:rPr>
          <w:rFonts w:ascii="Arial Nova Cond" w:hAnsi="Arial Nova Cond" w:cs="Tahoma"/>
          <w:b/>
          <w:bCs/>
          <w:color w:val="000000"/>
        </w:rPr>
        <w:tab/>
      </w:r>
      <w:r w:rsidR="00332BE4" w:rsidRPr="00D02315">
        <w:rPr>
          <w:rFonts w:ascii="Arial Nova Cond" w:hAnsi="Arial Nova Cond" w:cs="Tahoma"/>
          <w:color w:val="000000"/>
        </w:rPr>
        <w:tab/>
        <w:t>:</w:t>
      </w:r>
      <w:r w:rsidR="00332BE4" w:rsidRPr="00D02315">
        <w:rPr>
          <w:rFonts w:ascii="Arial Nova Cond" w:hAnsi="Arial Nova Cond" w:cs="Tahoma"/>
          <w:color w:val="000000"/>
        </w:rPr>
        <w:tab/>
      </w:r>
      <w:r w:rsidR="001F1A5E" w:rsidRPr="00D02315">
        <w:rPr>
          <w:rFonts w:ascii="Arial Nova Cond" w:hAnsi="Arial Nova Cond" w:cs="Tahoma"/>
          <w:color w:val="000000"/>
        </w:rPr>
        <w:t>20 enero 2022</w:t>
      </w:r>
    </w:p>
    <w:p w14:paraId="4EFBAAC6" w14:textId="11B9BBB2" w:rsidR="00332BE4" w:rsidRPr="00D02315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DE</w:t>
      </w:r>
      <w:r w:rsidR="00332BE4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ab/>
      </w:r>
      <w:r w:rsidR="00332BE4" w:rsidRPr="00D02315">
        <w:rPr>
          <w:rFonts w:ascii="Arial Nova Cond" w:hAnsi="Arial Nova Cond" w:cs="Tahoma"/>
          <w:color w:val="000000"/>
        </w:rPr>
        <w:t>:</w:t>
      </w:r>
      <w:r w:rsidRPr="00D02315">
        <w:rPr>
          <w:rFonts w:ascii="Arial Nova Cond" w:hAnsi="Arial Nova Cond" w:cs="Tahoma"/>
          <w:color w:val="000000"/>
        </w:rPr>
        <w:tab/>
      </w:r>
      <w:r w:rsidR="00760264">
        <w:rPr>
          <w:rFonts w:ascii="Arial Nova Cond" w:hAnsi="Arial Nova Cond" w:cs="Tahoma"/>
          <w:color w:val="000000"/>
        </w:rPr>
        <w:t>Gestión Humana</w:t>
      </w:r>
    </w:p>
    <w:p w14:paraId="3937FD11" w14:textId="7F1C0562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P</w:t>
      </w:r>
      <w:r w:rsidR="00C34320" w:rsidRPr="00D02315">
        <w:rPr>
          <w:rFonts w:ascii="Arial Nova Cond" w:hAnsi="Arial Nova Cond" w:cs="Tahoma"/>
          <w:b/>
          <w:bCs/>
          <w:color w:val="000000"/>
        </w:rPr>
        <w:t>ARA</w:t>
      </w:r>
      <w:r w:rsidRPr="00D02315">
        <w:rPr>
          <w:rFonts w:ascii="Arial Nova Cond" w:hAnsi="Arial Nova Cond" w:cs="Tahoma"/>
          <w:color w:val="000000"/>
        </w:rPr>
        <w:tab/>
      </w:r>
      <w:r w:rsidR="00C34320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>:</w:t>
      </w:r>
      <w:r w:rsidR="00C34320" w:rsidRPr="00D02315">
        <w:rPr>
          <w:rFonts w:ascii="Arial Nova Cond" w:hAnsi="Arial Nova Cond" w:cs="Tahoma"/>
          <w:color w:val="000000"/>
        </w:rPr>
        <w:tab/>
      </w:r>
      <w:r w:rsidR="001F1A5E" w:rsidRPr="00D02315">
        <w:rPr>
          <w:rFonts w:ascii="Arial Nova Cond" w:hAnsi="Arial Nova Cond" w:cs="Tahoma"/>
          <w:color w:val="000000"/>
        </w:rPr>
        <w:t>Todos los trabajadores directos de la organización</w:t>
      </w:r>
    </w:p>
    <w:p w14:paraId="41AD2F84" w14:textId="78D617AF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A</w:t>
      </w:r>
      <w:r w:rsidR="00C34320" w:rsidRPr="00D02315">
        <w:rPr>
          <w:rFonts w:ascii="Arial Nova Cond" w:hAnsi="Arial Nova Cond" w:cs="Tahoma"/>
          <w:b/>
          <w:bCs/>
          <w:color w:val="000000"/>
        </w:rPr>
        <w:t>SUNTO</w:t>
      </w:r>
      <w:r w:rsidR="00C34320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>:</w:t>
      </w:r>
      <w:r w:rsidR="00C34320" w:rsidRPr="00D02315">
        <w:rPr>
          <w:rFonts w:ascii="Arial Nova Cond" w:hAnsi="Arial Nova Cond" w:cs="Tahoma"/>
          <w:color w:val="000000"/>
        </w:rPr>
        <w:tab/>
      </w:r>
      <w:r w:rsidR="001F1A5E" w:rsidRPr="00D02315">
        <w:rPr>
          <w:rFonts w:ascii="Arial Nova Cond" w:hAnsi="Arial Nova Cond" w:cs="Tahoma"/>
          <w:color w:val="000000"/>
        </w:rPr>
        <w:t>Otorgamiento Día de la Familia</w:t>
      </w:r>
    </w:p>
    <w:p w14:paraId="1C8E2495" w14:textId="141E2606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3A56901" w14:textId="77E6C7AA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B86C4BC" w14:textId="2C36436E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F8569D1" w14:textId="70C59960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color w:val="000000"/>
        </w:rPr>
        <w:t>Cordial saludo,</w:t>
      </w:r>
    </w:p>
    <w:p w14:paraId="6799EEDC" w14:textId="176D58D9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739B73C7" w14:textId="1B919A12" w:rsidR="009D263A" w:rsidRPr="00D02315" w:rsidRDefault="009B04E6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 w:cs="Tahoma"/>
          <w:color w:val="000000"/>
        </w:rPr>
        <w:t xml:space="preserve">El presente comunicado tiene como propósito </w:t>
      </w:r>
      <w:r w:rsidR="001F1A5E" w:rsidRPr="00D02315">
        <w:rPr>
          <w:rFonts w:ascii="Arial Nova Cond" w:hAnsi="Arial Nova Cond"/>
        </w:rPr>
        <w:t xml:space="preserve">dar a conocer las fechas que la organización otorga a la población trabajadora para celebración del día de la familia, razón por la cual los días </w:t>
      </w:r>
      <w:r w:rsidR="00024233">
        <w:rPr>
          <w:rFonts w:ascii="Arial Nova Cond" w:hAnsi="Arial Nova Cond"/>
        </w:rPr>
        <w:t>1</w:t>
      </w:r>
      <w:r w:rsidR="001F1A5E" w:rsidRPr="00D02315">
        <w:rPr>
          <w:rFonts w:ascii="Arial Nova Cond" w:hAnsi="Arial Nova Cond"/>
        </w:rPr>
        <w:t xml:space="preserve">6 de abril y 31 de diciembre del 2022, se destinara para que los trabajadores </w:t>
      </w:r>
      <w:r w:rsidR="00896415">
        <w:rPr>
          <w:rFonts w:ascii="Arial Nova Cond" w:hAnsi="Arial Nova Cond"/>
        </w:rPr>
        <w:t>puedan</w:t>
      </w:r>
      <w:r w:rsidR="009D263A" w:rsidRPr="00D02315">
        <w:rPr>
          <w:rFonts w:ascii="Arial Nova Cond" w:hAnsi="Arial Nova Cond"/>
        </w:rPr>
        <w:t xml:space="preserve"> compartir </w:t>
      </w:r>
      <w:r w:rsidR="001F1A5E" w:rsidRPr="00D02315">
        <w:rPr>
          <w:rFonts w:ascii="Arial Nova Cond" w:hAnsi="Arial Nova Cond"/>
        </w:rPr>
        <w:t>con sus familiares sin afectar los días de descanso sin perjuicio de acordar el horario laboral complementario</w:t>
      </w:r>
      <w:r w:rsidR="009D263A" w:rsidRPr="00D02315">
        <w:rPr>
          <w:rFonts w:ascii="Arial Nova Cond" w:hAnsi="Arial Nova Cond"/>
        </w:rPr>
        <w:t xml:space="preserve">. </w:t>
      </w:r>
    </w:p>
    <w:p w14:paraId="2913C2CD" w14:textId="77777777" w:rsidR="009D263A" w:rsidRPr="00D02315" w:rsidRDefault="009D263A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6B803DA6" w14:textId="3E5CEA29" w:rsidR="00F1139B" w:rsidRPr="00D02315" w:rsidRDefault="009D263A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/>
        </w:rPr>
        <w:t xml:space="preserve">De tal manera que estos días </w:t>
      </w:r>
      <w:r w:rsidR="00D02315" w:rsidRPr="00D02315">
        <w:rPr>
          <w:rFonts w:ascii="Arial Nova Cond" w:hAnsi="Arial Nova Cond"/>
          <w:u w:val="single"/>
        </w:rPr>
        <w:t>no habrá jornada laboral</w:t>
      </w:r>
      <w:r w:rsidR="00D02315" w:rsidRPr="00D02315">
        <w:rPr>
          <w:rFonts w:ascii="Arial Nova Cond" w:hAnsi="Arial Nova Cond"/>
        </w:rPr>
        <w:t xml:space="preserve"> y por tanto </w:t>
      </w:r>
      <w:r w:rsidRPr="00D02315">
        <w:rPr>
          <w:rFonts w:ascii="Arial Nova Cond" w:hAnsi="Arial Nova Cond"/>
        </w:rPr>
        <w:t xml:space="preserve">no se prestara atención al público, debiendo asegurar la comunicación efectiva </w:t>
      </w:r>
      <w:r w:rsidR="00D02315" w:rsidRPr="00D02315">
        <w:rPr>
          <w:rFonts w:ascii="Arial Nova Cond" w:hAnsi="Arial Nova Cond"/>
        </w:rPr>
        <w:t xml:space="preserve">de manera anticipada </w:t>
      </w:r>
      <w:r w:rsidRPr="00D02315">
        <w:rPr>
          <w:rFonts w:ascii="Arial Nova Cond" w:hAnsi="Arial Nova Cond"/>
        </w:rPr>
        <w:t xml:space="preserve">a los clientes y partes interesadas para evitar inconvenientes y malestar que </w:t>
      </w:r>
      <w:r w:rsidR="00D02315" w:rsidRPr="00D02315">
        <w:rPr>
          <w:rFonts w:ascii="Arial Nova Cond" w:hAnsi="Arial Nova Cond"/>
        </w:rPr>
        <w:t>este receso</w:t>
      </w:r>
      <w:r w:rsidRPr="00D02315">
        <w:rPr>
          <w:rFonts w:ascii="Arial Nova Cond" w:hAnsi="Arial Nova Cond"/>
        </w:rPr>
        <w:t xml:space="preserve"> pueda ocasionar.</w:t>
      </w:r>
    </w:p>
    <w:p w14:paraId="0D8FE9A9" w14:textId="6503BCCD" w:rsidR="00D02315" w:rsidRP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5B6EFE74" w14:textId="5606602C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/>
        </w:rPr>
        <w:t>Agradeciendo de ante mano a todos los trabajadores por su valiosa gestión y atención al presente comunicado</w:t>
      </w:r>
      <w:r>
        <w:rPr>
          <w:rFonts w:ascii="Arial Nova Cond" w:hAnsi="Arial Nova Cond"/>
        </w:rPr>
        <w:t>.</w:t>
      </w:r>
    </w:p>
    <w:p w14:paraId="4DA45B0A" w14:textId="35456D6B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43837318" w14:textId="24E335AA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6092361C" w14:textId="673350AA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Cordialmente,</w:t>
      </w:r>
    </w:p>
    <w:p w14:paraId="36AA7F19" w14:textId="45DAA6CB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703D82E0" w14:textId="54E9E2CC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2BAE868D" w14:textId="616C8BEA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1C406ECB" w14:textId="77777777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3ACE41E3" w14:textId="15C26953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23BEAD5C" w14:textId="7F96BEA4" w:rsidR="00D02315" w:rsidRPr="00D02315" w:rsidRDefault="00D02315" w:rsidP="00D02315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  <w:r>
        <w:rPr>
          <w:rFonts w:ascii="Arial Nova Cond" w:hAnsi="Arial Nova Cond" w:cs="Tahoma"/>
          <w:b/>
          <w:bCs/>
          <w:color w:val="000000"/>
        </w:rPr>
        <w:t>ANGIE MILENA NARANJO OSPINA</w:t>
      </w:r>
    </w:p>
    <w:p w14:paraId="650D6375" w14:textId="6E9B3FC2" w:rsidR="00D02315" w:rsidRPr="00D02315" w:rsidRDefault="00D02315" w:rsidP="00D02315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Jefe de Operaciones y Gestión Humana</w:t>
      </w:r>
    </w:p>
    <w:p w14:paraId="6B5B2417" w14:textId="77777777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  <w:i/>
          <w:iCs/>
          <w:sz w:val="20"/>
          <w:szCs w:val="20"/>
        </w:rPr>
      </w:pPr>
    </w:p>
    <w:p w14:paraId="59DF581A" w14:textId="145D1D16" w:rsidR="00D02315" w:rsidRP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  <w:i/>
          <w:iCs/>
          <w:sz w:val="20"/>
          <w:szCs w:val="20"/>
        </w:rPr>
      </w:pPr>
      <w:r w:rsidRPr="00D02315">
        <w:rPr>
          <w:rFonts w:ascii="Arial Nova Cond" w:hAnsi="Arial Nova Cond"/>
          <w:b/>
          <w:bCs/>
          <w:i/>
          <w:iCs/>
          <w:sz w:val="20"/>
          <w:szCs w:val="20"/>
        </w:rPr>
        <w:t>NOTA:</w:t>
      </w:r>
      <w:r>
        <w:rPr>
          <w:rFonts w:ascii="Arial Nova Cond" w:hAnsi="Arial Nova Cond"/>
          <w:i/>
          <w:iCs/>
          <w:sz w:val="20"/>
          <w:szCs w:val="20"/>
        </w:rPr>
        <w:t xml:space="preserve"> </w:t>
      </w:r>
      <w:r w:rsidRPr="00D02315">
        <w:rPr>
          <w:rFonts w:ascii="Arial Nova Cond" w:hAnsi="Arial Nova Cond"/>
          <w:i/>
          <w:iCs/>
          <w:sz w:val="20"/>
          <w:szCs w:val="20"/>
        </w:rPr>
        <w:t>El presente comunicado cuenta con aprobación de la Gerencia Administrativa y Financiera</w:t>
      </w:r>
    </w:p>
    <w:p w14:paraId="097F15D3" w14:textId="77777777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119DC9D2" w14:textId="10E6C422" w:rsidR="001F1A5E" w:rsidRP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/>
          <w:i/>
          <w:iCs/>
          <w:sz w:val="16"/>
          <w:szCs w:val="16"/>
        </w:rPr>
        <w:t>ACEVD</w:t>
      </w:r>
    </w:p>
    <w:sectPr w:rsidR="001F1A5E" w:rsidRPr="00D02315" w:rsidSect="009B04E6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75826" w14:textId="77777777" w:rsidR="00451B80" w:rsidRDefault="00451B80">
      <w:r>
        <w:separator/>
      </w:r>
    </w:p>
  </w:endnote>
  <w:endnote w:type="continuationSeparator" w:id="0">
    <w:p w14:paraId="74CC757E" w14:textId="77777777" w:rsidR="00451B80" w:rsidRDefault="0045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2A22" w14:textId="2B869C8C" w:rsid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www.diverxamotos.com</w:t>
    </w:r>
  </w:p>
  <w:p w14:paraId="47FEBE54" w14:textId="64CC840A" w:rsidR="00F96A66" w:rsidRP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Bogotá D.C. 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Calle A 26 Sur 71D 37 Av. 1 de mayo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 - Contacto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: 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>(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318</w:t>
    </w:r>
    <w:r>
      <w:rPr>
        <w:rFonts w:ascii="Arial" w:hAnsi="Arial" w:cs="Arial"/>
        <w:color w:val="767171" w:themeColor="background2" w:themeShade="80"/>
        <w:sz w:val="20"/>
        <w:szCs w:val="20"/>
      </w:rPr>
      <w:t xml:space="preserve">) 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893 0531</w:t>
    </w:r>
  </w:p>
  <w:p w14:paraId="210F62C3" w14:textId="5208F842" w:rsidR="00EA63C1" w:rsidRPr="00F96A66" w:rsidRDefault="00EA63C1" w:rsidP="00F96A66">
    <w:pPr>
      <w:pStyle w:val="Piedepgina"/>
      <w:jc w:val="right"/>
      <w:rPr>
        <w:rFonts w:ascii="Arial Nova Cond" w:hAnsi="Arial Nova Cond"/>
        <w:color w:val="767171" w:themeColor="background2" w:themeShade="80"/>
        <w:sz w:val="20"/>
        <w:szCs w:val="20"/>
      </w:rPr>
    </w:pP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Página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PAGE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 de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NUMPAGES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</w:p>
  <w:p w14:paraId="26DD683C" w14:textId="78138CD9" w:rsidR="00263FB8" w:rsidRPr="00F96A6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F2B2" w14:textId="77777777" w:rsidR="00451B80" w:rsidRDefault="00451B80">
      <w:r>
        <w:separator/>
      </w:r>
    </w:p>
  </w:footnote>
  <w:footnote w:type="continuationSeparator" w:id="0">
    <w:p w14:paraId="2432953E" w14:textId="77777777" w:rsidR="00451B80" w:rsidRDefault="00451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5"/>
      <w:gridCol w:w="6625"/>
    </w:tblGrid>
    <w:tr w:rsidR="009B04E6" w14:paraId="0AE509F2" w14:textId="77777777" w:rsidTr="009B04E6">
      <w:tc>
        <w:tcPr>
          <w:tcW w:w="2263" w:type="dxa"/>
        </w:tcPr>
        <w:p w14:paraId="02B418E9" w14:textId="3A6595CE" w:rsidR="009B04E6" w:rsidRDefault="009B04E6" w:rsidP="009B04E6">
          <w:pPr>
            <w:pStyle w:val="Encabezado"/>
            <w:jc w:val="center"/>
          </w:pPr>
          <w:r>
            <w:rPr>
              <w:rFonts w:ascii="Calibri" w:hAnsi="Calibri" w:cs="Calibri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6630D900" wp14:editId="5C2F19DD">
                <wp:extent cx="1172560" cy="713105"/>
                <wp:effectExtent l="0" t="0" r="889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566" cy="722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  <w:vAlign w:val="center"/>
        </w:tcPr>
        <w:p w14:paraId="522C5C7D" w14:textId="373B27EB" w:rsidR="009B04E6" w:rsidRPr="009B04E6" w:rsidRDefault="009B04E6" w:rsidP="009B04E6">
          <w:pPr>
            <w:pStyle w:val="NormalWeb"/>
            <w:shd w:val="clear" w:color="auto" w:fill="FFFFFF"/>
            <w:spacing w:before="0" w:beforeAutospacing="0" w:after="0" w:afterAutospacing="0" w:line="240" w:lineRule="atLeast"/>
            <w:jc w:val="center"/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</w:pPr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 xml:space="preserve">COMUNICADO INTERNO </w:t>
          </w:r>
          <w:proofErr w:type="spellStart"/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N°</w:t>
          </w:r>
          <w:proofErr w:type="spellEnd"/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 xml:space="preserve"> 00</w:t>
          </w:r>
          <w:r w:rsidR="001F1A5E"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3</w:t>
          </w:r>
        </w:p>
      </w:tc>
    </w:tr>
  </w:tbl>
  <w:p w14:paraId="5CE2EC09" w14:textId="1C949380" w:rsidR="00BE5845" w:rsidRDefault="00BE5845" w:rsidP="009B04E6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1304A5"/>
    <w:multiLevelType w:val="hybridMultilevel"/>
    <w:tmpl w:val="F3A6A6C6"/>
    <w:lvl w:ilvl="0" w:tplc="701A1FF2">
      <w:numFmt w:val="bullet"/>
      <w:lvlText w:val="•"/>
      <w:lvlJc w:val="left"/>
      <w:pPr>
        <w:ind w:left="1068" w:hanging="708"/>
      </w:pPr>
      <w:rPr>
        <w:rFonts w:ascii="Arial Nova Cond" w:eastAsia="Times New Roman" w:hAnsi="Arial Nova Cond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91C54"/>
    <w:multiLevelType w:val="hybridMultilevel"/>
    <w:tmpl w:val="F12250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B629C"/>
    <w:multiLevelType w:val="multilevel"/>
    <w:tmpl w:val="8BE2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27025"/>
    <w:multiLevelType w:val="multilevel"/>
    <w:tmpl w:val="2ED2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16"/>
  </w:num>
  <w:num w:numId="7">
    <w:abstractNumId w:val="6"/>
  </w:num>
  <w:num w:numId="8">
    <w:abstractNumId w:val="20"/>
  </w:num>
  <w:num w:numId="9">
    <w:abstractNumId w:val="10"/>
  </w:num>
  <w:num w:numId="10">
    <w:abstractNumId w:val="9"/>
  </w:num>
  <w:num w:numId="11">
    <w:abstractNumId w:val="19"/>
  </w:num>
  <w:num w:numId="12">
    <w:abstractNumId w:val="5"/>
  </w:num>
  <w:num w:numId="13">
    <w:abstractNumId w:val="15"/>
  </w:num>
  <w:num w:numId="14">
    <w:abstractNumId w:val="14"/>
  </w:num>
  <w:num w:numId="15">
    <w:abstractNumId w:val="18"/>
  </w:num>
  <w:num w:numId="16">
    <w:abstractNumId w:val="4"/>
  </w:num>
  <w:num w:numId="17">
    <w:abstractNumId w:val="13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5969"/>
    <w:rsid w:val="000070D5"/>
    <w:rsid w:val="0001173E"/>
    <w:rsid w:val="00013F16"/>
    <w:rsid w:val="00017CB2"/>
    <w:rsid w:val="00022248"/>
    <w:rsid w:val="00024233"/>
    <w:rsid w:val="000262BF"/>
    <w:rsid w:val="00032753"/>
    <w:rsid w:val="00032AE8"/>
    <w:rsid w:val="00040F6A"/>
    <w:rsid w:val="000413C0"/>
    <w:rsid w:val="0004174D"/>
    <w:rsid w:val="00041848"/>
    <w:rsid w:val="00044D3A"/>
    <w:rsid w:val="00046FBF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5459"/>
    <w:rsid w:val="000C63CF"/>
    <w:rsid w:val="000E003B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0549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5143"/>
    <w:rsid w:val="001E7E51"/>
    <w:rsid w:val="001F1A5E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2BE4"/>
    <w:rsid w:val="00334D60"/>
    <w:rsid w:val="00335E67"/>
    <w:rsid w:val="003402A1"/>
    <w:rsid w:val="00344F5B"/>
    <w:rsid w:val="00345899"/>
    <w:rsid w:val="003521F6"/>
    <w:rsid w:val="003617E3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12D3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80"/>
    <w:rsid w:val="00451BB2"/>
    <w:rsid w:val="00454ACA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04E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06C3"/>
    <w:rsid w:val="00522865"/>
    <w:rsid w:val="00524D9C"/>
    <w:rsid w:val="005258FB"/>
    <w:rsid w:val="00527282"/>
    <w:rsid w:val="00551558"/>
    <w:rsid w:val="0055617D"/>
    <w:rsid w:val="00556FE9"/>
    <w:rsid w:val="00560E30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2C6A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6ECF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34D4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3FFC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264"/>
    <w:rsid w:val="00760B84"/>
    <w:rsid w:val="007632BC"/>
    <w:rsid w:val="00773992"/>
    <w:rsid w:val="007756D7"/>
    <w:rsid w:val="00780A32"/>
    <w:rsid w:val="00785927"/>
    <w:rsid w:val="00795CDF"/>
    <w:rsid w:val="007A0EDF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62C"/>
    <w:rsid w:val="00853800"/>
    <w:rsid w:val="00856028"/>
    <w:rsid w:val="00863FC0"/>
    <w:rsid w:val="00867A2A"/>
    <w:rsid w:val="008737F9"/>
    <w:rsid w:val="00875B39"/>
    <w:rsid w:val="00885438"/>
    <w:rsid w:val="00896415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0C0F"/>
    <w:rsid w:val="009875AE"/>
    <w:rsid w:val="00993C7C"/>
    <w:rsid w:val="009A1DFE"/>
    <w:rsid w:val="009A25F6"/>
    <w:rsid w:val="009B01A3"/>
    <w:rsid w:val="009B04E6"/>
    <w:rsid w:val="009B064E"/>
    <w:rsid w:val="009B446A"/>
    <w:rsid w:val="009B4B96"/>
    <w:rsid w:val="009B684E"/>
    <w:rsid w:val="009D0D3C"/>
    <w:rsid w:val="009D1F8D"/>
    <w:rsid w:val="009D263A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76A82"/>
    <w:rsid w:val="00B82CD0"/>
    <w:rsid w:val="00B840B9"/>
    <w:rsid w:val="00B904E9"/>
    <w:rsid w:val="00B920F4"/>
    <w:rsid w:val="00BA207A"/>
    <w:rsid w:val="00BA558B"/>
    <w:rsid w:val="00BB7F69"/>
    <w:rsid w:val="00BC2115"/>
    <w:rsid w:val="00BC527D"/>
    <w:rsid w:val="00BC7B56"/>
    <w:rsid w:val="00BD032B"/>
    <w:rsid w:val="00BD32F1"/>
    <w:rsid w:val="00BE0926"/>
    <w:rsid w:val="00BE0982"/>
    <w:rsid w:val="00BE1935"/>
    <w:rsid w:val="00BE584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DA6"/>
    <w:rsid w:val="00C25E88"/>
    <w:rsid w:val="00C31645"/>
    <w:rsid w:val="00C33177"/>
    <w:rsid w:val="00C34320"/>
    <w:rsid w:val="00C344C6"/>
    <w:rsid w:val="00C3701E"/>
    <w:rsid w:val="00C42243"/>
    <w:rsid w:val="00C51856"/>
    <w:rsid w:val="00C67B00"/>
    <w:rsid w:val="00C70787"/>
    <w:rsid w:val="00C73E39"/>
    <w:rsid w:val="00C83EE2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2315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06A3"/>
    <w:rsid w:val="00D41A18"/>
    <w:rsid w:val="00D431F5"/>
    <w:rsid w:val="00D462D7"/>
    <w:rsid w:val="00D4716B"/>
    <w:rsid w:val="00D5193D"/>
    <w:rsid w:val="00D54968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22BE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4ABD"/>
    <w:rsid w:val="00E979D6"/>
    <w:rsid w:val="00EA0A00"/>
    <w:rsid w:val="00EA63C1"/>
    <w:rsid w:val="00EA701D"/>
    <w:rsid w:val="00EB1B7D"/>
    <w:rsid w:val="00EB2365"/>
    <w:rsid w:val="00EB2CB9"/>
    <w:rsid w:val="00EB75F1"/>
    <w:rsid w:val="00EC74C8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139B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96A66"/>
    <w:rsid w:val="00FA1A6B"/>
    <w:rsid w:val="00FA2DB7"/>
    <w:rsid w:val="00FA2E2A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uiPriority w:val="59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BE5845"/>
    <w:rPr>
      <w:i/>
      <w:iCs/>
    </w:rPr>
  </w:style>
  <w:style w:type="paragraph" w:styleId="NormalWeb">
    <w:name w:val="Normal (Web)"/>
    <w:basedOn w:val="Normal"/>
    <w:uiPriority w:val="99"/>
    <w:unhideWhenUsed/>
    <w:rsid w:val="006C34D4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6C34D4"/>
    <w:rPr>
      <w:b/>
      <w:bCs/>
    </w:rPr>
  </w:style>
  <w:style w:type="character" w:styleId="Hipervnculo">
    <w:name w:val="Hyperlink"/>
    <w:basedOn w:val="Fuentedeprrafopredeter"/>
    <w:rsid w:val="00F96A6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6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5</cp:revision>
  <cp:lastPrinted>2019-01-10T18:23:00Z</cp:lastPrinted>
  <dcterms:created xsi:type="dcterms:W3CDTF">2022-12-21T15:01:00Z</dcterms:created>
  <dcterms:modified xsi:type="dcterms:W3CDTF">2022-12-21T15:50:00Z</dcterms:modified>
</cp:coreProperties>
</file>