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768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850"/>
        <w:gridCol w:w="1436"/>
        <w:gridCol w:w="293"/>
        <w:gridCol w:w="2262"/>
        <w:gridCol w:w="936"/>
        <w:gridCol w:w="3578"/>
      </w:tblGrid>
      <w:tr w:rsidR="0082062B" w:rsidRPr="005A4B16" w14:paraId="52B532EF" w14:textId="77777777" w:rsidTr="005A4B16">
        <w:trPr>
          <w:trHeight w:val="525"/>
        </w:trPr>
        <w:tc>
          <w:tcPr>
            <w:tcW w:w="2263" w:type="dxa"/>
            <w:gridSpan w:val="2"/>
            <w:shd w:val="clear" w:color="auto" w:fill="D9D9D9"/>
            <w:vAlign w:val="center"/>
          </w:tcPr>
          <w:p w14:paraId="00000002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505" w:type="dxa"/>
            <w:gridSpan w:val="5"/>
          </w:tcPr>
          <w:p w14:paraId="7AC5DD20" w14:textId="77777777" w:rsidR="005A4B16" w:rsidRPr="005A4B16" w:rsidRDefault="005A4B16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</w:p>
          <w:p w14:paraId="00000004" w14:textId="0A47AD09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AUXILIAR ADMINISTRATIVO </w:t>
            </w:r>
            <w:r w:rsidRPr="005A4B1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 xml:space="preserve">DEL ÁREA </w:t>
            </w:r>
            <w:proofErr w:type="spellStart"/>
            <w:r w:rsidRPr="005A4B1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COMERCIAl</w:t>
            </w:r>
            <w:proofErr w:type="spellEnd"/>
            <w:r w:rsidRPr="005A4B1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 xml:space="preserve"> (II)</w:t>
            </w:r>
          </w:p>
        </w:tc>
      </w:tr>
      <w:tr w:rsidR="0082062B" w:rsidRPr="005A4B16" w14:paraId="0C6FD86A" w14:textId="77777777" w:rsidTr="005A4B16">
        <w:tc>
          <w:tcPr>
            <w:tcW w:w="2263" w:type="dxa"/>
            <w:gridSpan w:val="2"/>
            <w:shd w:val="clear" w:color="auto" w:fill="EDEDED"/>
            <w:vAlign w:val="center"/>
          </w:tcPr>
          <w:p w14:paraId="00000009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505" w:type="dxa"/>
            <w:gridSpan w:val="5"/>
          </w:tcPr>
          <w:p w14:paraId="0000000B" w14:textId="77777777" w:rsidR="0082062B" w:rsidRPr="005A4B16" w:rsidRDefault="00786781" w:rsidP="005A4B16">
            <w:p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  <w:highlight w:val="yellow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  <w:highlight w:val="white"/>
              </w:rPr>
              <w:t>Brindar apoyo al área comercial, manejo, administración y control de la información documentada asociada al área, así como la verificación de la conformidad de los documentos, Velar por el cumplimiento de los requisitos inherentes al área comercial y  acti</w:t>
            </w: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  <w:highlight w:val="white"/>
              </w:rPr>
              <w:t>vidades solicitadas por su Jefe Inmediato actividad, realizando un trabajo con excelencia y calidad</w:t>
            </w:r>
          </w:p>
        </w:tc>
      </w:tr>
      <w:tr w:rsidR="0082062B" w:rsidRPr="005A4B16" w14:paraId="39CE08F7" w14:textId="77777777" w:rsidTr="005A4B16">
        <w:tc>
          <w:tcPr>
            <w:tcW w:w="10768" w:type="dxa"/>
            <w:gridSpan w:val="7"/>
            <w:shd w:val="clear" w:color="auto" w:fill="D9D9D9"/>
          </w:tcPr>
          <w:p w14:paraId="00000010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82062B" w:rsidRPr="005A4B16" w14:paraId="303AB6E3" w14:textId="77777777" w:rsidTr="005A4B16">
        <w:tc>
          <w:tcPr>
            <w:tcW w:w="2263" w:type="dxa"/>
            <w:gridSpan w:val="2"/>
            <w:shd w:val="clear" w:color="auto" w:fill="EDEDED"/>
            <w:vAlign w:val="center"/>
          </w:tcPr>
          <w:p w14:paraId="00000017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1729" w:type="dxa"/>
            <w:gridSpan w:val="2"/>
            <w:shd w:val="clear" w:color="auto" w:fill="EDEDED"/>
            <w:vAlign w:val="center"/>
          </w:tcPr>
          <w:p w14:paraId="00000019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62" w:type="dxa"/>
            <w:shd w:val="clear" w:color="auto" w:fill="EDEDED"/>
            <w:vAlign w:val="center"/>
          </w:tcPr>
          <w:p w14:paraId="0000001B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C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514" w:type="dxa"/>
            <w:gridSpan w:val="2"/>
            <w:shd w:val="clear" w:color="auto" w:fill="EDEDED"/>
            <w:vAlign w:val="center"/>
          </w:tcPr>
          <w:p w14:paraId="0000001D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82062B" w:rsidRPr="005A4B16" w14:paraId="5786DD0F" w14:textId="77777777" w:rsidTr="005A4B16">
        <w:tc>
          <w:tcPr>
            <w:tcW w:w="2263" w:type="dxa"/>
            <w:gridSpan w:val="2"/>
            <w:vAlign w:val="center"/>
          </w:tcPr>
          <w:p w14:paraId="0000001F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Bachiller Completo</w:t>
            </w:r>
          </w:p>
        </w:tc>
        <w:tc>
          <w:tcPr>
            <w:tcW w:w="1729" w:type="dxa"/>
            <w:gridSpan w:val="2"/>
            <w:vAlign w:val="center"/>
          </w:tcPr>
          <w:p w14:paraId="00000021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No Aplica</w:t>
            </w:r>
          </w:p>
          <w:p w14:paraId="00000022" w14:textId="77777777" w:rsidR="0082062B" w:rsidRPr="005A4B16" w:rsidRDefault="0082062B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</w:tcPr>
          <w:p w14:paraId="00000024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  <w:highlight w:val="white"/>
              </w:rPr>
              <w:t>Inducción al cargo</w:t>
            </w:r>
          </w:p>
          <w:p w14:paraId="00000025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4514" w:type="dxa"/>
            <w:gridSpan w:val="2"/>
            <w:vAlign w:val="center"/>
          </w:tcPr>
          <w:p w14:paraId="00000026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B05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  <w:highlight w:val="white"/>
              </w:rPr>
              <w:t>6 meses en ejecución de actividades administrativas</w:t>
            </w:r>
          </w:p>
        </w:tc>
      </w:tr>
      <w:tr w:rsidR="0082062B" w:rsidRPr="005A4B16" w14:paraId="6BDB63EF" w14:textId="77777777" w:rsidTr="005A4B16">
        <w:tc>
          <w:tcPr>
            <w:tcW w:w="2263" w:type="dxa"/>
            <w:gridSpan w:val="2"/>
            <w:shd w:val="clear" w:color="auto" w:fill="EDEDED"/>
            <w:vAlign w:val="center"/>
          </w:tcPr>
          <w:p w14:paraId="00000028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1729" w:type="dxa"/>
            <w:gridSpan w:val="2"/>
            <w:shd w:val="clear" w:color="auto" w:fill="EDEDED"/>
            <w:vAlign w:val="center"/>
          </w:tcPr>
          <w:p w14:paraId="0000002A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6776" w:type="dxa"/>
            <w:gridSpan w:val="3"/>
            <w:shd w:val="clear" w:color="auto" w:fill="EDEDED"/>
            <w:vAlign w:val="center"/>
          </w:tcPr>
          <w:p w14:paraId="0000002C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82062B" w:rsidRPr="005A4B16" w14:paraId="5A95BFB5" w14:textId="77777777" w:rsidTr="005A4B16">
        <w:tc>
          <w:tcPr>
            <w:tcW w:w="2263" w:type="dxa"/>
            <w:gridSpan w:val="2"/>
            <w:vAlign w:val="center"/>
          </w:tcPr>
          <w:p w14:paraId="0000002F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1729" w:type="dxa"/>
            <w:gridSpan w:val="2"/>
            <w:vAlign w:val="center"/>
          </w:tcPr>
          <w:p w14:paraId="00000031" w14:textId="77777777" w:rsidR="0082062B" w:rsidRPr="005A4B16" w:rsidRDefault="00786781" w:rsidP="005A4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Director Comercial</w:t>
            </w:r>
          </w:p>
          <w:p w14:paraId="00000032" w14:textId="77777777" w:rsidR="0082062B" w:rsidRPr="005A4B16" w:rsidRDefault="00786781" w:rsidP="005A4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Alta Dirección</w:t>
            </w:r>
          </w:p>
          <w:p w14:paraId="00000033" w14:textId="77777777" w:rsidR="0082062B" w:rsidRPr="005A4B16" w:rsidRDefault="00786781" w:rsidP="005A4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ova Light" w:hAnsi="Arial Nova Light"/>
                <w:color w:val="000000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SIG</w:t>
            </w:r>
          </w:p>
        </w:tc>
        <w:tc>
          <w:tcPr>
            <w:tcW w:w="6776" w:type="dxa"/>
            <w:gridSpan w:val="3"/>
            <w:vAlign w:val="center"/>
          </w:tcPr>
          <w:p w14:paraId="00000035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No aplica</w:t>
            </w:r>
          </w:p>
        </w:tc>
      </w:tr>
      <w:tr w:rsidR="0082062B" w:rsidRPr="005A4B16" w14:paraId="3DE87492" w14:textId="77777777" w:rsidTr="005A4B16">
        <w:tc>
          <w:tcPr>
            <w:tcW w:w="10768" w:type="dxa"/>
            <w:gridSpan w:val="7"/>
            <w:shd w:val="clear" w:color="auto" w:fill="EDEDED"/>
          </w:tcPr>
          <w:p w14:paraId="00000038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82062B" w:rsidRPr="005A4B16" w14:paraId="19CCDB82" w14:textId="77777777" w:rsidTr="005A4B16">
        <w:tc>
          <w:tcPr>
            <w:tcW w:w="10768" w:type="dxa"/>
            <w:gridSpan w:val="7"/>
          </w:tcPr>
          <w:p w14:paraId="0000003F" w14:textId="77777777" w:rsidR="0082062B" w:rsidRPr="005A4B16" w:rsidRDefault="00786781" w:rsidP="005A4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Recibir solicitudes de compra a los Administradores de Puntos de Venta y/o Asesores Comerciales de Motocicletas.</w:t>
            </w:r>
          </w:p>
          <w:p w14:paraId="00000040" w14:textId="77777777" w:rsidR="0082062B" w:rsidRPr="005A4B16" w:rsidRDefault="00786781" w:rsidP="005A4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 xml:space="preserve">Verificar que la documentación entregada esté completa, debe incluir la cédula del cliente legible, los documentos de matrícula que estén bien </w:t>
            </w: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diligenciados, que cada negocio tenga carta de aprobación, o en su defecto recibo de caja.</w:t>
            </w:r>
          </w:p>
          <w:p w14:paraId="00000041" w14:textId="77777777" w:rsidR="0082062B" w:rsidRPr="005A4B16" w:rsidRDefault="00786781" w:rsidP="005A4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Hacer la proforma verificando en las financieras que el negocio esté bien diligenciado y los datos sean los correctos.</w:t>
            </w:r>
          </w:p>
          <w:p w14:paraId="00000042" w14:textId="77777777" w:rsidR="0082062B" w:rsidRPr="005A4B16" w:rsidRDefault="00786781" w:rsidP="005A4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Verificar que el cliente se encuentre inscrito en el RUNT de tránsito y no tenga comparendos; mirar la cédula en el SIMIT y verificar que el cliente no cuente con comparendos disciplinarios. Adicionalmente, tener presente que cuando un cliente no se encuen</w:t>
            </w: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tra inscrito en el RUNT de tránsito se debe Ingresar los datos un drive dónde se tiene el control de que se está pagando esa inscripción del crédito o de contado, para así tener soporte de que el cliente no debe plata</w:t>
            </w:r>
          </w:p>
          <w:p w14:paraId="00000043" w14:textId="77777777" w:rsidR="0082062B" w:rsidRPr="005A4B16" w:rsidRDefault="00786781" w:rsidP="005A4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Pasar los paquetes de ventas de motoci</w:t>
            </w: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cletas a la directora comercial para su visto bueno.</w:t>
            </w:r>
          </w:p>
          <w:p w14:paraId="00000044" w14:textId="77777777" w:rsidR="0082062B" w:rsidRPr="005A4B16" w:rsidRDefault="00786781" w:rsidP="005A4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Ingresar los datos de cada cliente en el drive de control de consecutivos, para así asignarle un número a cada proforma.</w:t>
            </w:r>
          </w:p>
          <w:p w14:paraId="00000045" w14:textId="77777777" w:rsidR="0082062B" w:rsidRPr="005A4B16" w:rsidRDefault="00786781" w:rsidP="005A4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Entregar a facturación los paquetes aprobados.</w:t>
            </w:r>
          </w:p>
        </w:tc>
      </w:tr>
      <w:tr w:rsidR="0082062B" w:rsidRPr="005A4B16" w14:paraId="630DD53A" w14:textId="77777777" w:rsidTr="005A4B16">
        <w:tc>
          <w:tcPr>
            <w:tcW w:w="10768" w:type="dxa"/>
            <w:gridSpan w:val="7"/>
            <w:shd w:val="clear" w:color="auto" w:fill="D9D9D9"/>
          </w:tcPr>
          <w:p w14:paraId="0000004C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</w:t>
            </w:r>
          </w:p>
        </w:tc>
      </w:tr>
      <w:tr w:rsidR="0082062B" w:rsidRPr="005A4B16" w14:paraId="24BA0B75" w14:textId="77777777" w:rsidTr="005A4B16">
        <w:tc>
          <w:tcPr>
            <w:tcW w:w="10768" w:type="dxa"/>
            <w:gridSpan w:val="7"/>
            <w:shd w:val="clear" w:color="auto" w:fill="FFFFFF"/>
          </w:tcPr>
          <w:p w14:paraId="00000053" w14:textId="77777777" w:rsidR="0082062B" w:rsidRPr="005A4B16" w:rsidRDefault="00786781" w:rsidP="005A4B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Asegurar el cumplimiento de los requisitos aplicables a las actividades que desarrolla.</w:t>
            </w:r>
          </w:p>
          <w:p w14:paraId="00000054" w14:textId="77777777" w:rsidR="0082062B" w:rsidRPr="005A4B16" w:rsidRDefault="00786781" w:rsidP="005A4B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 xml:space="preserve">Entrega de Informe de productividad dos veces por semana </w:t>
            </w:r>
          </w:p>
          <w:p w14:paraId="00000055" w14:textId="77777777" w:rsidR="0082062B" w:rsidRPr="005A4B16" w:rsidRDefault="00786781" w:rsidP="005A4B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 xml:space="preserve">Gestionar de forma ágil y oportuna los requerimientos de su Jefe Inmediato y la  Alta Gerencia como parte del </w:t>
            </w: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control y seguimiento que requiere la operación en cada proceso.</w:t>
            </w:r>
          </w:p>
          <w:p w14:paraId="00000056" w14:textId="77777777" w:rsidR="0082062B" w:rsidRPr="005A4B16" w:rsidRDefault="00786781" w:rsidP="005A4B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Responder por la administración de información conforme a lo estipulado en el habeas data y estatuto del consumidor.</w:t>
            </w:r>
          </w:p>
          <w:p w14:paraId="00000057" w14:textId="77777777" w:rsidR="0082062B" w:rsidRPr="005A4B16" w:rsidRDefault="00786781" w:rsidP="005A4B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82062B" w:rsidRPr="005A4B16" w14:paraId="105644E0" w14:textId="77777777" w:rsidTr="005A4B16">
        <w:tc>
          <w:tcPr>
            <w:tcW w:w="10768" w:type="dxa"/>
            <w:gridSpan w:val="7"/>
            <w:shd w:val="clear" w:color="auto" w:fill="D9D9D9"/>
          </w:tcPr>
          <w:p w14:paraId="0000005E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82062B" w:rsidRPr="005A4B16" w14:paraId="589CEFC9" w14:textId="77777777" w:rsidTr="005A4B16">
        <w:tc>
          <w:tcPr>
            <w:tcW w:w="10768" w:type="dxa"/>
            <w:gridSpan w:val="7"/>
          </w:tcPr>
          <w:p w14:paraId="519A6144" w14:textId="77777777" w:rsidR="005A4B16" w:rsidRPr="005A4B16" w:rsidRDefault="005A4B16" w:rsidP="005A4B16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DE LA CALIDAD</w:t>
            </w:r>
          </w:p>
          <w:p w14:paraId="47A47E9E" w14:textId="77777777" w:rsidR="005A4B16" w:rsidRPr="005A4B16" w:rsidRDefault="005A4B16" w:rsidP="005A4B16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0C9A5363" w14:textId="77777777" w:rsidR="005A4B16" w:rsidRPr="005A4B16" w:rsidRDefault="005A4B16" w:rsidP="005A4B16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177DA43B" w14:textId="77777777" w:rsidR="005A4B16" w:rsidRPr="005A4B16" w:rsidRDefault="005A4B16" w:rsidP="005A4B16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4A1225CD" w14:textId="77777777" w:rsidR="005A4B16" w:rsidRPr="005A4B16" w:rsidRDefault="005A4B16" w:rsidP="005A4B16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3541166B" w14:textId="77777777" w:rsidR="005A4B16" w:rsidRPr="005A4B16" w:rsidRDefault="005A4B16" w:rsidP="005A4B16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1D05E4C2" w14:textId="77777777" w:rsidR="005A4B16" w:rsidRPr="005A4B16" w:rsidRDefault="005A4B16" w:rsidP="005A4B16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0625B0CF" w14:textId="77777777" w:rsidR="005A4B16" w:rsidRPr="005A4B16" w:rsidRDefault="005A4B16" w:rsidP="005A4B16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6EFCAFDE" w14:textId="77777777" w:rsidR="005A4B16" w:rsidRPr="005A4B16" w:rsidRDefault="005A4B16" w:rsidP="005A4B16">
            <w:pPr>
              <w:numPr>
                <w:ilvl w:val="0"/>
                <w:numId w:val="6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6EF3BA1A" w14:textId="77777777" w:rsidR="005A4B16" w:rsidRPr="005A4B16" w:rsidRDefault="005A4B16" w:rsidP="005A4B16">
            <w:pPr>
              <w:numPr>
                <w:ilvl w:val="0"/>
                <w:numId w:val="6"/>
              </w:num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17376B5D" w14:textId="77777777" w:rsidR="005A4B16" w:rsidRPr="005A4B16" w:rsidRDefault="005A4B16" w:rsidP="005A4B16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441E8243" w14:textId="77777777" w:rsidR="005A4B16" w:rsidRPr="005A4B16" w:rsidRDefault="005A4B16" w:rsidP="005A4B16">
            <w:pPr>
              <w:numPr>
                <w:ilvl w:val="0"/>
                <w:numId w:val="7"/>
              </w:numPr>
              <w:spacing w:after="0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61781603" w14:textId="77777777" w:rsidR="005A4B16" w:rsidRPr="005A4B16" w:rsidRDefault="005A4B16" w:rsidP="005A4B16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56F14A7A" w14:textId="77777777" w:rsidR="005A4B16" w:rsidRPr="005A4B16" w:rsidRDefault="005A4B16" w:rsidP="005A4B16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01C31EEA" w14:textId="77777777" w:rsidR="005A4B16" w:rsidRPr="005A4B16" w:rsidRDefault="005A4B16" w:rsidP="005A4B16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35859C66" w14:textId="77777777" w:rsidR="005A4B16" w:rsidRPr="005A4B16" w:rsidRDefault="005A4B16" w:rsidP="005A4B16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61CDC108" w14:textId="77777777" w:rsidR="005A4B16" w:rsidRPr="005A4B16" w:rsidRDefault="005A4B16" w:rsidP="005A4B16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2D7347CB" w14:textId="77777777" w:rsidR="005A4B16" w:rsidRPr="005A4B16" w:rsidRDefault="005A4B16" w:rsidP="005A4B16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3A960233" w14:textId="77777777" w:rsidR="005A4B16" w:rsidRPr="005A4B16" w:rsidRDefault="005A4B16" w:rsidP="005A4B16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27DF34FF" w14:textId="77777777" w:rsidR="005A4B16" w:rsidRPr="005A4B16" w:rsidRDefault="005A4B16" w:rsidP="005A4B16">
            <w:pPr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</w:p>
          <w:p w14:paraId="3900E5A4" w14:textId="77777777" w:rsidR="005A4B16" w:rsidRPr="005A4B16" w:rsidRDefault="005A4B16" w:rsidP="005A4B16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GESTIÓN AMBIENTAL</w:t>
            </w:r>
          </w:p>
          <w:p w14:paraId="72769799" w14:textId="77777777" w:rsidR="005A4B16" w:rsidRPr="005A4B16" w:rsidRDefault="005A4B16" w:rsidP="005A4B16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</w:p>
          <w:p w14:paraId="4AA2AC50" w14:textId="77777777" w:rsidR="005A4B16" w:rsidRPr="005A4B16" w:rsidRDefault="005A4B16" w:rsidP="005A4B16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5DB949E9" w14:textId="77777777" w:rsidR="005A4B16" w:rsidRPr="005A4B16" w:rsidRDefault="005A4B16" w:rsidP="005A4B16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inmediatamente los Incidentes y Accidentes Ambientales.</w:t>
            </w:r>
          </w:p>
          <w:p w14:paraId="2855491C" w14:textId="77777777" w:rsidR="005A4B16" w:rsidRPr="005A4B16" w:rsidRDefault="005A4B16" w:rsidP="005A4B16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79" w14:textId="6AE28C5D" w:rsidR="0082062B" w:rsidRPr="005A4B16" w:rsidRDefault="005A4B16" w:rsidP="005A4B16">
            <w:p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82062B" w:rsidRPr="005A4B16" w14:paraId="17A7C485" w14:textId="77777777" w:rsidTr="005A4B16">
        <w:tc>
          <w:tcPr>
            <w:tcW w:w="3992" w:type="dxa"/>
            <w:gridSpan w:val="4"/>
            <w:shd w:val="clear" w:color="auto" w:fill="D9D9D9"/>
          </w:tcPr>
          <w:p w14:paraId="00000080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776" w:type="dxa"/>
            <w:gridSpan w:val="3"/>
            <w:shd w:val="clear" w:color="auto" w:fill="D9D9D9"/>
          </w:tcPr>
          <w:p w14:paraId="00000084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82062B" w:rsidRPr="005A4B16" w14:paraId="1A2AD545" w14:textId="77777777" w:rsidTr="005A4B16">
        <w:tc>
          <w:tcPr>
            <w:tcW w:w="3992" w:type="dxa"/>
            <w:gridSpan w:val="4"/>
          </w:tcPr>
          <w:p w14:paraId="00000087" w14:textId="77777777" w:rsidR="0082062B" w:rsidRPr="005A4B16" w:rsidRDefault="00786781" w:rsidP="005A4B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Acceder a la información documentada de la organización inherente a su proceso.</w:t>
            </w:r>
          </w:p>
          <w:p w14:paraId="00000089" w14:textId="58C144E9" w:rsidR="0082062B" w:rsidRPr="005A4B16" w:rsidRDefault="00786781" w:rsidP="005A4B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 xml:space="preserve">Contribuir en procesos de capacitación y formación requeridos al interior de su proceso que permita cumplir con los objetivos </w:t>
            </w: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estratégicos</w:t>
            </w: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 xml:space="preserve"> y organizacionales.</w:t>
            </w:r>
          </w:p>
        </w:tc>
        <w:tc>
          <w:tcPr>
            <w:tcW w:w="6776" w:type="dxa"/>
            <w:gridSpan w:val="3"/>
          </w:tcPr>
          <w:p w14:paraId="0000008D" w14:textId="77777777" w:rsidR="0082062B" w:rsidRPr="005A4B16" w:rsidRDefault="00786781" w:rsidP="005A4B1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0000008E" w14:textId="77777777" w:rsidR="0082062B" w:rsidRPr="005A4B16" w:rsidRDefault="00786781" w:rsidP="005A4B1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Suministrar resultados de desempeño sobre la gestión en calidad, ambiental y seguridad y salud en el trabajo</w:t>
            </w:r>
            <w:r w:rsidRPr="005A4B16">
              <w:rPr>
                <w:rFonts w:ascii="Arial Nova Light" w:eastAsia="Arial Nova Cond" w:hAnsi="Arial Nova Light" w:cs="Arial Nova Cond"/>
                <w:sz w:val="16"/>
                <w:szCs w:val="16"/>
              </w:rPr>
              <w:t>.</w:t>
            </w:r>
          </w:p>
        </w:tc>
      </w:tr>
      <w:tr w:rsidR="0082062B" w:rsidRPr="005A4B16" w14:paraId="78447F52" w14:textId="77777777" w:rsidTr="005A4B16">
        <w:tc>
          <w:tcPr>
            <w:tcW w:w="10768" w:type="dxa"/>
            <w:gridSpan w:val="7"/>
            <w:shd w:val="clear" w:color="auto" w:fill="D9D9D9"/>
          </w:tcPr>
          <w:p w14:paraId="00000091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OBSERVACIONES</w:t>
            </w: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82062B" w:rsidRPr="005A4B16" w14:paraId="76D56306" w14:textId="77777777" w:rsidTr="005A4B16">
        <w:tc>
          <w:tcPr>
            <w:tcW w:w="10768" w:type="dxa"/>
            <w:gridSpan w:val="7"/>
          </w:tcPr>
          <w:p w14:paraId="4467096C" w14:textId="77777777" w:rsidR="0082062B" w:rsidRDefault="0082062B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  <w:p w14:paraId="00000098" w14:textId="0126B128" w:rsidR="005A4B16" w:rsidRPr="005A4B16" w:rsidRDefault="005A4B16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82062B" w:rsidRPr="005A4B16" w14:paraId="7344CF4B" w14:textId="77777777" w:rsidTr="005A4B16">
        <w:trPr>
          <w:trHeight w:val="278"/>
        </w:trPr>
        <w:tc>
          <w:tcPr>
            <w:tcW w:w="1413" w:type="dxa"/>
            <w:shd w:val="clear" w:color="auto" w:fill="D9D9D9"/>
          </w:tcPr>
          <w:p w14:paraId="0000009F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286" w:type="dxa"/>
            <w:gridSpan w:val="2"/>
            <w:shd w:val="clear" w:color="auto" w:fill="D9D9D9"/>
          </w:tcPr>
          <w:p w14:paraId="000000A0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55" w:type="dxa"/>
            <w:gridSpan w:val="2"/>
            <w:shd w:val="clear" w:color="auto" w:fill="D9D9D9"/>
          </w:tcPr>
          <w:p w14:paraId="000000A2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A4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578" w:type="dxa"/>
            <w:shd w:val="clear" w:color="auto" w:fill="D9D9D9"/>
          </w:tcPr>
          <w:p w14:paraId="000000A5" w14:textId="77777777" w:rsidR="0082062B" w:rsidRPr="005A4B16" w:rsidRDefault="00786781" w:rsidP="005A4B16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82062B" w:rsidRPr="005A4B16" w14:paraId="31D162AA" w14:textId="77777777" w:rsidTr="005A4B16">
        <w:trPr>
          <w:trHeight w:val="424"/>
        </w:trPr>
        <w:tc>
          <w:tcPr>
            <w:tcW w:w="1413" w:type="dxa"/>
            <w:shd w:val="clear" w:color="auto" w:fill="EDEDED"/>
            <w:vAlign w:val="center"/>
          </w:tcPr>
          <w:p w14:paraId="000000A6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286" w:type="dxa"/>
            <w:gridSpan w:val="2"/>
            <w:vAlign w:val="center"/>
          </w:tcPr>
          <w:p w14:paraId="000000A7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A9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AB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000000AC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82062B" w:rsidRPr="005A4B16" w14:paraId="48C2D552" w14:textId="77777777" w:rsidTr="005A4B16">
        <w:trPr>
          <w:trHeight w:val="412"/>
        </w:trPr>
        <w:tc>
          <w:tcPr>
            <w:tcW w:w="1413" w:type="dxa"/>
            <w:shd w:val="clear" w:color="auto" w:fill="EDEDED"/>
            <w:vAlign w:val="center"/>
          </w:tcPr>
          <w:p w14:paraId="000000AD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286" w:type="dxa"/>
            <w:gridSpan w:val="2"/>
            <w:vAlign w:val="center"/>
          </w:tcPr>
          <w:p w14:paraId="000000AE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B0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B2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000000B3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82062B" w:rsidRPr="005A4B16" w14:paraId="757E8227" w14:textId="77777777" w:rsidTr="005A4B16">
        <w:trPr>
          <w:trHeight w:val="70"/>
        </w:trPr>
        <w:tc>
          <w:tcPr>
            <w:tcW w:w="1413" w:type="dxa"/>
            <w:shd w:val="clear" w:color="auto" w:fill="EDEDED"/>
            <w:vAlign w:val="center"/>
          </w:tcPr>
          <w:p w14:paraId="000000B4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286" w:type="dxa"/>
            <w:gridSpan w:val="2"/>
            <w:vAlign w:val="center"/>
          </w:tcPr>
          <w:p w14:paraId="438C8713" w14:textId="77777777" w:rsidR="0082062B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  <w:p w14:paraId="000000B5" w14:textId="72A51E69" w:rsidR="005A4B16" w:rsidRPr="005A4B16" w:rsidRDefault="005A4B16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B7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B9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000000BA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82062B" w:rsidRPr="005A4B16" w14:paraId="11540A6E" w14:textId="77777777" w:rsidTr="005A4B16">
        <w:trPr>
          <w:trHeight w:val="566"/>
        </w:trPr>
        <w:tc>
          <w:tcPr>
            <w:tcW w:w="1413" w:type="dxa"/>
            <w:shd w:val="clear" w:color="auto" w:fill="EDEDED"/>
            <w:vAlign w:val="center"/>
          </w:tcPr>
          <w:p w14:paraId="000000BB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BC" w14:textId="77777777" w:rsidR="0082062B" w:rsidRPr="005A4B16" w:rsidRDefault="00786781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A4B1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286" w:type="dxa"/>
            <w:gridSpan w:val="2"/>
            <w:vAlign w:val="center"/>
          </w:tcPr>
          <w:p w14:paraId="000000BD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BF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C1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000000C2" w14:textId="77777777" w:rsidR="0082062B" w:rsidRPr="005A4B16" w:rsidRDefault="0082062B" w:rsidP="005A4B16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</w:tbl>
    <w:p w14:paraId="000000C3" w14:textId="77777777" w:rsidR="0082062B" w:rsidRPr="005A4B16" w:rsidRDefault="0082062B" w:rsidP="005A4B16">
      <w:pPr>
        <w:spacing w:after="0" w:line="240" w:lineRule="auto"/>
        <w:rPr>
          <w:rFonts w:ascii="Arial Nova Light" w:hAnsi="Arial Nova Light"/>
        </w:rPr>
      </w:pPr>
    </w:p>
    <w:sectPr w:rsidR="0082062B" w:rsidRPr="005A4B16" w:rsidSect="005A4B16">
      <w:headerReference w:type="default" r:id="rId9"/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72DA9" w14:textId="77777777" w:rsidR="00786781" w:rsidRDefault="00786781">
      <w:pPr>
        <w:spacing w:after="0" w:line="240" w:lineRule="auto"/>
      </w:pPr>
      <w:r>
        <w:separator/>
      </w:r>
    </w:p>
  </w:endnote>
  <w:endnote w:type="continuationSeparator" w:id="0">
    <w:p w14:paraId="7E2C84B5" w14:textId="77777777" w:rsidR="00786781" w:rsidRDefault="00786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 Symbols">
    <w:altName w:val="Calibri"/>
    <w:charset w:val="00"/>
    <w:family w:val="auto"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B5763" w14:textId="77777777" w:rsidR="00786781" w:rsidRDefault="00786781">
      <w:pPr>
        <w:spacing w:after="0" w:line="240" w:lineRule="auto"/>
      </w:pPr>
      <w:r>
        <w:separator/>
      </w:r>
    </w:p>
  </w:footnote>
  <w:footnote w:type="continuationSeparator" w:id="0">
    <w:p w14:paraId="2DFD7244" w14:textId="77777777" w:rsidR="00786781" w:rsidRDefault="00786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9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68"/>
      <w:gridCol w:w="8625"/>
    </w:tblGrid>
    <w:tr w:rsidR="005A4B16" w14:paraId="1078E470" w14:textId="77777777" w:rsidTr="00934974">
      <w:trPr>
        <w:trHeight w:val="962"/>
      </w:trPr>
      <w:tc>
        <w:tcPr>
          <w:tcW w:w="2268" w:type="dxa"/>
        </w:tcPr>
        <w:p w14:paraId="5A05B8CE" w14:textId="77777777" w:rsidR="005A4B16" w:rsidRDefault="005A4B16" w:rsidP="005A4B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08E065E5" wp14:editId="23B1C76D">
                <wp:extent cx="802951" cy="49706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25" w:type="dxa"/>
        </w:tcPr>
        <w:p w14:paraId="288FAD4D" w14:textId="77777777" w:rsidR="005A4B16" w:rsidRDefault="005A4B16" w:rsidP="005A4B16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2AF81D1E" w14:textId="77777777" w:rsidR="005A4B16" w:rsidRDefault="005A4B16" w:rsidP="005A4B16">
          <w:pPr>
            <w:spacing w:after="0" w:line="240" w:lineRule="auto"/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B81DFF1" w14:textId="32BD7CEC" w:rsidR="005A4B16" w:rsidRDefault="005A4B16" w:rsidP="005A4B16">
          <w:pPr>
            <w:spacing w:after="0" w:line="240" w:lineRule="auto"/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R2</w:t>
          </w:r>
          <w:r>
            <w:rPr>
              <w:rFonts w:ascii="Arial" w:eastAsia="Arial" w:hAnsi="Arial" w:cs="Arial"/>
              <w:sz w:val="18"/>
              <w:szCs w:val="18"/>
            </w:rPr>
            <w:t>4</w:t>
          </w:r>
          <w:r>
            <w:rPr>
              <w:rFonts w:ascii="Arial" w:eastAsia="Arial" w:hAnsi="Arial" w:cs="Arial"/>
              <w:sz w:val="18"/>
              <w:szCs w:val="18"/>
            </w:rPr>
            <w:t xml:space="preserve"> V.1</w:t>
          </w:r>
        </w:p>
      </w:tc>
    </w:tr>
  </w:tbl>
  <w:p w14:paraId="000000C5" w14:textId="7706C6CE" w:rsidR="0082062B" w:rsidRPr="005A4B16" w:rsidRDefault="0082062B" w:rsidP="005A4B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2F58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8520685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E67B05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C22F74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6D3E35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5460AC"/>
    <w:multiLevelType w:val="multilevel"/>
    <w:tmpl w:val="C136D23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7"/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62B"/>
    <w:rsid w:val="005A4B16"/>
    <w:rsid w:val="00786781"/>
    <w:rsid w:val="0082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AA026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0A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FE30AE"/>
    <w:pPr>
      <w:ind w:left="720"/>
      <w:contextualSpacing/>
    </w:pPr>
  </w:style>
  <w:style w:type="paragraph" w:styleId="Sinespaciado">
    <w:name w:val="No Spacing"/>
    <w:uiPriority w:val="1"/>
    <w:qFormat/>
    <w:rsid w:val="00FE30AE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A4B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4B16"/>
  </w:style>
  <w:style w:type="paragraph" w:styleId="Piedepgina">
    <w:name w:val="footer"/>
    <w:basedOn w:val="Normal"/>
    <w:link w:val="PiedepginaCar"/>
    <w:uiPriority w:val="99"/>
    <w:unhideWhenUsed/>
    <w:rsid w:val="005A4B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4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n03w3KlPpwjph0IXIQW+MJ24OQ==">AMUW2mU31OrD3uDOFa4Y1ph0vbl8WQlTPXyAm2WXv0+P4EaA7PsU1FuKvfgwdLDRYMVoGkeCGGeazH6qCb7cNQ5HcdW0N9HMjXMMxyEnHU4I3p6DZi+DHjo=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C127E7E-D975-4B6F-91B5-88A35634C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908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133ANALISTARH</dc:creator>
  <cp:lastModifiedBy>elias veloza</cp:lastModifiedBy>
  <cp:revision>2</cp:revision>
  <dcterms:created xsi:type="dcterms:W3CDTF">2022-11-08T17:32:00Z</dcterms:created>
  <dcterms:modified xsi:type="dcterms:W3CDTF">2022-11-19T17:51:00Z</dcterms:modified>
</cp:coreProperties>
</file>