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DEEAF6" w:themeColor="accent1" w:themeTint="33"/>
          <w:left w:val="single" w:sz="4" w:space="0" w:color="DEEAF6" w:themeColor="accent1" w:themeTint="33"/>
          <w:bottom w:val="single" w:sz="4" w:space="0" w:color="DEEAF6" w:themeColor="accent1" w:themeTint="33"/>
          <w:right w:val="single" w:sz="4" w:space="0" w:color="DEEAF6" w:themeColor="accent1" w:themeTint="33"/>
          <w:insideH w:val="single" w:sz="4" w:space="0" w:color="DEEAF6" w:themeColor="accent1" w:themeTint="33"/>
          <w:insideV w:val="single" w:sz="4" w:space="0" w:color="DEEAF6" w:themeColor="accent1" w:themeTint="33"/>
        </w:tblBorders>
        <w:tblLook w:val="04A0" w:firstRow="1" w:lastRow="0" w:firstColumn="1" w:lastColumn="0" w:noHBand="0" w:noVBand="1"/>
      </w:tblPr>
      <w:tblGrid>
        <w:gridCol w:w="1337"/>
        <w:gridCol w:w="1118"/>
        <w:gridCol w:w="654"/>
        <w:gridCol w:w="1381"/>
        <w:gridCol w:w="1199"/>
        <w:gridCol w:w="696"/>
        <w:gridCol w:w="556"/>
        <w:gridCol w:w="3827"/>
      </w:tblGrid>
      <w:tr w:rsidR="00632772" w:rsidRPr="00BB134B" w14:paraId="5E5B30C0" w14:textId="77777777" w:rsidTr="00BB134B">
        <w:tc>
          <w:tcPr>
            <w:tcW w:w="2455" w:type="dxa"/>
            <w:gridSpan w:val="2"/>
            <w:shd w:val="clear" w:color="auto" w:fill="D9D9D9" w:themeFill="background1" w:themeFillShade="D9"/>
            <w:vAlign w:val="center"/>
          </w:tcPr>
          <w:p w14:paraId="29AE5EC6" w14:textId="77777777" w:rsidR="00A276E5" w:rsidRPr="00BB134B" w:rsidRDefault="00A276E5" w:rsidP="0032758D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CARGO DEL TRABAJADOR</w:t>
            </w:r>
          </w:p>
        </w:tc>
        <w:tc>
          <w:tcPr>
            <w:tcW w:w="8313" w:type="dxa"/>
            <w:gridSpan w:val="6"/>
          </w:tcPr>
          <w:p w14:paraId="21769C69" w14:textId="28F20181" w:rsidR="00A276E5" w:rsidRPr="00BB134B" w:rsidRDefault="005D006E" w:rsidP="005D006E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AUXILIAR CONTABL</w:t>
            </w:r>
            <w:r w:rsidR="004F070C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E</w:t>
            </w:r>
            <w:r w:rsidR="00CB3174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F45738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II</w:t>
            </w:r>
          </w:p>
        </w:tc>
      </w:tr>
      <w:tr w:rsidR="00632772" w:rsidRPr="00BB134B" w14:paraId="35A656F6" w14:textId="77777777" w:rsidTr="00BB134B">
        <w:tc>
          <w:tcPr>
            <w:tcW w:w="2455" w:type="dxa"/>
            <w:gridSpan w:val="2"/>
            <w:shd w:val="clear" w:color="auto" w:fill="F2F2F2" w:themeFill="background1" w:themeFillShade="F2"/>
            <w:vAlign w:val="center"/>
          </w:tcPr>
          <w:p w14:paraId="6B6A0FF6" w14:textId="77777777" w:rsidR="00A276E5" w:rsidRPr="00BB134B" w:rsidRDefault="00A276E5" w:rsidP="0032758D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OBJETIVO</w:t>
            </w:r>
          </w:p>
        </w:tc>
        <w:tc>
          <w:tcPr>
            <w:tcW w:w="8313" w:type="dxa"/>
            <w:gridSpan w:val="6"/>
          </w:tcPr>
          <w:p w14:paraId="5EF344E1" w14:textId="5CCC7A2C" w:rsidR="003939A3" w:rsidRPr="00BB134B" w:rsidRDefault="005D5450" w:rsidP="00E33C54">
            <w:pPr>
              <w:jc w:val="both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Dar cumplimiento a los requisitos aplicables al proceso contable y financiero, brindando apoyo a los trabajadores en general frente a actividades que impacten el proceso, controlando de manera oportuna las diferentes situaciones que se presenten</w:t>
            </w:r>
            <w:r w:rsidR="00832A33"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, especialmente en proceso</w:t>
            </w:r>
            <w:r w:rsidR="00BC1611"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s</w:t>
            </w:r>
            <w:r w:rsidR="00832A33"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de compras que requiera la organización.</w:t>
            </w:r>
          </w:p>
        </w:tc>
      </w:tr>
      <w:tr w:rsidR="00632772" w:rsidRPr="00BB134B" w14:paraId="3A623520" w14:textId="77777777" w:rsidTr="00BB134B">
        <w:tc>
          <w:tcPr>
            <w:tcW w:w="10768" w:type="dxa"/>
            <w:gridSpan w:val="8"/>
            <w:shd w:val="clear" w:color="auto" w:fill="D9D9D9" w:themeFill="background1" w:themeFillShade="D9"/>
          </w:tcPr>
          <w:p w14:paraId="0BC908C5" w14:textId="77777777" w:rsidR="00A276E5" w:rsidRPr="00BB134B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COMPETENCIA</w:t>
            </w:r>
          </w:p>
        </w:tc>
      </w:tr>
      <w:tr w:rsidR="00632772" w:rsidRPr="00BB134B" w14:paraId="0600AB1E" w14:textId="77777777" w:rsidTr="00BB134B">
        <w:tc>
          <w:tcPr>
            <w:tcW w:w="2455" w:type="dxa"/>
            <w:gridSpan w:val="2"/>
            <w:shd w:val="clear" w:color="auto" w:fill="F2F2F2" w:themeFill="background1" w:themeFillShade="F2"/>
            <w:vAlign w:val="center"/>
          </w:tcPr>
          <w:p w14:paraId="649CD202" w14:textId="77777777" w:rsidR="00A276E5" w:rsidRPr="00BB134B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EDUCACION</w:t>
            </w:r>
          </w:p>
        </w:tc>
        <w:tc>
          <w:tcPr>
            <w:tcW w:w="2035" w:type="dxa"/>
            <w:gridSpan w:val="2"/>
            <w:shd w:val="clear" w:color="auto" w:fill="F2F2F2" w:themeFill="background1" w:themeFillShade="F2"/>
            <w:vAlign w:val="center"/>
          </w:tcPr>
          <w:p w14:paraId="6F317835" w14:textId="77777777" w:rsidR="00A276E5" w:rsidRPr="00BB134B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FORMACIÓN INDISPENSABLE</w:t>
            </w:r>
          </w:p>
        </w:tc>
        <w:tc>
          <w:tcPr>
            <w:tcW w:w="1895" w:type="dxa"/>
            <w:gridSpan w:val="2"/>
            <w:shd w:val="clear" w:color="auto" w:fill="F2F2F2" w:themeFill="background1" w:themeFillShade="F2"/>
            <w:vAlign w:val="center"/>
          </w:tcPr>
          <w:p w14:paraId="6107415E" w14:textId="77777777" w:rsidR="00A276E5" w:rsidRPr="00BB134B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FORMACIÓN</w:t>
            </w:r>
          </w:p>
          <w:p w14:paraId="57DD6F28" w14:textId="4378CE06" w:rsidR="00A86E75" w:rsidRPr="00BB134B" w:rsidRDefault="00A86E75" w:rsidP="00E73B15">
            <w:pPr>
              <w:jc w:val="center"/>
              <w:rPr>
                <w:rFonts w:ascii="Arial Nova Cond" w:hAnsi="Arial Nova Cond" w:cs="Arial"/>
                <w:bCs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Cs/>
                <w:color w:val="000000" w:themeColor="text1"/>
                <w:sz w:val="16"/>
                <w:szCs w:val="16"/>
              </w:rPr>
              <w:t>Suministrada por la organización</w:t>
            </w:r>
          </w:p>
        </w:tc>
        <w:tc>
          <w:tcPr>
            <w:tcW w:w="4383" w:type="dxa"/>
            <w:gridSpan w:val="2"/>
            <w:shd w:val="clear" w:color="auto" w:fill="F2F2F2" w:themeFill="background1" w:themeFillShade="F2"/>
            <w:vAlign w:val="center"/>
          </w:tcPr>
          <w:p w14:paraId="64FE2C91" w14:textId="77777777" w:rsidR="00A276E5" w:rsidRPr="00BB134B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EXPERIENCIA</w:t>
            </w:r>
          </w:p>
        </w:tc>
      </w:tr>
      <w:tr w:rsidR="003939A3" w:rsidRPr="00BB134B" w14:paraId="35D2B3BC" w14:textId="77777777" w:rsidTr="00BB134B">
        <w:tc>
          <w:tcPr>
            <w:tcW w:w="2455" w:type="dxa"/>
            <w:gridSpan w:val="2"/>
            <w:vAlign w:val="center"/>
          </w:tcPr>
          <w:p w14:paraId="326E976C" w14:textId="20BF7CA2" w:rsidR="003939A3" w:rsidRPr="00BB134B" w:rsidRDefault="00C42FC4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Estudiante de contabilidad</w:t>
            </w:r>
            <w:r w:rsidR="00FD045D"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035" w:type="dxa"/>
            <w:gridSpan w:val="2"/>
            <w:vAlign w:val="center"/>
          </w:tcPr>
          <w:p w14:paraId="57B3E86B" w14:textId="71D64CBA" w:rsidR="003939A3" w:rsidRPr="00BB134B" w:rsidRDefault="00A324DF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No requerid</w:t>
            </w:r>
            <w:r w:rsidR="002F17D3"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895" w:type="dxa"/>
            <w:gridSpan w:val="2"/>
            <w:vAlign w:val="center"/>
          </w:tcPr>
          <w:p w14:paraId="66E335AC" w14:textId="77777777" w:rsidR="00E33C54" w:rsidRPr="00BB134B" w:rsidRDefault="00C42FC4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Manejo de programas contables</w:t>
            </w:r>
          </w:p>
          <w:p w14:paraId="2BE83713" w14:textId="3158E0E4" w:rsidR="00D36712" w:rsidRPr="00BB134B" w:rsidRDefault="00D36712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Actualización tributaria</w:t>
            </w:r>
          </w:p>
        </w:tc>
        <w:tc>
          <w:tcPr>
            <w:tcW w:w="4383" w:type="dxa"/>
            <w:gridSpan w:val="2"/>
            <w:vAlign w:val="center"/>
          </w:tcPr>
          <w:p w14:paraId="0695A474" w14:textId="5C6B0013" w:rsidR="003939A3" w:rsidRPr="00BB134B" w:rsidRDefault="00D162DF" w:rsidP="00A324DF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6 meses</w:t>
            </w:r>
            <w:r w:rsidR="00E33C54"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en</w:t>
            </w:r>
            <w:r w:rsidR="006F1A6D"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el área</w:t>
            </w:r>
            <w:r w:rsidR="00C42FC4"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contable y financiera.</w:t>
            </w:r>
          </w:p>
        </w:tc>
      </w:tr>
      <w:tr w:rsidR="003939A3" w:rsidRPr="00BB134B" w14:paraId="21E3CB28" w14:textId="77777777" w:rsidTr="00BB134B">
        <w:tc>
          <w:tcPr>
            <w:tcW w:w="2455" w:type="dxa"/>
            <w:gridSpan w:val="2"/>
            <w:shd w:val="clear" w:color="auto" w:fill="F2F2F2" w:themeFill="background1" w:themeFillShade="F2"/>
            <w:vAlign w:val="center"/>
          </w:tcPr>
          <w:p w14:paraId="7B444CA5" w14:textId="327361EC" w:rsidR="003939A3" w:rsidRPr="00BB134B" w:rsidRDefault="003939A3" w:rsidP="00E46BD6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CARGOS QUE LE REPORTAN</w:t>
            </w:r>
          </w:p>
        </w:tc>
        <w:tc>
          <w:tcPr>
            <w:tcW w:w="2035" w:type="dxa"/>
            <w:gridSpan w:val="2"/>
            <w:shd w:val="clear" w:color="auto" w:fill="F2F2F2" w:themeFill="background1" w:themeFillShade="F2"/>
            <w:vAlign w:val="center"/>
          </w:tcPr>
          <w:p w14:paraId="063D4D88" w14:textId="367012BD" w:rsidR="003939A3" w:rsidRPr="00BB134B" w:rsidRDefault="003939A3" w:rsidP="003939A3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CARGOS A QUIEN REPORTA</w:t>
            </w:r>
          </w:p>
        </w:tc>
        <w:tc>
          <w:tcPr>
            <w:tcW w:w="6278" w:type="dxa"/>
            <w:gridSpan w:val="4"/>
            <w:shd w:val="clear" w:color="auto" w:fill="F2F2F2" w:themeFill="background1" w:themeFillShade="F2"/>
            <w:vAlign w:val="center"/>
          </w:tcPr>
          <w:p w14:paraId="798FEF7F" w14:textId="3E41CE69" w:rsidR="003939A3" w:rsidRPr="00BB134B" w:rsidRDefault="003939A3" w:rsidP="003939A3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HOMOLOGACIONES</w:t>
            </w:r>
          </w:p>
        </w:tc>
      </w:tr>
      <w:tr w:rsidR="003939A3" w:rsidRPr="00BB134B" w14:paraId="62A055A8" w14:textId="77777777" w:rsidTr="00BB134B">
        <w:tc>
          <w:tcPr>
            <w:tcW w:w="2455" w:type="dxa"/>
            <w:gridSpan w:val="2"/>
            <w:vAlign w:val="center"/>
          </w:tcPr>
          <w:p w14:paraId="62B15BB6" w14:textId="07486753" w:rsidR="003939A3" w:rsidRPr="00BB134B" w:rsidRDefault="00572843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Ninguno</w:t>
            </w:r>
          </w:p>
        </w:tc>
        <w:tc>
          <w:tcPr>
            <w:tcW w:w="2035" w:type="dxa"/>
            <w:gridSpan w:val="2"/>
            <w:vAlign w:val="center"/>
          </w:tcPr>
          <w:p w14:paraId="278C66BE" w14:textId="501BD1EA" w:rsidR="003939A3" w:rsidRPr="00BB134B" w:rsidRDefault="00D567C5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Jefe de contabilidad</w:t>
            </w:r>
          </w:p>
          <w:p w14:paraId="3C8BD836" w14:textId="77777777" w:rsidR="00C12206" w:rsidRPr="00BB134B" w:rsidRDefault="00C12206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Alta Dirección</w:t>
            </w:r>
          </w:p>
          <w:p w14:paraId="247A0E75" w14:textId="102ECDE2" w:rsidR="00C12206" w:rsidRPr="00BB134B" w:rsidRDefault="00C12206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SIG</w:t>
            </w:r>
          </w:p>
        </w:tc>
        <w:tc>
          <w:tcPr>
            <w:tcW w:w="6278" w:type="dxa"/>
            <w:gridSpan w:val="4"/>
            <w:vAlign w:val="center"/>
          </w:tcPr>
          <w:p w14:paraId="28ABD1E7" w14:textId="5B10E607" w:rsidR="003939A3" w:rsidRPr="00BB134B" w:rsidRDefault="002675BF" w:rsidP="00572843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Se homologa la educación por experiencia de la siguiente manera: Si cuenta con certificado que lo acredite como contador público; no requiere experiencia, de tal forma que el conocimiento será validado a través de una prueba técnica de conocimiento.</w:t>
            </w:r>
          </w:p>
        </w:tc>
      </w:tr>
      <w:tr w:rsidR="00BB134B" w:rsidRPr="00BB134B" w14:paraId="079F16FA" w14:textId="77777777" w:rsidTr="00BB134B">
        <w:tc>
          <w:tcPr>
            <w:tcW w:w="10768" w:type="dxa"/>
            <w:gridSpan w:val="8"/>
            <w:shd w:val="clear" w:color="auto" w:fill="F2F2F2" w:themeFill="background1" w:themeFillShade="F2"/>
          </w:tcPr>
          <w:p w14:paraId="5C0A0643" w14:textId="5BCEC4FB" w:rsidR="00BB134B" w:rsidRPr="00BB134B" w:rsidRDefault="00BB134B" w:rsidP="009F6DF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FUNCIONES PROPIAS DEL CARGO</w:t>
            </w:r>
          </w:p>
        </w:tc>
      </w:tr>
      <w:tr w:rsidR="00BB134B" w:rsidRPr="00BB134B" w14:paraId="3E6C3841" w14:textId="77777777" w:rsidTr="00BB134B">
        <w:tc>
          <w:tcPr>
            <w:tcW w:w="10768" w:type="dxa"/>
            <w:gridSpan w:val="8"/>
          </w:tcPr>
          <w:p w14:paraId="78A42446" w14:textId="77777777" w:rsidR="00BB134B" w:rsidRPr="00BB134B" w:rsidRDefault="00BB134B" w:rsidP="00BB134B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Revisar de forma diaria el correo elétronico, atendiendo los requerimientos, ofreciendo repuesta de forma diligente. </w:t>
            </w:r>
          </w:p>
          <w:p w14:paraId="4C107875" w14:textId="77777777" w:rsidR="00BB134B" w:rsidRPr="00BB134B" w:rsidRDefault="00BB134B" w:rsidP="00BB134B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noProof/>
                <w:sz w:val="16"/>
                <w:szCs w:val="16"/>
              </w:rPr>
              <w:t>Causar la nómina de los trabajdores contratados directamente y los honorarios para realiza el pago de los prestadores de servicios, controlando e informando situaciones que se presenten y afecten el resultado deseado.</w:t>
            </w:r>
          </w:p>
          <w:p w14:paraId="2EE9F10E" w14:textId="77777777" w:rsidR="00BB134B" w:rsidRPr="00BB134B" w:rsidRDefault="00BB134B" w:rsidP="00BB134B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noProof/>
                <w:sz w:val="16"/>
                <w:szCs w:val="16"/>
              </w:rPr>
              <w:t> Realizar la consolidación de las comisiones, bonificaciones, descuentos a empleados.</w:t>
            </w:r>
          </w:p>
          <w:p w14:paraId="5FD163AD" w14:textId="77777777" w:rsidR="00BB134B" w:rsidRPr="00BB134B" w:rsidRDefault="00BB134B" w:rsidP="00BB134B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noProof/>
                <w:sz w:val="16"/>
                <w:szCs w:val="16"/>
              </w:rPr>
              <w:t>Realizar conciliación de cuentas para terceros y proveedores.</w:t>
            </w:r>
          </w:p>
          <w:p w14:paraId="7EE9C986" w14:textId="77777777" w:rsidR="00BB134B" w:rsidRPr="00BB134B" w:rsidRDefault="00BB134B" w:rsidP="00BB134B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Llevar a cabo las notas cotables con los ajustes requeridos en relación </w:t>
            </w:r>
          </w:p>
          <w:p w14:paraId="69E5062C" w14:textId="77777777" w:rsidR="00BB134B" w:rsidRPr="00BB134B" w:rsidRDefault="00BB134B" w:rsidP="00BB134B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Revisar, analizar y cruzar las cuentas pendientes de la organización en relación </w:t>
            </w:r>
          </w:p>
          <w:p w14:paraId="122AC6CA" w14:textId="77777777" w:rsidR="00BB134B" w:rsidRPr="00BB134B" w:rsidRDefault="00BB134B" w:rsidP="00BB134B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noProof/>
                <w:sz w:val="16"/>
                <w:szCs w:val="16"/>
              </w:rPr>
              <w:t>Causar los pagos de impuesto conforme a los requerimientos contables</w:t>
            </w:r>
          </w:p>
          <w:p w14:paraId="0E18F014" w14:textId="77777777" w:rsidR="00BB134B" w:rsidRPr="00BB134B" w:rsidRDefault="00BB134B" w:rsidP="00BB134B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noProof/>
                <w:sz w:val="16"/>
                <w:szCs w:val="16"/>
              </w:rPr>
              <w:t>Revisar cuentas afectadas de ingresos para terceros.</w:t>
            </w:r>
          </w:p>
          <w:p w14:paraId="15789CA6" w14:textId="77777777" w:rsidR="00BB134B" w:rsidRPr="00BB134B" w:rsidRDefault="00BB134B" w:rsidP="00BB134B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noProof/>
                <w:sz w:val="16"/>
                <w:szCs w:val="16"/>
              </w:rPr>
              <w:t>Entregar oportunamente los informes e información que requiera   Contable  y/o  coordinación comercial.</w:t>
            </w:r>
          </w:p>
          <w:p w14:paraId="40595705" w14:textId="2D04352C" w:rsidR="00BB134B" w:rsidRPr="00BB134B" w:rsidRDefault="00BB134B" w:rsidP="00BB134B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noProof/>
                <w:sz w:val="16"/>
                <w:szCs w:val="16"/>
              </w:rPr>
              <w:t>Desempelar las funciones adicionales que le sean asignadas por la Alta Gerencia, SIG y Jefe Inmediato.</w:t>
            </w:r>
          </w:p>
        </w:tc>
      </w:tr>
      <w:tr w:rsidR="00BB134B" w:rsidRPr="00BB134B" w14:paraId="01EB5801" w14:textId="77777777" w:rsidTr="00BB134B">
        <w:tc>
          <w:tcPr>
            <w:tcW w:w="10768" w:type="dxa"/>
            <w:gridSpan w:val="8"/>
            <w:shd w:val="clear" w:color="auto" w:fill="F2F2F2" w:themeFill="background1" w:themeFillShade="F2"/>
          </w:tcPr>
          <w:p w14:paraId="05DCC7D8" w14:textId="79092FBE" w:rsidR="00BB134B" w:rsidRPr="00BB134B" w:rsidRDefault="00BB134B" w:rsidP="00632772">
            <w:pPr>
              <w:jc w:val="center"/>
              <w:rPr>
                <w:rFonts w:ascii="Arial Nova Cond" w:hAnsi="Arial Nova Cond" w:cs="Arial"/>
                <w:b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sz w:val="16"/>
                <w:szCs w:val="16"/>
              </w:rPr>
              <w:t>RESPONSABILIDADES</w:t>
            </w:r>
          </w:p>
        </w:tc>
      </w:tr>
      <w:tr w:rsidR="00BB134B" w:rsidRPr="00BB134B" w14:paraId="42F1C0DA" w14:textId="77777777" w:rsidTr="00BB134B">
        <w:tc>
          <w:tcPr>
            <w:tcW w:w="10768" w:type="dxa"/>
            <w:gridSpan w:val="8"/>
            <w:shd w:val="clear" w:color="auto" w:fill="FFFFFF" w:themeFill="background1"/>
          </w:tcPr>
          <w:p w14:paraId="75001680" w14:textId="77777777" w:rsidR="00BB134B" w:rsidRPr="00BB134B" w:rsidRDefault="00BB134B" w:rsidP="00BB134B">
            <w:pPr>
              <w:pStyle w:val="Prrafodelista"/>
              <w:numPr>
                <w:ilvl w:val="0"/>
                <w:numId w:val="37"/>
              </w:numPr>
              <w:jc w:val="both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Garantizar el cumplimiento de los requisitos legales, organizacionales y del cliente, en razón al objeto del cargo.</w:t>
            </w:r>
          </w:p>
          <w:p w14:paraId="70C2A19C" w14:textId="77777777" w:rsidR="00BB134B" w:rsidRPr="00BB134B" w:rsidRDefault="00BB134B" w:rsidP="00BB134B">
            <w:pPr>
              <w:pStyle w:val="Prrafodelista"/>
              <w:numPr>
                <w:ilvl w:val="0"/>
                <w:numId w:val="37"/>
              </w:num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Velar por el cumplimiento de las actividades asignadas por sus superiores con calidad y excelencia.</w:t>
            </w:r>
          </w:p>
          <w:p w14:paraId="21EAACBE" w14:textId="27D6A69D" w:rsidR="00BB134B" w:rsidRPr="00BB134B" w:rsidRDefault="00BB134B" w:rsidP="00BB134B">
            <w:pPr>
              <w:pStyle w:val="Prrafodelista"/>
              <w:numPr>
                <w:ilvl w:val="0"/>
                <w:numId w:val="37"/>
              </w:num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Asegurar que el registro de compra corresponda a la información emitida a los entes de control.</w:t>
            </w:r>
          </w:p>
        </w:tc>
      </w:tr>
      <w:tr w:rsidR="00632772" w:rsidRPr="00BB134B" w14:paraId="60E5F1BD" w14:textId="77777777" w:rsidTr="00BB134B">
        <w:tc>
          <w:tcPr>
            <w:tcW w:w="10768" w:type="dxa"/>
            <w:gridSpan w:val="8"/>
            <w:shd w:val="clear" w:color="auto" w:fill="F2F2F2" w:themeFill="background1" w:themeFillShade="F2"/>
          </w:tcPr>
          <w:p w14:paraId="75733C87" w14:textId="53F6C6ED" w:rsidR="00632772" w:rsidRPr="00BB134B" w:rsidRDefault="00632772" w:rsidP="00632772">
            <w:pPr>
              <w:jc w:val="center"/>
              <w:rPr>
                <w:rFonts w:ascii="Arial Nova Cond" w:hAnsi="Arial Nova Cond" w:cs="Arial"/>
                <w:b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E46BD6" w:rsidRPr="00BB134B" w14:paraId="433ACE76" w14:textId="77777777" w:rsidTr="00BB134B">
        <w:tc>
          <w:tcPr>
            <w:tcW w:w="10768" w:type="dxa"/>
            <w:gridSpan w:val="8"/>
          </w:tcPr>
          <w:p w14:paraId="72D5B3D7" w14:textId="77777777" w:rsidR="00BB134B" w:rsidRPr="00BB134B" w:rsidRDefault="00BB134B" w:rsidP="00BB134B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0B61454E" w14:textId="77777777" w:rsidR="00BB134B" w:rsidRPr="00BB134B" w:rsidRDefault="00BB134B" w:rsidP="00BB134B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2DAC811A" w14:textId="77777777" w:rsidR="00BB134B" w:rsidRPr="00BB134B" w:rsidRDefault="00BB134B" w:rsidP="00BB134B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4DE18C06" w14:textId="77777777" w:rsidR="00BB134B" w:rsidRPr="00BB134B" w:rsidRDefault="00BB134B" w:rsidP="00BB134B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60C5AA41" w14:textId="77777777" w:rsidR="00BB134B" w:rsidRPr="00BB134B" w:rsidRDefault="00BB134B" w:rsidP="00BB134B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1A2164EB" w14:textId="77777777" w:rsidR="00BB134B" w:rsidRPr="00BB134B" w:rsidRDefault="00BB134B" w:rsidP="00BB134B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0E295507" w14:textId="77777777" w:rsidR="00BB134B" w:rsidRPr="00BB134B" w:rsidRDefault="00BB134B" w:rsidP="00BB134B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62AFB639" w14:textId="77777777" w:rsidR="00BB134B" w:rsidRPr="00BB134B" w:rsidRDefault="00BB134B" w:rsidP="00BB134B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09EE89E5" w14:textId="77777777" w:rsidR="00BB134B" w:rsidRPr="00BB134B" w:rsidRDefault="00BB134B" w:rsidP="00BB134B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1F2CB9DC" w14:textId="77777777" w:rsidR="00BB134B" w:rsidRPr="00BB134B" w:rsidRDefault="00BB134B" w:rsidP="00BB134B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11E2F215" w14:textId="77777777" w:rsidR="00BB134B" w:rsidRPr="00BB134B" w:rsidRDefault="00BB134B" w:rsidP="00BB134B">
            <w:pPr>
              <w:numPr>
                <w:ilvl w:val="0"/>
                <w:numId w:val="34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4A6DDC35" w14:textId="77777777" w:rsidR="00BB134B" w:rsidRPr="00BB134B" w:rsidRDefault="00BB134B" w:rsidP="00BB134B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73A5A927" w14:textId="77777777" w:rsidR="00BB134B" w:rsidRPr="00BB134B" w:rsidRDefault="00BB134B" w:rsidP="00BB134B">
            <w:pPr>
              <w:numPr>
                <w:ilvl w:val="0"/>
                <w:numId w:val="35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35573D72" w14:textId="77777777" w:rsidR="00BB134B" w:rsidRPr="00BB134B" w:rsidRDefault="00BB134B" w:rsidP="00BB134B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6EDD170D" w14:textId="77777777" w:rsidR="00BB134B" w:rsidRPr="00BB134B" w:rsidRDefault="00BB134B" w:rsidP="00BB134B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32CA495B" w14:textId="77777777" w:rsidR="00BB134B" w:rsidRPr="00BB134B" w:rsidRDefault="00BB134B" w:rsidP="00BB134B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156CF6D0" w14:textId="77777777" w:rsidR="00BB134B" w:rsidRPr="00BB134B" w:rsidRDefault="00BB134B" w:rsidP="00BB134B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1045395F" w14:textId="77777777" w:rsidR="00BB134B" w:rsidRPr="00BB134B" w:rsidRDefault="00BB134B" w:rsidP="00BB134B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4AB6A0A4" w14:textId="77777777" w:rsidR="00BB134B" w:rsidRPr="00BB134B" w:rsidRDefault="00BB134B" w:rsidP="00BB134B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5B3D9715" w14:textId="77777777" w:rsidR="00BB134B" w:rsidRPr="00BB134B" w:rsidRDefault="00BB134B" w:rsidP="00BB134B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64D9E2DC" w14:textId="77777777" w:rsidR="00BB134B" w:rsidRPr="00BB134B" w:rsidRDefault="00BB134B" w:rsidP="00BB134B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15E0F0C9" w14:textId="77777777" w:rsidR="00BB134B" w:rsidRPr="00BB134B" w:rsidRDefault="00BB134B" w:rsidP="00BB134B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718200D8" w14:textId="77777777" w:rsidR="00BB134B" w:rsidRPr="00BB134B" w:rsidRDefault="00BB134B" w:rsidP="00BB134B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236756A8" w14:textId="77777777" w:rsidR="00BB134B" w:rsidRPr="00BB134B" w:rsidRDefault="00BB134B" w:rsidP="00BB134B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4E742BFE" w14:textId="77777777" w:rsidR="00BB134B" w:rsidRPr="00BB134B" w:rsidRDefault="00BB134B" w:rsidP="00BB134B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59C89B9E" w14:textId="77777777" w:rsidR="00BB134B" w:rsidRPr="00BB134B" w:rsidRDefault="00BB134B" w:rsidP="00BB134B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17917B7B" w14:textId="0006EF45" w:rsidR="003939A3" w:rsidRPr="00BB134B" w:rsidRDefault="00BB134B" w:rsidP="00BB134B">
            <w:pPr>
              <w:pStyle w:val="Prrafodelista"/>
              <w:numPr>
                <w:ilvl w:val="0"/>
                <w:numId w:val="4"/>
              </w:numPr>
              <w:spacing w:line="240" w:lineRule="atLeast"/>
              <w:jc w:val="both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sz w:val="16"/>
                <w:szCs w:val="16"/>
              </w:rPr>
              <w:lastRenderedPageBreak/>
              <w:t>Realizar una adecuada clasificación en la fuente de los residuos generados por cada línea de negocio a su cargo.</w:t>
            </w:r>
          </w:p>
        </w:tc>
      </w:tr>
      <w:tr w:rsidR="00E46BD6" w:rsidRPr="00BB134B" w14:paraId="7DC2C57C" w14:textId="77777777" w:rsidTr="00BB134B">
        <w:tc>
          <w:tcPr>
            <w:tcW w:w="4490" w:type="dxa"/>
            <w:gridSpan w:val="4"/>
            <w:shd w:val="clear" w:color="auto" w:fill="F2F2F2" w:themeFill="background1" w:themeFillShade="F2"/>
          </w:tcPr>
          <w:p w14:paraId="0B81F4E5" w14:textId="6EEC7B6A" w:rsidR="00E46BD6" w:rsidRPr="00BB134B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lastRenderedPageBreak/>
              <w:t>AUTORIDADES</w:t>
            </w:r>
          </w:p>
        </w:tc>
        <w:tc>
          <w:tcPr>
            <w:tcW w:w="6278" w:type="dxa"/>
            <w:gridSpan w:val="4"/>
            <w:shd w:val="clear" w:color="auto" w:fill="F2F2F2" w:themeFill="background1" w:themeFillShade="F2"/>
          </w:tcPr>
          <w:p w14:paraId="139CB46F" w14:textId="5CA47630" w:rsidR="00E46BD6" w:rsidRPr="00BB134B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RENDICIÓN DE CUENTAS</w:t>
            </w:r>
          </w:p>
        </w:tc>
      </w:tr>
      <w:tr w:rsidR="00E46BD6" w:rsidRPr="00BB134B" w14:paraId="63A8F52B" w14:textId="77777777" w:rsidTr="00BB134B">
        <w:tc>
          <w:tcPr>
            <w:tcW w:w="4490" w:type="dxa"/>
            <w:gridSpan w:val="4"/>
          </w:tcPr>
          <w:p w14:paraId="4626C279" w14:textId="7F50EC55" w:rsidR="003939A3" w:rsidRPr="00BB134B" w:rsidRDefault="00BB134B" w:rsidP="009410BC">
            <w:pPr>
              <w:pStyle w:val="Prrafodelista"/>
              <w:numPr>
                <w:ilvl w:val="0"/>
                <w:numId w:val="6"/>
              </w:numPr>
              <w:spacing w:line="240" w:lineRule="atLeast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Acceder a la información documentada de la organización inherente a su proceso para el cumplimiento de sus funciones.</w:t>
            </w:r>
          </w:p>
        </w:tc>
        <w:tc>
          <w:tcPr>
            <w:tcW w:w="6278" w:type="dxa"/>
            <w:gridSpan w:val="4"/>
          </w:tcPr>
          <w:p w14:paraId="34C4B7C8" w14:textId="77777777" w:rsidR="00BB134B" w:rsidRPr="00BB134B" w:rsidRDefault="00BB134B" w:rsidP="00BB134B">
            <w:pPr>
              <w:pStyle w:val="Prrafodelista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Entregar informes de gestión mensualmente conforme a lineamientos establecidos por el sistema integrado de gestión y la Alta Dirección.</w:t>
            </w:r>
          </w:p>
          <w:p w14:paraId="258543C4" w14:textId="77777777" w:rsidR="00BB134B" w:rsidRPr="00BB134B" w:rsidRDefault="00BB134B" w:rsidP="00BB134B">
            <w:pPr>
              <w:pStyle w:val="Prrafodelista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información a su Jefe Inmediato y proceso de Gestión Humana sobre situaciones presentadas que afecten el SGI durante la operación.</w:t>
            </w:r>
          </w:p>
          <w:p w14:paraId="24CCE63A" w14:textId="691353DD" w:rsidR="00E46BD6" w:rsidRPr="00BB134B" w:rsidRDefault="00BB134B" w:rsidP="00BB134B">
            <w:pPr>
              <w:pStyle w:val="Prrafodelista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BB134B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Suministrar información y realizar actividades que </w:t>
            </w:r>
            <w:r w:rsidRPr="00BB134B">
              <w:rPr>
                <w:rFonts w:ascii="Arial Nova Cond" w:eastAsia="Arial Nova Cond" w:hAnsi="Arial Nova Cond" w:cs="Arial Nova Cond"/>
                <w:sz w:val="16"/>
                <w:szCs w:val="16"/>
              </w:rPr>
              <w:t>conduzcan</w:t>
            </w:r>
            <w:r w:rsidRPr="00BB134B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a la aclaración de situaciones presentadas.</w:t>
            </w:r>
          </w:p>
        </w:tc>
      </w:tr>
      <w:tr w:rsidR="00E46BD6" w:rsidRPr="00BB134B" w14:paraId="16A0D2F9" w14:textId="77777777" w:rsidTr="00BB134B">
        <w:tc>
          <w:tcPr>
            <w:tcW w:w="10768" w:type="dxa"/>
            <w:gridSpan w:val="8"/>
            <w:shd w:val="clear" w:color="auto" w:fill="F2F2F2" w:themeFill="background1" w:themeFillShade="F2"/>
          </w:tcPr>
          <w:p w14:paraId="63D25201" w14:textId="295A8886" w:rsidR="00E46BD6" w:rsidRPr="00BB134B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OBERVACIONES GENERALES</w:t>
            </w:r>
          </w:p>
        </w:tc>
      </w:tr>
      <w:tr w:rsidR="00E46BD6" w:rsidRPr="00BB134B" w14:paraId="165618EA" w14:textId="77777777" w:rsidTr="00BB134B">
        <w:tc>
          <w:tcPr>
            <w:tcW w:w="10768" w:type="dxa"/>
            <w:gridSpan w:val="8"/>
          </w:tcPr>
          <w:p w14:paraId="3A15E9E7" w14:textId="4820D8DE" w:rsidR="003939A3" w:rsidRPr="00BB134B" w:rsidRDefault="003939A3" w:rsidP="0011721F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  <w:p w14:paraId="2634112F" w14:textId="77777777" w:rsidR="00BB134B" w:rsidRPr="00BB134B" w:rsidRDefault="00BB134B" w:rsidP="0011721F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  <w:p w14:paraId="32CA4F6F" w14:textId="75BB1C28" w:rsidR="00BB134B" w:rsidRPr="00BB134B" w:rsidRDefault="00BB134B" w:rsidP="0011721F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BB134B" w14:paraId="5EE2E22B" w14:textId="77777777" w:rsidTr="00BB134B">
        <w:tc>
          <w:tcPr>
            <w:tcW w:w="1337" w:type="dxa"/>
            <w:shd w:val="clear" w:color="auto" w:fill="F2F2F2" w:themeFill="background1" w:themeFillShade="F2"/>
          </w:tcPr>
          <w:p w14:paraId="00067658" w14:textId="77777777" w:rsidR="00E46BD6" w:rsidRPr="00BB134B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PROCESO</w:t>
            </w:r>
          </w:p>
        </w:tc>
        <w:tc>
          <w:tcPr>
            <w:tcW w:w="1772" w:type="dxa"/>
            <w:gridSpan w:val="2"/>
            <w:shd w:val="clear" w:color="auto" w:fill="F2F2F2" w:themeFill="background1" w:themeFillShade="F2"/>
          </w:tcPr>
          <w:p w14:paraId="12F6BD54" w14:textId="77777777" w:rsidR="00E46BD6" w:rsidRPr="00BB134B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NOMBRE</w:t>
            </w:r>
          </w:p>
        </w:tc>
        <w:tc>
          <w:tcPr>
            <w:tcW w:w="2580" w:type="dxa"/>
            <w:gridSpan w:val="2"/>
            <w:shd w:val="clear" w:color="auto" w:fill="F2F2F2" w:themeFill="background1" w:themeFillShade="F2"/>
          </w:tcPr>
          <w:p w14:paraId="4350E70D" w14:textId="632A6EB6" w:rsidR="00E46BD6" w:rsidRPr="00BB134B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CARGO</w:t>
            </w:r>
          </w:p>
        </w:tc>
        <w:tc>
          <w:tcPr>
            <w:tcW w:w="1252" w:type="dxa"/>
            <w:gridSpan w:val="2"/>
            <w:shd w:val="clear" w:color="auto" w:fill="F2F2F2" w:themeFill="background1" w:themeFillShade="F2"/>
          </w:tcPr>
          <w:p w14:paraId="11BCB817" w14:textId="77777777" w:rsidR="00E46BD6" w:rsidRPr="00BB134B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FECHA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0FEF0015" w14:textId="77777777" w:rsidR="00E46BD6" w:rsidRPr="00BB134B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FIRMA</w:t>
            </w:r>
          </w:p>
        </w:tc>
      </w:tr>
      <w:tr w:rsidR="00E46BD6" w:rsidRPr="00BB134B" w14:paraId="01C05D99" w14:textId="77777777" w:rsidTr="00BB134B">
        <w:trPr>
          <w:trHeight w:val="481"/>
        </w:trPr>
        <w:tc>
          <w:tcPr>
            <w:tcW w:w="1337" w:type="dxa"/>
            <w:shd w:val="clear" w:color="auto" w:fill="F2F2F2" w:themeFill="background1" w:themeFillShade="F2"/>
            <w:vAlign w:val="center"/>
          </w:tcPr>
          <w:p w14:paraId="410B82D5" w14:textId="77777777" w:rsidR="00E46BD6" w:rsidRPr="00BB134B" w:rsidRDefault="00E46BD6" w:rsidP="00E46BD6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ELABORA</w:t>
            </w:r>
          </w:p>
        </w:tc>
        <w:tc>
          <w:tcPr>
            <w:tcW w:w="1772" w:type="dxa"/>
            <w:gridSpan w:val="2"/>
            <w:vAlign w:val="center"/>
          </w:tcPr>
          <w:p w14:paraId="71A6FED7" w14:textId="7BC25839" w:rsidR="00E46BD6" w:rsidRPr="00BB134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37C73677" w14:textId="1A66FB45" w:rsidR="00E46BD6" w:rsidRPr="00BB134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7081468C" w14:textId="653DBDDE" w:rsidR="00E46BD6" w:rsidRPr="00BB134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2A7C6877" w14:textId="77777777" w:rsidR="00E46BD6" w:rsidRPr="00BB134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BB134B" w14:paraId="7DB230AD" w14:textId="77777777" w:rsidTr="00BB134B">
        <w:trPr>
          <w:trHeight w:val="412"/>
        </w:trPr>
        <w:tc>
          <w:tcPr>
            <w:tcW w:w="1337" w:type="dxa"/>
            <w:shd w:val="clear" w:color="auto" w:fill="F2F2F2" w:themeFill="background1" w:themeFillShade="F2"/>
            <w:vAlign w:val="center"/>
          </w:tcPr>
          <w:p w14:paraId="5806543B" w14:textId="0A5CA638" w:rsidR="00E46BD6" w:rsidRPr="00BB134B" w:rsidRDefault="00E46BD6" w:rsidP="00E46BD6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REVISA</w:t>
            </w:r>
          </w:p>
        </w:tc>
        <w:tc>
          <w:tcPr>
            <w:tcW w:w="1772" w:type="dxa"/>
            <w:gridSpan w:val="2"/>
            <w:vAlign w:val="center"/>
          </w:tcPr>
          <w:p w14:paraId="05DA4DC7" w14:textId="7126BC46" w:rsidR="00E46BD6" w:rsidRPr="00BB134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A85116" w14:textId="69BF7635" w:rsidR="00E46BD6" w:rsidRPr="00BB134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543B6845" w14:textId="0CA9C791" w:rsidR="00E46BD6" w:rsidRPr="00BB134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061C1083" w14:textId="77777777" w:rsidR="00E46BD6" w:rsidRPr="00BB134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BB134B" w14:paraId="10891C50" w14:textId="77777777" w:rsidTr="00BB134B">
        <w:trPr>
          <w:trHeight w:val="420"/>
        </w:trPr>
        <w:tc>
          <w:tcPr>
            <w:tcW w:w="1337" w:type="dxa"/>
            <w:shd w:val="clear" w:color="auto" w:fill="F2F2F2" w:themeFill="background1" w:themeFillShade="F2"/>
            <w:vAlign w:val="center"/>
          </w:tcPr>
          <w:p w14:paraId="4BD36B2E" w14:textId="0E1FA5EA" w:rsidR="00E46BD6" w:rsidRPr="00BB134B" w:rsidRDefault="00E46BD6" w:rsidP="00E46BD6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APRUEBA</w:t>
            </w:r>
          </w:p>
        </w:tc>
        <w:tc>
          <w:tcPr>
            <w:tcW w:w="1772" w:type="dxa"/>
            <w:gridSpan w:val="2"/>
            <w:vAlign w:val="center"/>
          </w:tcPr>
          <w:p w14:paraId="08C3B130" w14:textId="1F57ECE1" w:rsidR="00E46BD6" w:rsidRPr="00BB134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4F72313B" w14:textId="7611AE48" w:rsidR="00E46BD6" w:rsidRPr="00BB134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6AD788E9" w14:textId="6859C36A" w:rsidR="00E46BD6" w:rsidRPr="00BB134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69AC42BC" w14:textId="77777777" w:rsidR="00E46BD6" w:rsidRPr="00BB134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BB134B" w14:paraId="25C240AD" w14:textId="77777777" w:rsidTr="00BB134B">
        <w:trPr>
          <w:trHeight w:val="410"/>
        </w:trPr>
        <w:tc>
          <w:tcPr>
            <w:tcW w:w="1337" w:type="dxa"/>
            <w:shd w:val="clear" w:color="auto" w:fill="F2F2F2" w:themeFill="background1" w:themeFillShade="F2"/>
            <w:vAlign w:val="center"/>
          </w:tcPr>
          <w:p w14:paraId="770FDFC2" w14:textId="77777777" w:rsidR="00E46BD6" w:rsidRPr="00BB134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DIVULGACIÓN</w:t>
            </w:r>
          </w:p>
          <w:p w14:paraId="3708063F" w14:textId="77777777" w:rsidR="00E46BD6" w:rsidRPr="00BB134B" w:rsidRDefault="00E46BD6" w:rsidP="00E46BD6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Trabajador</w:t>
            </w:r>
          </w:p>
        </w:tc>
        <w:tc>
          <w:tcPr>
            <w:tcW w:w="1772" w:type="dxa"/>
            <w:gridSpan w:val="2"/>
            <w:vAlign w:val="center"/>
          </w:tcPr>
          <w:p w14:paraId="49E46099" w14:textId="25F97FA7" w:rsidR="00E46BD6" w:rsidRPr="00BB134B" w:rsidRDefault="00BB134B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BB134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Natalia</w:t>
            </w:r>
          </w:p>
        </w:tc>
        <w:tc>
          <w:tcPr>
            <w:tcW w:w="2580" w:type="dxa"/>
            <w:gridSpan w:val="2"/>
            <w:vAlign w:val="center"/>
          </w:tcPr>
          <w:p w14:paraId="078D7820" w14:textId="0B273CCC" w:rsidR="00E46BD6" w:rsidRPr="00BB134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594605F1" w14:textId="4965D6CF" w:rsidR="00E46BD6" w:rsidRPr="00BB134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46542953" w14:textId="77777777" w:rsidR="00E46BD6" w:rsidRPr="00BB134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</w:tbl>
    <w:p w14:paraId="46C6591A" w14:textId="77777777" w:rsidR="00030720" w:rsidRPr="00BB134B" w:rsidRDefault="00030720" w:rsidP="00A61BAC">
      <w:pPr>
        <w:rPr>
          <w:rFonts w:ascii="Arial Nova Cond" w:hAnsi="Arial Nova Cond" w:cs="Arial"/>
          <w:color w:val="000000" w:themeColor="text1"/>
          <w:sz w:val="16"/>
          <w:szCs w:val="16"/>
        </w:rPr>
      </w:pPr>
    </w:p>
    <w:sectPr w:rsidR="00030720" w:rsidRPr="00BB134B" w:rsidSect="00BB134B">
      <w:headerReference w:type="default" r:id="rId7"/>
      <w:footerReference w:type="default" r:id="rId8"/>
      <w:pgSz w:w="12240" w:h="15840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F8EE3" w14:textId="77777777" w:rsidR="00D31D9F" w:rsidRDefault="00D31D9F" w:rsidP="00366EBF">
      <w:pPr>
        <w:spacing w:after="0" w:line="240" w:lineRule="auto"/>
      </w:pPr>
      <w:r>
        <w:separator/>
      </w:r>
    </w:p>
  </w:endnote>
  <w:endnote w:type="continuationSeparator" w:id="0">
    <w:p w14:paraId="32E39DEC" w14:textId="77777777" w:rsidR="00D31D9F" w:rsidRDefault="00D31D9F" w:rsidP="00366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9A5E9" w14:textId="77777777" w:rsidR="00C36592" w:rsidRPr="00FA4FB0" w:rsidRDefault="00C36592">
    <w:pPr>
      <w:pStyle w:val="Piedepgina"/>
      <w:jc w:val="center"/>
      <w:rPr>
        <w:rFonts w:ascii="Arial" w:hAnsi="Arial" w:cs="Arial"/>
        <w:color w:val="000000" w:themeColor="text1"/>
        <w:sz w:val="18"/>
      </w:rPr>
    </w:pPr>
    <w:r w:rsidRPr="00FA4FB0">
      <w:rPr>
        <w:rFonts w:ascii="Arial" w:hAnsi="Arial" w:cs="Arial"/>
        <w:color w:val="000000" w:themeColor="text1"/>
        <w:sz w:val="18"/>
        <w:lang w:val="es-ES"/>
      </w:rPr>
      <w:t xml:space="preserve">Página </w:t>
    </w:r>
    <w:r w:rsidRPr="00FA4FB0">
      <w:rPr>
        <w:rFonts w:ascii="Arial" w:hAnsi="Arial" w:cs="Arial"/>
        <w:color w:val="000000" w:themeColor="text1"/>
        <w:sz w:val="18"/>
      </w:rPr>
      <w:fldChar w:fldCharType="begin"/>
    </w:r>
    <w:r w:rsidRPr="00FA4FB0">
      <w:rPr>
        <w:rFonts w:ascii="Arial" w:hAnsi="Arial" w:cs="Arial"/>
        <w:color w:val="000000" w:themeColor="text1"/>
        <w:sz w:val="18"/>
      </w:rPr>
      <w:instrText>PAGE  \* Arabic  \* MERGEFORMAT</w:instrText>
    </w:r>
    <w:r w:rsidRPr="00FA4FB0">
      <w:rPr>
        <w:rFonts w:ascii="Arial" w:hAnsi="Arial" w:cs="Arial"/>
        <w:color w:val="000000" w:themeColor="text1"/>
        <w:sz w:val="18"/>
      </w:rPr>
      <w:fldChar w:fldCharType="separate"/>
    </w:r>
    <w:r w:rsidR="00A276E5" w:rsidRPr="00A276E5">
      <w:rPr>
        <w:rFonts w:ascii="Arial" w:hAnsi="Arial" w:cs="Arial"/>
        <w:noProof/>
        <w:color w:val="000000" w:themeColor="text1"/>
        <w:sz w:val="18"/>
        <w:lang w:val="es-ES"/>
      </w:rPr>
      <w:t>1</w:t>
    </w:r>
    <w:r w:rsidRPr="00FA4FB0">
      <w:rPr>
        <w:rFonts w:ascii="Arial" w:hAnsi="Arial" w:cs="Arial"/>
        <w:color w:val="000000" w:themeColor="text1"/>
        <w:sz w:val="18"/>
      </w:rPr>
      <w:fldChar w:fldCharType="end"/>
    </w:r>
    <w:r w:rsidRPr="00FA4FB0">
      <w:rPr>
        <w:rFonts w:ascii="Arial" w:hAnsi="Arial" w:cs="Arial"/>
        <w:color w:val="000000" w:themeColor="text1"/>
        <w:sz w:val="18"/>
        <w:lang w:val="es-ES"/>
      </w:rPr>
      <w:t xml:space="preserve"> de </w:t>
    </w:r>
    <w:r w:rsidRPr="00FA4FB0">
      <w:rPr>
        <w:rFonts w:ascii="Arial" w:hAnsi="Arial" w:cs="Arial"/>
        <w:color w:val="000000" w:themeColor="text1"/>
        <w:sz w:val="18"/>
      </w:rPr>
      <w:fldChar w:fldCharType="begin"/>
    </w:r>
    <w:r w:rsidRPr="00FA4FB0">
      <w:rPr>
        <w:rFonts w:ascii="Arial" w:hAnsi="Arial" w:cs="Arial"/>
        <w:color w:val="000000" w:themeColor="text1"/>
        <w:sz w:val="18"/>
      </w:rPr>
      <w:instrText>NUMPAGES  \* Arabic  \* MERGEFORMAT</w:instrText>
    </w:r>
    <w:r w:rsidRPr="00FA4FB0">
      <w:rPr>
        <w:rFonts w:ascii="Arial" w:hAnsi="Arial" w:cs="Arial"/>
        <w:color w:val="000000" w:themeColor="text1"/>
        <w:sz w:val="18"/>
      </w:rPr>
      <w:fldChar w:fldCharType="separate"/>
    </w:r>
    <w:r w:rsidR="00A276E5" w:rsidRPr="00A276E5">
      <w:rPr>
        <w:rFonts w:ascii="Arial" w:hAnsi="Arial" w:cs="Arial"/>
        <w:noProof/>
        <w:color w:val="000000" w:themeColor="text1"/>
        <w:sz w:val="18"/>
        <w:lang w:val="es-ES"/>
      </w:rPr>
      <w:t>1</w:t>
    </w:r>
    <w:r w:rsidRPr="00FA4FB0">
      <w:rPr>
        <w:rFonts w:ascii="Arial" w:hAnsi="Arial" w:cs="Arial"/>
        <w:color w:val="000000" w:themeColor="text1"/>
        <w:sz w:val="18"/>
      </w:rPr>
      <w:fldChar w:fldCharType="end"/>
    </w:r>
  </w:p>
  <w:p w14:paraId="1E9EC0E0" w14:textId="77777777" w:rsidR="00C36592" w:rsidRDefault="00C365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EC983" w14:textId="77777777" w:rsidR="00D31D9F" w:rsidRDefault="00D31D9F" w:rsidP="00366EBF">
      <w:pPr>
        <w:spacing w:after="0" w:line="240" w:lineRule="auto"/>
      </w:pPr>
      <w:r>
        <w:separator/>
      </w:r>
    </w:p>
  </w:footnote>
  <w:footnote w:type="continuationSeparator" w:id="0">
    <w:p w14:paraId="0CD1B5BA" w14:textId="77777777" w:rsidR="00D31D9F" w:rsidRDefault="00D31D9F" w:rsidP="00366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8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20"/>
      <w:gridCol w:w="8365"/>
    </w:tblGrid>
    <w:tr w:rsidR="00BB134B" w14:paraId="298CE451" w14:textId="77777777" w:rsidTr="0027663D">
      <w:trPr>
        <w:trHeight w:val="841"/>
      </w:trPr>
      <w:tc>
        <w:tcPr>
          <w:tcW w:w="2520" w:type="dxa"/>
          <w:vAlign w:val="center"/>
        </w:tcPr>
        <w:p w14:paraId="05E26D0D" w14:textId="77777777" w:rsidR="00BB134B" w:rsidRDefault="00BB134B" w:rsidP="00BB134B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1D1FCD39" wp14:editId="6810B65B">
                <wp:extent cx="967740" cy="599077"/>
                <wp:effectExtent l="0" t="0" r="381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9576" cy="6002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  <w:vAlign w:val="center"/>
        </w:tcPr>
        <w:p w14:paraId="5A7E500E" w14:textId="77777777" w:rsidR="00BB134B" w:rsidRDefault="00BB134B" w:rsidP="00BB134B">
          <w:pPr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b/>
              <w:sz w:val="20"/>
            </w:rPr>
            <w:t>PERFIL Y MANUAL DE FUNCIONES</w:t>
          </w:r>
        </w:p>
        <w:p w14:paraId="3AD21C1A" w14:textId="3FD1DA36" w:rsidR="00BB134B" w:rsidRDefault="00BB134B" w:rsidP="00BB134B">
          <w:pPr>
            <w:jc w:val="center"/>
          </w:pPr>
          <w:r>
            <w:rPr>
              <w:rFonts w:ascii="Arial" w:hAnsi="Arial" w:cs="Arial"/>
              <w:sz w:val="18"/>
            </w:rPr>
            <w:t>GH LN 002 R33 V.1</w:t>
          </w:r>
        </w:p>
      </w:tc>
    </w:tr>
  </w:tbl>
  <w:p w14:paraId="6629C60B" w14:textId="77777777" w:rsidR="00C36592" w:rsidRDefault="00C3659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510B4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4D13D1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FF0206"/>
    <w:multiLevelType w:val="hybridMultilevel"/>
    <w:tmpl w:val="96D86D90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B0EA3"/>
    <w:multiLevelType w:val="hybridMultilevel"/>
    <w:tmpl w:val="5374E4B4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70642"/>
    <w:multiLevelType w:val="hybridMultilevel"/>
    <w:tmpl w:val="AA3ADFA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834D2"/>
    <w:multiLevelType w:val="hybridMultilevel"/>
    <w:tmpl w:val="57ACBEF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22099E"/>
    <w:multiLevelType w:val="hybridMultilevel"/>
    <w:tmpl w:val="6A129A9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FB45B7"/>
    <w:multiLevelType w:val="hybridMultilevel"/>
    <w:tmpl w:val="36FCA914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2F0A3E"/>
    <w:multiLevelType w:val="hybridMultilevel"/>
    <w:tmpl w:val="2F42425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6A1DA3"/>
    <w:multiLevelType w:val="hybridMultilevel"/>
    <w:tmpl w:val="449A334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8104DE"/>
    <w:multiLevelType w:val="hybridMultilevel"/>
    <w:tmpl w:val="2C3E9BFC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0F654E"/>
    <w:multiLevelType w:val="hybridMultilevel"/>
    <w:tmpl w:val="A4B670E4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A7088"/>
    <w:multiLevelType w:val="hybridMultilevel"/>
    <w:tmpl w:val="C4DE24A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BF0793"/>
    <w:multiLevelType w:val="hybridMultilevel"/>
    <w:tmpl w:val="918289FE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F10F95"/>
    <w:multiLevelType w:val="hybridMultilevel"/>
    <w:tmpl w:val="E162E6B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D3675E"/>
    <w:multiLevelType w:val="hybridMultilevel"/>
    <w:tmpl w:val="C4068BDE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D2B1FE9"/>
    <w:multiLevelType w:val="hybridMultilevel"/>
    <w:tmpl w:val="D7C2E998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0477C3"/>
    <w:multiLevelType w:val="hybridMultilevel"/>
    <w:tmpl w:val="CA2696A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7E0381"/>
    <w:multiLevelType w:val="hybridMultilevel"/>
    <w:tmpl w:val="1DB4C6E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3145E1A"/>
    <w:multiLevelType w:val="hybridMultilevel"/>
    <w:tmpl w:val="31B2EB9A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672151"/>
    <w:multiLevelType w:val="hybridMultilevel"/>
    <w:tmpl w:val="CC186F50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4F5629"/>
    <w:multiLevelType w:val="hybridMultilevel"/>
    <w:tmpl w:val="5C84A40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25" w15:restartNumberingAfterBreak="0">
    <w:nsid w:val="61E141FF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5720568"/>
    <w:multiLevelType w:val="hybridMultilevel"/>
    <w:tmpl w:val="2A60ECEE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160934"/>
    <w:multiLevelType w:val="hybridMultilevel"/>
    <w:tmpl w:val="FA0AD762"/>
    <w:lvl w:ilvl="0" w:tplc="C5DC3C04">
      <w:start w:val="1"/>
      <w:numFmt w:val="decimal"/>
      <w:lvlText w:val="%1)"/>
      <w:lvlJc w:val="left"/>
      <w:pPr>
        <w:ind w:left="708" w:hanging="708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090BF2"/>
    <w:multiLevelType w:val="hybridMultilevel"/>
    <w:tmpl w:val="D8E8EC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752C2F"/>
    <w:multiLevelType w:val="hybridMultilevel"/>
    <w:tmpl w:val="44F27FCC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DE61DB"/>
    <w:multiLevelType w:val="hybridMultilevel"/>
    <w:tmpl w:val="A29E1BC2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442278"/>
    <w:multiLevelType w:val="hybridMultilevel"/>
    <w:tmpl w:val="D696B50C"/>
    <w:lvl w:ilvl="0" w:tplc="0A2A6F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5BD343B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6D23211"/>
    <w:multiLevelType w:val="hybridMultilevel"/>
    <w:tmpl w:val="DC58A158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8E6003"/>
    <w:multiLevelType w:val="hybridMultilevel"/>
    <w:tmpl w:val="E5EC178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7D15A82"/>
    <w:multiLevelType w:val="hybridMultilevel"/>
    <w:tmpl w:val="AE06B18E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94349D6"/>
    <w:multiLevelType w:val="hybridMultilevel"/>
    <w:tmpl w:val="334E945E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262A90"/>
    <w:multiLevelType w:val="hybridMultilevel"/>
    <w:tmpl w:val="55E45F1E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3"/>
  </w:num>
  <w:num w:numId="2">
    <w:abstractNumId w:val="3"/>
  </w:num>
  <w:num w:numId="3">
    <w:abstractNumId w:val="31"/>
  </w:num>
  <w:num w:numId="4">
    <w:abstractNumId w:val="13"/>
  </w:num>
  <w:num w:numId="5">
    <w:abstractNumId w:val="26"/>
  </w:num>
  <w:num w:numId="6">
    <w:abstractNumId w:val="8"/>
  </w:num>
  <w:num w:numId="7">
    <w:abstractNumId w:val="22"/>
  </w:num>
  <w:num w:numId="8">
    <w:abstractNumId w:val="6"/>
  </w:num>
  <w:num w:numId="9">
    <w:abstractNumId w:val="12"/>
  </w:num>
  <w:num w:numId="10">
    <w:abstractNumId w:val="20"/>
  </w:num>
  <w:num w:numId="11">
    <w:abstractNumId w:val="11"/>
  </w:num>
  <w:num w:numId="12">
    <w:abstractNumId w:val="33"/>
  </w:num>
  <w:num w:numId="13">
    <w:abstractNumId w:val="19"/>
  </w:num>
  <w:num w:numId="14">
    <w:abstractNumId w:val="15"/>
  </w:num>
  <w:num w:numId="15">
    <w:abstractNumId w:val="35"/>
  </w:num>
  <w:num w:numId="16">
    <w:abstractNumId w:val="14"/>
  </w:num>
  <w:num w:numId="17">
    <w:abstractNumId w:val="36"/>
  </w:num>
  <w:num w:numId="18">
    <w:abstractNumId w:val="30"/>
  </w:num>
  <w:num w:numId="19">
    <w:abstractNumId w:val="17"/>
  </w:num>
  <w:num w:numId="20">
    <w:abstractNumId w:val="34"/>
  </w:num>
  <w:num w:numId="21">
    <w:abstractNumId w:val="5"/>
  </w:num>
  <w:num w:numId="22">
    <w:abstractNumId w:val="16"/>
  </w:num>
  <w:num w:numId="23">
    <w:abstractNumId w:val="28"/>
  </w:num>
  <w:num w:numId="24">
    <w:abstractNumId w:val="4"/>
  </w:num>
  <w:num w:numId="25">
    <w:abstractNumId w:val="9"/>
  </w:num>
  <w:num w:numId="26">
    <w:abstractNumId w:val="27"/>
  </w:num>
  <w:num w:numId="27">
    <w:abstractNumId w:val="18"/>
  </w:num>
  <w:num w:numId="28">
    <w:abstractNumId w:val="37"/>
  </w:num>
  <w:num w:numId="29">
    <w:abstractNumId w:val="2"/>
  </w:num>
  <w:num w:numId="30">
    <w:abstractNumId w:val="7"/>
  </w:num>
  <w:num w:numId="31">
    <w:abstractNumId w:val="29"/>
  </w:num>
  <w:num w:numId="32">
    <w:abstractNumId w:val="1"/>
  </w:num>
  <w:num w:numId="33">
    <w:abstractNumId w:val="0"/>
  </w:num>
  <w:num w:numId="34">
    <w:abstractNumId w:val="24"/>
  </w:num>
  <w:num w:numId="35">
    <w:abstractNumId w:val="21"/>
  </w:num>
  <w:num w:numId="36">
    <w:abstractNumId w:val="10"/>
  </w:num>
  <w:num w:numId="37">
    <w:abstractNumId w:val="32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956"/>
    <w:rsid w:val="00012F72"/>
    <w:rsid w:val="000210FE"/>
    <w:rsid w:val="00022A28"/>
    <w:rsid w:val="00026F69"/>
    <w:rsid w:val="00027F0C"/>
    <w:rsid w:val="00030720"/>
    <w:rsid w:val="00032C5B"/>
    <w:rsid w:val="00055A63"/>
    <w:rsid w:val="00061E96"/>
    <w:rsid w:val="00073BE6"/>
    <w:rsid w:val="00083D2E"/>
    <w:rsid w:val="00085D0A"/>
    <w:rsid w:val="00097E60"/>
    <w:rsid w:val="000C3596"/>
    <w:rsid w:val="000C3AA2"/>
    <w:rsid w:val="000C4ED6"/>
    <w:rsid w:val="000E1C87"/>
    <w:rsid w:val="000F2A67"/>
    <w:rsid w:val="00102773"/>
    <w:rsid w:val="00110127"/>
    <w:rsid w:val="0011637B"/>
    <w:rsid w:val="0011721F"/>
    <w:rsid w:val="00143D1B"/>
    <w:rsid w:val="00167AF2"/>
    <w:rsid w:val="00181D81"/>
    <w:rsid w:val="00195E60"/>
    <w:rsid w:val="001B1976"/>
    <w:rsid w:val="001C4108"/>
    <w:rsid w:val="001F0A65"/>
    <w:rsid w:val="0020638E"/>
    <w:rsid w:val="00212487"/>
    <w:rsid w:val="002155DF"/>
    <w:rsid w:val="00231621"/>
    <w:rsid w:val="002675BF"/>
    <w:rsid w:val="0029795F"/>
    <w:rsid w:val="002A7D0F"/>
    <w:rsid w:val="002F17D3"/>
    <w:rsid w:val="00303F70"/>
    <w:rsid w:val="0032758D"/>
    <w:rsid w:val="00332FBB"/>
    <w:rsid w:val="00345DA9"/>
    <w:rsid w:val="00350431"/>
    <w:rsid w:val="00361956"/>
    <w:rsid w:val="003648D2"/>
    <w:rsid w:val="00366EBF"/>
    <w:rsid w:val="003743D8"/>
    <w:rsid w:val="003939A3"/>
    <w:rsid w:val="003A105F"/>
    <w:rsid w:val="003B7A19"/>
    <w:rsid w:val="003D24FB"/>
    <w:rsid w:val="003F1919"/>
    <w:rsid w:val="00403851"/>
    <w:rsid w:val="00405915"/>
    <w:rsid w:val="00461153"/>
    <w:rsid w:val="00481C74"/>
    <w:rsid w:val="004828F3"/>
    <w:rsid w:val="004923AC"/>
    <w:rsid w:val="004A64B0"/>
    <w:rsid w:val="004B207A"/>
    <w:rsid w:val="004B632C"/>
    <w:rsid w:val="004D257F"/>
    <w:rsid w:val="004E05F0"/>
    <w:rsid w:val="004F070C"/>
    <w:rsid w:val="0053676E"/>
    <w:rsid w:val="00551252"/>
    <w:rsid w:val="005513DB"/>
    <w:rsid w:val="0055555E"/>
    <w:rsid w:val="00567014"/>
    <w:rsid w:val="00572843"/>
    <w:rsid w:val="00590345"/>
    <w:rsid w:val="005D006E"/>
    <w:rsid w:val="005D3726"/>
    <w:rsid w:val="005D5450"/>
    <w:rsid w:val="005D7C89"/>
    <w:rsid w:val="005F003E"/>
    <w:rsid w:val="00612882"/>
    <w:rsid w:val="00632772"/>
    <w:rsid w:val="00640C15"/>
    <w:rsid w:val="00656265"/>
    <w:rsid w:val="00662FC6"/>
    <w:rsid w:val="00680540"/>
    <w:rsid w:val="006947A2"/>
    <w:rsid w:val="006B3979"/>
    <w:rsid w:val="006C2D73"/>
    <w:rsid w:val="006E74E8"/>
    <w:rsid w:val="006F1A6D"/>
    <w:rsid w:val="006F6E2D"/>
    <w:rsid w:val="00711556"/>
    <w:rsid w:val="00727E7D"/>
    <w:rsid w:val="00730626"/>
    <w:rsid w:val="00772446"/>
    <w:rsid w:val="00775A72"/>
    <w:rsid w:val="007912E7"/>
    <w:rsid w:val="007A5084"/>
    <w:rsid w:val="007B3175"/>
    <w:rsid w:val="007E23D3"/>
    <w:rsid w:val="007E6FA4"/>
    <w:rsid w:val="00817A24"/>
    <w:rsid w:val="00817FE0"/>
    <w:rsid w:val="00832A33"/>
    <w:rsid w:val="0084258D"/>
    <w:rsid w:val="00856835"/>
    <w:rsid w:val="00857A87"/>
    <w:rsid w:val="0086196D"/>
    <w:rsid w:val="008654F7"/>
    <w:rsid w:val="00865880"/>
    <w:rsid w:val="00872B87"/>
    <w:rsid w:val="00891979"/>
    <w:rsid w:val="0089311A"/>
    <w:rsid w:val="008B61D2"/>
    <w:rsid w:val="008C5B7B"/>
    <w:rsid w:val="008F70B0"/>
    <w:rsid w:val="00912A9F"/>
    <w:rsid w:val="00913383"/>
    <w:rsid w:val="0092151F"/>
    <w:rsid w:val="00935C8E"/>
    <w:rsid w:val="009410BC"/>
    <w:rsid w:val="00952739"/>
    <w:rsid w:val="0097580F"/>
    <w:rsid w:val="00980C32"/>
    <w:rsid w:val="0099528B"/>
    <w:rsid w:val="009B255F"/>
    <w:rsid w:val="009B564D"/>
    <w:rsid w:val="009F6DF5"/>
    <w:rsid w:val="009F7DF9"/>
    <w:rsid w:val="00A21B51"/>
    <w:rsid w:val="00A254A9"/>
    <w:rsid w:val="00A276E5"/>
    <w:rsid w:val="00A30CF9"/>
    <w:rsid w:val="00A324DF"/>
    <w:rsid w:val="00A42B9E"/>
    <w:rsid w:val="00A52DDD"/>
    <w:rsid w:val="00A61BAC"/>
    <w:rsid w:val="00A73D8E"/>
    <w:rsid w:val="00A77395"/>
    <w:rsid w:val="00A86E75"/>
    <w:rsid w:val="00A93054"/>
    <w:rsid w:val="00AA658C"/>
    <w:rsid w:val="00AC03EF"/>
    <w:rsid w:val="00AD7D8A"/>
    <w:rsid w:val="00AF04F1"/>
    <w:rsid w:val="00AF3F7B"/>
    <w:rsid w:val="00B3166B"/>
    <w:rsid w:val="00B50D28"/>
    <w:rsid w:val="00B9598F"/>
    <w:rsid w:val="00B974FE"/>
    <w:rsid w:val="00B97809"/>
    <w:rsid w:val="00BA790E"/>
    <w:rsid w:val="00BB134B"/>
    <w:rsid w:val="00BB58C7"/>
    <w:rsid w:val="00BC1611"/>
    <w:rsid w:val="00BD011D"/>
    <w:rsid w:val="00BE1367"/>
    <w:rsid w:val="00BF0308"/>
    <w:rsid w:val="00C118D2"/>
    <w:rsid w:val="00C12206"/>
    <w:rsid w:val="00C13AB2"/>
    <w:rsid w:val="00C1618D"/>
    <w:rsid w:val="00C24A22"/>
    <w:rsid w:val="00C36592"/>
    <w:rsid w:val="00C4274C"/>
    <w:rsid w:val="00C42FC4"/>
    <w:rsid w:val="00C4707F"/>
    <w:rsid w:val="00C5487E"/>
    <w:rsid w:val="00C864D5"/>
    <w:rsid w:val="00CB3174"/>
    <w:rsid w:val="00D162DF"/>
    <w:rsid w:val="00D31D9F"/>
    <w:rsid w:val="00D36712"/>
    <w:rsid w:val="00D52A61"/>
    <w:rsid w:val="00D567C5"/>
    <w:rsid w:val="00D707DE"/>
    <w:rsid w:val="00D82592"/>
    <w:rsid w:val="00DF2CB0"/>
    <w:rsid w:val="00E10A36"/>
    <w:rsid w:val="00E23ECF"/>
    <w:rsid w:val="00E33C54"/>
    <w:rsid w:val="00E345A0"/>
    <w:rsid w:val="00E404E3"/>
    <w:rsid w:val="00E46BD6"/>
    <w:rsid w:val="00E73B15"/>
    <w:rsid w:val="00E86D69"/>
    <w:rsid w:val="00EA0F1A"/>
    <w:rsid w:val="00EB7A4B"/>
    <w:rsid w:val="00EC77CF"/>
    <w:rsid w:val="00ED2BD7"/>
    <w:rsid w:val="00EF16FE"/>
    <w:rsid w:val="00EF7E18"/>
    <w:rsid w:val="00F00867"/>
    <w:rsid w:val="00F077CE"/>
    <w:rsid w:val="00F33F64"/>
    <w:rsid w:val="00F45738"/>
    <w:rsid w:val="00F601A2"/>
    <w:rsid w:val="00F6331D"/>
    <w:rsid w:val="00F7283B"/>
    <w:rsid w:val="00F82317"/>
    <w:rsid w:val="00F87F2F"/>
    <w:rsid w:val="00FA2A4B"/>
    <w:rsid w:val="00FA3885"/>
    <w:rsid w:val="00FA4FB0"/>
    <w:rsid w:val="00FB19FB"/>
    <w:rsid w:val="00FC0342"/>
    <w:rsid w:val="00FD045D"/>
    <w:rsid w:val="00FD44C8"/>
    <w:rsid w:val="00FE65CE"/>
    <w:rsid w:val="00FF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1ACC50"/>
  <w15:chartTrackingRefBased/>
  <w15:docId w15:val="{D5F4C898-BDF0-40F4-80F3-BA441F27B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881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ELIAS VELOZA</dc:creator>
  <cp:keywords/>
  <dc:description/>
  <cp:lastModifiedBy>elias veloza</cp:lastModifiedBy>
  <cp:revision>8</cp:revision>
  <dcterms:created xsi:type="dcterms:W3CDTF">2022-11-27T23:36:00Z</dcterms:created>
  <dcterms:modified xsi:type="dcterms:W3CDTF">2022-11-29T16:08:00Z</dcterms:modified>
</cp:coreProperties>
</file>