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68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18"/>
        <w:gridCol w:w="1568"/>
        <w:gridCol w:w="549"/>
        <w:gridCol w:w="1559"/>
        <w:gridCol w:w="1383"/>
        <w:gridCol w:w="3578"/>
      </w:tblGrid>
      <w:tr w:rsidR="00A27E82" w:rsidRPr="00001E74" w14:paraId="500D659C" w14:textId="77777777" w:rsidTr="00A46AB8">
        <w:tc>
          <w:tcPr>
            <w:tcW w:w="2131" w:type="dxa"/>
            <w:gridSpan w:val="2"/>
            <w:shd w:val="clear" w:color="auto" w:fill="D9D9D9"/>
            <w:vAlign w:val="center"/>
          </w:tcPr>
          <w:p w14:paraId="4A50F2A9" w14:textId="77777777" w:rsidR="00A27E82" w:rsidRPr="00001E74" w:rsidRDefault="00A27E82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637" w:type="dxa"/>
            <w:gridSpan w:val="5"/>
          </w:tcPr>
          <w:p w14:paraId="1E7A2C97" w14:textId="7D6F2BEA" w:rsidR="00A27E82" w:rsidRPr="00001E74" w:rsidRDefault="00001E74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JEFE DE CONTABILIDAD</w:t>
            </w:r>
          </w:p>
        </w:tc>
      </w:tr>
      <w:tr w:rsidR="00BA404B" w:rsidRPr="00001E74" w14:paraId="27EA2ED9" w14:textId="77777777" w:rsidTr="001A6709">
        <w:tc>
          <w:tcPr>
            <w:tcW w:w="2131" w:type="dxa"/>
            <w:gridSpan w:val="2"/>
            <w:shd w:val="clear" w:color="auto" w:fill="EDEDED" w:themeFill="accent3" w:themeFillTint="33"/>
            <w:vAlign w:val="center"/>
          </w:tcPr>
          <w:p w14:paraId="2CFFF9D3" w14:textId="77777777" w:rsidR="00BA404B" w:rsidRPr="00001E74" w:rsidRDefault="00BA404B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637" w:type="dxa"/>
            <w:gridSpan w:val="5"/>
          </w:tcPr>
          <w:p w14:paraId="731FD98F" w14:textId="742F6A84" w:rsidR="00BA404B" w:rsidRPr="00001E74" w:rsidRDefault="00001E74" w:rsidP="00A46AB8">
            <w:pPr>
              <w:spacing w:after="0" w:line="240" w:lineRule="auto"/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Mantener la información contable y financiera actualizada, garantizando el cumplimiento de las obligaciones con terceros, recaudo de cartera y actividades que permitan la sostenibilidad financiera para continuidad del negocio.</w:t>
            </w:r>
          </w:p>
        </w:tc>
      </w:tr>
      <w:tr w:rsidR="00BA404B" w:rsidRPr="00001E74" w14:paraId="40E5F920" w14:textId="77777777" w:rsidTr="00A46AB8">
        <w:tc>
          <w:tcPr>
            <w:tcW w:w="10768" w:type="dxa"/>
            <w:gridSpan w:val="7"/>
            <w:shd w:val="clear" w:color="auto" w:fill="D9D9D9"/>
          </w:tcPr>
          <w:p w14:paraId="5E1403E3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BA404B" w:rsidRPr="00001E74" w14:paraId="783FA4BD" w14:textId="77777777" w:rsidTr="00001E74">
        <w:tc>
          <w:tcPr>
            <w:tcW w:w="2131" w:type="dxa"/>
            <w:gridSpan w:val="2"/>
            <w:shd w:val="clear" w:color="auto" w:fill="EDEDED" w:themeFill="accent3" w:themeFillTint="33"/>
            <w:vAlign w:val="center"/>
          </w:tcPr>
          <w:p w14:paraId="51931C69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117" w:type="dxa"/>
            <w:gridSpan w:val="2"/>
            <w:shd w:val="clear" w:color="auto" w:fill="EDEDED" w:themeFill="accent3" w:themeFillTint="33"/>
            <w:vAlign w:val="center"/>
          </w:tcPr>
          <w:p w14:paraId="13B5D58B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1559" w:type="dxa"/>
            <w:shd w:val="clear" w:color="auto" w:fill="EDEDED" w:themeFill="accent3" w:themeFillTint="33"/>
            <w:vAlign w:val="center"/>
          </w:tcPr>
          <w:p w14:paraId="41CDF077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148EDD33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961" w:type="dxa"/>
            <w:gridSpan w:val="2"/>
            <w:shd w:val="clear" w:color="auto" w:fill="EDEDED" w:themeFill="accent3" w:themeFillTint="33"/>
            <w:vAlign w:val="center"/>
          </w:tcPr>
          <w:p w14:paraId="47C8AA72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BA404B" w:rsidRPr="00001E74" w14:paraId="3A437515" w14:textId="77777777" w:rsidTr="00001E74">
        <w:tc>
          <w:tcPr>
            <w:tcW w:w="2131" w:type="dxa"/>
            <w:gridSpan w:val="2"/>
            <w:vAlign w:val="center"/>
          </w:tcPr>
          <w:p w14:paraId="3C9FD1E2" w14:textId="695885CF" w:rsidR="00BA404B" w:rsidRPr="00001E74" w:rsidRDefault="00001E74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Contador publico</w:t>
            </w:r>
          </w:p>
        </w:tc>
        <w:tc>
          <w:tcPr>
            <w:tcW w:w="2117" w:type="dxa"/>
            <w:gridSpan w:val="2"/>
            <w:vAlign w:val="center"/>
          </w:tcPr>
          <w:p w14:paraId="5A43A23E" w14:textId="3D36853E" w:rsidR="00BA404B" w:rsidRPr="00001E74" w:rsidRDefault="00001E74" w:rsidP="00001E74">
            <w:pPr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Curso de normas NIFF</w:t>
            </w:r>
          </w:p>
        </w:tc>
        <w:tc>
          <w:tcPr>
            <w:tcW w:w="1559" w:type="dxa"/>
          </w:tcPr>
          <w:p w14:paraId="1BE1E7A5" w14:textId="77777777" w:rsidR="00BA404B" w:rsidRDefault="00001E74" w:rsidP="00001E74">
            <w:pPr>
              <w:spacing w:after="0" w:line="240" w:lineRule="auto"/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Manejo PILA</w:t>
            </w:r>
          </w:p>
          <w:p w14:paraId="0BC4ED44" w14:textId="77777777" w:rsidR="00533134" w:rsidRDefault="00533134" w:rsidP="00001E74">
            <w:pPr>
              <w:spacing w:after="0" w:line="240" w:lineRule="auto"/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Actualizaciones tributarias aplicables</w:t>
            </w:r>
          </w:p>
          <w:p w14:paraId="6FB407E0" w14:textId="20D517C6" w:rsidR="00533134" w:rsidRPr="00001E74" w:rsidRDefault="00533134" w:rsidP="00001E74">
            <w:pPr>
              <w:spacing w:after="0" w:line="240" w:lineRule="auto"/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Liderazgo y trabajo en equipo</w:t>
            </w:r>
          </w:p>
        </w:tc>
        <w:tc>
          <w:tcPr>
            <w:tcW w:w="4961" w:type="dxa"/>
            <w:gridSpan w:val="2"/>
            <w:vAlign w:val="center"/>
          </w:tcPr>
          <w:p w14:paraId="689F1708" w14:textId="6930C2C3" w:rsidR="00BA404B" w:rsidRPr="00001E74" w:rsidRDefault="00001E74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B050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Mínimo 2 (años) años de experiencia liderando procesos en áreas contables.</w:t>
            </w:r>
          </w:p>
        </w:tc>
      </w:tr>
      <w:tr w:rsidR="00BA404B" w:rsidRPr="00001E74" w14:paraId="2B4F9A50" w14:textId="77777777" w:rsidTr="001A6709">
        <w:tc>
          <w:tcPr>
            <w:tcW w:w="2131" w:type="dxa"/>
            <w:gridSpan w:val="2"/>
            <w:shd w:val="clear" w:color="auto" w:fill="EDEDED" w:themeFill="accent3" w:themeFillTint="33"/>
            <w:vAlign w:val="center"/>
          </w:tcPr>
          <w:p w14:paraId="48EF850A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117" w:type="dxa"/>
            <w:gridSpan w:val="2"/>
            <w:shd w:val="clear" w:color="auto" w:fill="EDEDED" w:themeFill="accent3" w:themeFillTint="33"/>
            <w:vAlign w:val="center"/>
          </w:tcPr>
          <w:p w14:paraId="27CFA561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6520" w:type="dxa"/>
            <w:gridSpan w:val="3"/>
            <w:shd w:val="clear" w:color="auto" w:fill="EDEDED" w:themeFill="accent3" w:themeFillTint="33"/>
            <w:vAlign w:val="center"/>
          </w:tcPr>
          <w:p w14:paraId="64083E6C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BA404B" w:rsidRPr="00001E74" w14:paraId="60EA918F" w14:textId="77777777" w:rsidTr="000A4B68">
        <w:trPr>
          <w:trHeight w:val="749"/>
        </w:trPr>
        <w:tc>
          <w:tcPr>
            <w:tcW w:w="2131" w:type="dxa"/>
            <w:gridSpan w:val="2"/>
            <w:vAlign w:val="center"/>
          </w:tcPr>
          <w:p w14:paraId="27DFCA2D" w14:textId="16441F05" w:rsidR="00BA404B" w:rsidRPr="00001E74" w:rsidRDefault="00001E74" w:rsidP="00001E74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Auxiliares contables</w:t>
            </w:r>
          </w:p>
        </w:tc>
        <w:tc>
          <w:tcPr>
            <w:tcW w:w="2117" w:type="dxa"/>
            <w:gridSpan w:val="2"/>
            <w:vAlign w:val="center"/>
          </w:tcPr>
          <w:p w14:paraId="7CB003FA" w14:textId="77777777" w:rsidR="00001E74" w:rsidRPr="00001E74" w:rsidRDefault="00001E74" w:rsidP="00001E74">
            <w:pPr>
              <w:spacing w:after="0" w:line="240" w:lineRule="auto"/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Gerencia administrativa y financiera</w:t>
            </w:r>
          </w:p>
          <w:p w14:paraId="2CAD1335" w14:textId="77777777" w:rsidR="00BA404B" w:rsidRPr="00001E74" w:rsidRDefault="00001E74" w:rsidP="00001E74">
            <w:pPr>
              <w:spacing w:after="0" w:line="240" w:lineRule="auto"/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SIG</w:t>
            </w:r>
          </w:p>
          <w:p w14:paraId="15E1DD64" w14:textId="0A7946A0" w:rsidR="00001E74" w:rsidRPr="00001E74" w:rsidRDefault="00001E74" w:rsidP="00001E74">
            <w:pPr>
              <w:spacing w:after="0" w:line="240" w:lineRule="auto"/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Revisoría Fiscal</w:t>
            </w:r>
          </w:p>
        </w:tc>
        <w:tc>
          <w:tcPr>
            <w:tcW w:w="6520" w:type="dxa"/>
            <w:gridSpan w:val="3"/>
            <w:vAlign w:val="center"/>
          </w:tcPr>
          <w:p w14:paraId="14F6F390" w14:textId="77777777" w:rsidR="00BA404B" w:rsidRPr="00001E74" w:rsidRDefault="00BA404B" w:rsidP="00001E74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No aplica</w:t>
            </w:r>
          </w:p>
        </w:tc>
      </w:tr>
      <w:tr w:rsidR="00BA404B" w:rsidRPr="00001E74" w14:paraId="044D196F" w14:textId="77777777" w:rsidTr="001A6709">
        <w:tc>
          <w:tcPr>
            <w:tcW w:w="10768" w:type="dxa"/>
            <w:gridSpan w:val="7"/>
            <w:shd w:val="clear" w:color="auto" w:fill="EDEDED" w:themeFill="accent3" w:themeFillTint="33"/>
          </w:tcPr>
          <w:p w14:paraId="21DF0846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BA404B" w:rsidRPr="00001E74" w14:paraId="28608AE7" w14:textId="77777777" w:rsidTr="00A46AB8">
        <w:tc>
          <w:tcPr>
            <w:tcW w:w="10768" w:type="dxa"/>
            <w:gridSpan w:val="7"/>
          </w:tcPr>
          <w:p w14:paraId="09E4FB4F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Analizar los movimientos contables (auxiliares, gastos).</w:t>
            </w:r>
          </w:p>
          <w:p w14:paraId="3089C7F0" w14:textId="6F780E84" w:rsidR="00001E74" w:rsidRPr="00001E74" w:rsidRDefault="00AD1E6D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Revisión y aprobación de nómina.</w:t>
            </w:r>
          </w:p>
          <w:p w14:paraId="30C80B8B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Realizar la provisión de impuestos.</w:t>
            </w:r>
          </w:p>
          <w:p w14:paraId="056FA6AC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Analizar y preparar los estados financieros para cada cierre de mes.</w:t>
            </w:r>
          </w:p>
          <w:p w14:paraId="2759B96D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Realizar la verificación y seguimiento de movimientos bancarios.</w:t>
            </w:r>
          </w:p>
          <w:p w14:paraId="7120EC3B" w14:textId="0B1C466C" w:rsidR="00001E74" w:rsidRPr="00AD1E6D" w:rsidRDefault="00001E74" w:rsidP="00AD1E6D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Realizar auditorías documentales para facturas, recibos de caja, comprobantes de egreso, entre otros documentos asociados al área contable y financiera</w:t>
            </w:r>
            <w:r w:rsidR="00AD1E6D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,</w:t>
            </w: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Generando informe con resultado obtenidos.</w:t>
            </w:r>
          </w:p>
          <w:p w14:paraId="17138C12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Realizar auditoria de arqueos de caja, generando informes mensuales.</w:t>
            </w:r>
          </w:p>
          <w:p w14:paraId="63F15319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Brindar apoyo a su equipo de trabajo para el cumplimiento de funciones encaminadas al logro de objetivos.</w:t>
            </w:r>
          </w:p>
          <w:p w14:paraId="3C0DC7A4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Supervisar la adecuada realización semanal del cuadro de pagos a proveedores para la aprobación de la dirección estratégica y posteriormente supervisar la elaboración de los documentos correspondientes.</w:t>
            </w:r>
          </w:p>
          <w:p w14:paraId="77B0A515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Coordinar la elaboración de los Estados Contables y Financieros según la normativa contable.</w:t>
            </w:r>
          </w:p>
          <w:p w14:paraId="4EBA13E9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Preparar anualmente en coordinación con la dirección estratégica un presupuesto de gastos y una proyección de ventas.</w:t>
            </w:r>
          </w:p>
          <w:p w14:paraId="539AA018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Realizar revisión de las cuentas de balance.</w:t>
            </w:r>
          </w:p>
          <w:p w14:paraId="6DFC9960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Presentar mensualmente a la Gerencia Los Estados Financieros e Informe de Gestión comparado con el mes o año anterior.</w:t>
            </w:r>
          </w:p>
          <w:p w14:paraId="0E94DDDB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Realizar la consolidación de las comisiones, bonificaciones, descuentos a empleados.</w:t>
            </w:r>
          </w:p>
          <w:p w14:paraId="000FD648" w14:textId="42D61203" w:rsidR="00001E74" w:rsidRPr="00001E74" w:rsidRDefault="00AD1E6D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Revisar la causación de </w:t>
            </w:r>
            <w:r w:rsidR="00001E74"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la seguridad social y sus novedades.</w:t>
            </w:r>
          </w:p>
          <w:p w14:paraId="7A9C32B6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Mantener registro y archivos completos, de toda aquella información contable y financiera que pueda ser útil en el futuro.</w:t>
            </w:r>
          </w:p>
          <w:p w14:paraId="555276EA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Preparar anualmente con la firma de la Gerencia documentos de la declaración de renta y elaborar los medios magnéticos Nacionales y Distritales para su adecuada presentación</w:t>
            </w:r>
          </w:p>
          <w:p w14:paraId="57A8CDCA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Suministrar información financiera a la Gerencia cuando sea requerida.</w:t>
            </w:r>
          </w:p>
          <w:p w14:paraId="01EBB5F9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Responder por el adecuado diligenciamiento y la preservación de los registros bajo su cargo.</w:t>
            </w:r>
          </w:p>
          <w:p w14:paraId="4AB0C109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Controlar todos los ingresos de la compañía, estableciendo los registros adecuados y medidas para el debido cobro y contabilización de los mismos.</w:t>
            </w:r>
          </w:p>
          <w:p w14:paraId="79EA5D38" w14:textId="77777777" w:rsidR="00001E74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Garantizar la actualización de información y/o conocimientos requeridos por su equipo de trabajo.</w:t>
            </w:r>
          </w:p>
          <w:p w14:paraId="69B037FB" w14:textId="1CD20D4E" w:rsidR="00AE1F66" w:rsidRPr="00001E74" w:rsidRDefault="00001E74" w:rsidP="00001E7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Atender los requerimientos y lineamientos por parte de su jefe inmediato.</w:t>
            </w:r>
          </w:p>
        </w:tc>
      </w:tr>
      <w:tr w:rsidR="00BA404B" w:rsidRPr="00001E74" w14:paraId="7187D548" w14:textId="77777777" w:rsidTr="001A6709">
        <w:tc>
          <w:tcPr>
            <w:tcW w:w="10768" w:type="dxa"/>
            <w:gridSpan w:val="7"/>
            <w:shd w:val="clear" w:color="auto" w:fill="EDEDED" w:themeFill="accent3" w:themeFillTint="33"/>
          </w:tcPr>
          <w:p w14:paraId="1ABD76EB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BA404B" w:rsidRPr="00001E74" w14:paraId="1DEA551E" w14:textId="77777777" w:rsidTr="00A46AB8">
        <w:tc>
          <w:tcPr>
            <w:tcW w:w="10768" w:type="dxa"/>
            <w:gridSpan w:val="7"/>
            <w:shd w:val="clear" w:color="auto" w:fill="FFFFFF"/>
          </w:tcPr>
          <w:p w14:paraId="5C2C852A" w14:textId="77777777" w:rsidR="00001E74" w:rsidRPr="00001E74" w:rsidRDefault="00001E74" w:rsidP="00001E74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Garantizar el cruce y verificación de cartera de forma oportuna.</w:t>
            </w:r>
          </w:p>
          <w:p w14:paraId="32FD7FB0" w14:textId="77777777" w:rsidR="00001E74" w:rsidRPr="00001E74" w:rsidRDefault="00001E74" w:rsidP="00001E74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Velar por la actualización de los registros contables y datos estadísticos.</w:t>
            </w:r>
          </w:p>
          <w:p w14:paraId="42185E33" w14:textId="64B5CAAB" w:rsidR="00001E74" w:rsidRPr="00001E74" w:rsidRDefault="00001E74" w:rsidP="00001E74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Vigilar que se dé aplicación a los principios que figuran en el Plan único de Cuentas y proponer para aprobación de </w:t>
            </w:r>
            <w:r w:rsidR="0053313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</w:t>
            </w: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erencia las actualizaciones o modificaciones necesarias.</w:t>
            </w:r>
          </w:p>
          <w:p w14:paraId="7D14B17F" w14:textId="2EB9EA20" w:rsidR="00BA404B" w:rsidRPr="00001E74" w:rsidRDefault="00001E74" w:rsidP="00001E74">
            <w:pPr>
              <w:pStyle w:val="Prrafodelist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Gestionar de forma ágil y oportuna los requerimientos de las </w:t>
            </w:r>
            <w:r w:rsidR="0053313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</w:t>
            </w:r>
            <w:r w:rsidRPr="00001E74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erencias como parte del control y seguimiento que requiere la operación en cada proceso</w:t>
            </w:r>
          </w:p>
        </w:tc>
      </w:tr>
      <w:tr w:rsidR="00BA404B" w:rsidRPr="00001E74" w14:paraId="67E88B82" w14:textId="77777777" w:rsidTr="001A6709">
        <w:tc>
          <w:tcPr>
            <w:tcW w:w="10768" w:type="dxa"/>
            <w:gridSpan w:val="7"/>
            <w:shd w:val="clear" w:color="auto" w:fill="EDEDED" w:themeFill="accent3" w:themeFillTint="33"/>
          </w:tcPr>
          <w:p w14:paraId="41D01CAA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0A4B68" w:rsidRPr="00001E74" w14:paraId="7D20231F" w14:textId="77777777" w:rsidTr="00A46AB8">
        <w:tc>
          <w:tcPr>
            <w:tcW w:w="10768" w:type="dxa"/>
            <w:gridSpan w:val="7"/>
          </w:tcPr>
          <w:p w14:paraId="2BE103E5" w14:textId="77777777" w:rsidR="000A4B68" w:rsidRPr="00001E74" w:rsidRDefault="000A4B68" w:rsidP="000A4B6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4BC85AD4" w14:textId="77777777" w:rsidR="000A4B68" w:rsidRPr="00001E74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60514C0F" w14:textId="77777777" w:rsidR="000A4B68" w:rsidRPr="00001E74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29DFBB82" w14:textId="77777777" w:rsidR="000A4B68" w:rsidRPr="00001E74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07293ED3" w14:textId="77777777" w:rsidR="000A4B68" w:rsidRPr="00001E74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545BDAE6" w14:textId="77777777" w:rsidR="000A4B68" w:rsidRPr="00001E74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62E996E0" w14:textId="77777777" w:rsidR="000A4B68" w:rsidRPr="00001E74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364DE9BD" w14:textId="77777777" w:rsidR="000A4B68" w:rsidRPr="00001E74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660CD3BF" w14:textId="77777777" w:rsidR="000A4B68" w:rsidRPr="00001E74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1524294C" w14:textId="77777777" w:rsidR="000A4B68" w:rsidRPr="00001E74" w:rsidRDefault="000A4B68" w:rsidP="000A4B68">
            <w:pPr>
              <w:numPr>
                <w:ilvl w:val="0"/>
                <w:numId w:val="15"/>
              </w:num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2750F318" w14:textId="77777777" w:rsidR="000A4B68" w:rsidRPr="00001E74" w:rsidRDefault="000A4B68" w:rsidP="000A4B6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678AB92E" w14:textId="77777777" w:rsidR="000A4B68" w:rsidRPr="00001E74" w:rsidRDefault="000A4B68" w:rsidP="000A4B68">
            <w:pPr>
              <w:numPr>
                <w:ilvl w:val="0"/>
                <w:numId w:val="16"/>
              </w:numPr>
              <w:spacing w:after="0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4FEF1544" w14:textId="77777777" w:rsidR="000A4B68" w:rsidRPr="00001E74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220FBFB3" w14:textId="77777777" w:rsidR="000A4B68" w:rsidRPr="00001E74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513A0261" w14:textId="77777777" w:rsidR="000A4B68" w:rsidRPr="00001E74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397A209A" w14:textId="77777777" w:rsidR="000A4B68" w:rsidRPr="00001E74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1D4173DD" w14:textId="77777777" w:rsidR="000A4B68" w:rsidRPr="00001E74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7306966F" w14:textId="77777777" w:rsidR="000A4B68" w:rsidRPr="00001E74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5EC62685" w14:textId="77777777" w:rsidR="000A4B68" w:rsidRPr="00001E74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72C0A271" w14:textId="77777777" w:rsidR="000A4B68" w:rsidRPr="00001E74" w:rsidRDefault="000A4B68" w:rsidP="000A4B68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6324B8FE" w14:textId="77777777" w:rsidR="000A4B68" w:rsidRPr="00001E74" w:rsidRDefault="000A4B68" w:rsidP="000A4B6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49208B60" w14:textId="77777777" w:rsidR="000A4B68" w:rsidRPr="00001E74" w:rsidRDefault="000A4B68" w:rsidP="000A4B68">
            <w:pPr>
              <w:numPr>
                <w:ilvl w:val="0"/>
                <w:numId w:val="1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008FC9A8" w14:textId="77777777" w:rsidR="000A4B68" w:rsidRPr="00001E74" w:rsidRDefault="000A4B68" w:rsidP="000A4B68">
            <w:pPr>
              <w:numPr>
                <w:ilvl w:val="0"/>
                <w:numId w:val="1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2737D519" w14:textId="77777777" w:rsidR="000A4B68" w:rsidRPr="00001E74" w:rsidRDefault="000A4B68" w:rsidP="000A4B68">
            <w:pPr>
              <w:numPr>
                <w:ilvl w:val="0"/>
                <w:numId w:val="1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579B5531" w14:textId="23F6FA39" w:rsidR="000A4B68" w:rsidRPr="00001E74" w:rsidRDefault="000A4B68" w:rsidP="000A4B6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BA404B" w:rsidRPr="00001E74" w14:paraId="39246527" w14:textId="77777777" w:rsidTr="001A6709">
        <w:tc>
          <w:tcPr>
            <w:tcW w:w="4248" w:type="dxa"/>
            <w:gridSpan w:val="4"/>
            <w:shd w:val="clear" w:color="auto" w:fill="EDEDED" w:themeFill="accent3" w:themeFillTint="33"/>
          </w:tcPr>
          <w:p w14:paraId="54F052CC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520" w:type="dxa"/>
            <w:gridSpan w:val="3"/>
            <w:shd w:val="clear" w:color="auto" w:fill="EDEDED" w:themeFill="accent3" w:themeFillTint="33"/>
          </w:tcPr>
          <w:p w14:paraId="22A543BD" w14:textId="77777777" w:rsidR="00BA404B" w:rsidRPr="00001E74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4C5EB3" w:rsidRPr="00001E74" w14:paraId="0D47FDE8" w14:textId="77777777" w:rsidTr="000A4B68">
        <w:tc>
          <w:tcPr>
            <w:tcW w:w="4248" w:type="dxa"/>
            <w:gridSpan w:val="4"/>
          </w:tcPr>
          <w:p w14:paraId="794C0167" w14:textId="73DED3BC" w:rsidR="000A4B68" w:rsidRPr="00001E74" w:rsidRDefault="000A4B68" w:rsidP="00A46AB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 la organización inherente a su proceso para el cumplimiento de sus funciones.</w:t>
            </w:r>
          </w:p>
          <w:p w14:paraId="2564EAFB" w14:textId="77777777" w:rsidR="004C5EB3" w:rsidRPr="00001E74" w:rsidRDefault="004C5EB3" w:rsidP="00A46AB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noProof/>
                <w:sz w:val="16"/>
                <w:szCs w:val="16"/>
              </w:rPr>
              <w:t>Solicitar recursos que permitan garantizar el normal funcionamiento de las actividaes inherentes a su proceso.</w:t>
            </w:r>
          </w:p>
          <w:p w14:paraId="2B9771C2" w14:textId="77777777" w:rsidR="004C5EB3" w:rsidRPr="00001E74" w:rsidRDefault="004C5EB3" w:rsidP="00A46AB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noProof/>
                <w:sz w:val="16"/>
                <w:szCs w:val="16"/>
              </w:rPr>
              <w:t>Realizar control y seguimiento a recursos proporcionados por la organización.</w:t>
            </w:r>
          </w:p>
          <w:p w14:paraId="6BF3D965" w14:textId="77777777" w:rsidR="004C5EB3" w:rsidRPr="00001E74" w:rsidRDefault="004C5EB3" w:rsidP="00A46AB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noProof/>
                <w:sz w:val="16"/>
                <w:szCs w:val="16"/>
              </w:rPr>
              <w:t>Contribuir en procesos de capacitación y formación requeridos al interior de su proceso que permita cumplir con los objetivos estrategicos y organizacionales.</w:t>
            </w:r>
          </w:p>
          <w:p w14:paraId="138FF6A2" w14:textId="77777777" w:rsidR="004C5EB3" w:rsidRDefault="004C5EB3" w:rsidP="000A4B6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noProof/>
                <w:sz w:val="16"/>
                <w:szCs w:val="16"/>
              </w:rPr>
              <w:t>Planificar, organizar, delegar, medir y evaluar el desarrollo de actividades que permitan mantener un optimo desempeño en el proceso al que pertenece.</w:t>
            </w:r>
          </w:p>
          <w:p w14:paraId="0533EADA" w14:textId="07C77906" w:rsidR="00533134" w:rsidRPr="00001E74" w:rsidRDefault="00533134" w:rsidP="000A4B6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>
              <w:rPr>
                <w:rFonts w:ascii="Arial Nova Cond" w:hAnsi="Arial Nova Cond" w:cs="Arial"/>
                <w:noProof/>
                <w:sz w:val="16"/>
                <w:szCs w:val="16"/>
              </w:rPr>
              <w:t>Manejo de efectivo de la organización.</w:t>
            </w:r>
          </w:p>
        </w:tc>
        <w:tc>
          <w:tcPr>
            <w:tcW w:w="6520" w:type="dxa"/>
            <w:gridSpan w:val="3"/>
          </w:tcPr>
          <w:p w14:paraId="33C56F5C" w14:textId="46F31ECA" w:rsidR="004C5EB3" w:rsidRPr="00001E74" w:rsidRDefault="004C5EB3" w:rsidP="00001E74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noProof/>
                <w:sz w:val="16"/>
                <w:szCs w:val="16"/>
              </w:rPr>
              <w:t xml:space="preserve">Entregar informes de gestión conforme a lineamientos establecidos por el </w:t>
            </w:r>
            <w:r w:rsidR="00001E74">
              <w:rPr>
                <w:rFonts w:ascii="Arial Nova Cond" w:hAnsi="Arial Nova Cond" w:cs="Arial"/>
                <w:noProof/>
                <w:sz w:val="16"/>
                <w:szCs w:val="16"/>
              </w:rPr>
              <w:t>Sistema de Gestión Integrado.</w:t>
            </w:r>
          </w:p>
          <w:p w14:paraId="384DDECF" w14:textId="77777777" w:rsidR="004C5EB3" w:rsidRPr="00001E74" w:rsidRDefault="004C5EB3" w:rsidP="00001E74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001E74">
              <w:rPr>
                <w:rFonts w:ascii="Arial Nova Cond" w:hAnsi="Arial Nova Cond" w:cs="Arial"/>
                <w:noProof/>
                <w:sz w:val="16"/>
                <w:szCs w:val="16"/>
              </w:rPr>
              <w:t>Suministrar información sobre situaciones presentadas que afecten el sistema de gestión durante la operación a su jefe inmediato.</w:t>
            </w:r>
          </w:p>
          <w:p w14:paraId="6D025371" w14:textId="5B1B9C84" w:rsidR="004C5EB3" w:rsidRPr="00001E74" w:rsidRDefault="001A6709" w:rsidP="00001E74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001E74">
              <w:rPr>
                <w:rFonts w:ascii="Arial Nova Cond" w:eastAsia="Arial Nova Cond" w:hAnsi="Arial Nova Cond" w:cs="Arial Nova Cond"/>
                <w:sz w:val="16"/>
                <w:szCs w:val="16"/>
              </w:rPr>
              <w:t>conduzcan</w:t>
            </w:r>
            <w:r w:rsidRPr="00001E74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la aclaración de situaciones presentadas.</w:t>
            </w:r>
          </w:p>
        </w:tc>
      </w:tr>
      <w:tr w:rsidR="004C5EB3" w:rsidRPr="00001E74" w14:paraId="5BFC542F" w14:textId="77777777" w:rsidTr="00A46AB8">
        <w:tc>
          <w:tcPr>
            <w:tcW w:w="10768" w:type="dxa"/>
            <w:gridSpan w:val="7"/>
            <w:shd w:val="clear" w:color="auto" w:fill="D9D9D9"/>
          </w:tcPr>
          <w:p w14:paraId="1DE45778" w14:textId="77777777" w:rsidR="004C5EB3" w:rsidRPr="00001E74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OBERVACIONES GENERALES</w:t>
            </w:r>
          </w:p>
        </w:tc>
      </w:tr>
      <w:tr w:rsidR="004C5EB3" w:rsidRPr="00001E74" w14:paraId="1629D640" w14:textId="77777777" w:rsidTr="00A46AB8">
        <w:tc>
          <w:tcPr>
            <w:tcW w:w="10768" w:type="dxa"/>
            <w:gridSpan w:val="7"/>
          </w:tcPr>
          <w:p w14:paraId="670FEB68" w14:textId="77777777" w:rsidR="004C5EB3" w:rsidRPr="00001E74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7A3674C0" w14:textId="53BF2589" w:rsidR="001A6709" w:rsidRPr="00001E74" w:rsidRDefault="001A6709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5EB3" w:rsidRPr="00001E74" w14:paraId="6D73B873" w14:textId="77777777" w:rsidTr="00001E74">
        <w:tc>
          <w:tcPr>
            <w:tcW w:w="1413" w:type="dxa"/>
            <w:shd w:val="clear" w:color="auto" w:fill="EDEDED" w:themeFill="accent3" w:themeFillTint="33"/>
          </w:tcPr>
          <w:p w14:paraId="5E0D0953" w14:textId="77777777" w:rsidR="004C5EB3" w:rsidRPr="00001E74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286" w:type="dxa"/>
            <w:gridSpan w:val="2"/>
            <w:shd w:val="clear" w:color="auto" w:fill="EDEDED" w:themeFill="accent3" w:themeFillTint="33"/>
          </w:tcPr>
          <w:p w14:paraId="352B9835" w14:textId="77777777" w:rsidR="004C5EB3" w:rsidRPr="00001E74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108" w:type="dxa"/>
            <w:gridSpan w:val="2"/>
            <w:shd w:val="clear" w:color="auto" w:fill="EDEDED" w:themeFill="accent3" w:themeFillTint="33"/>
          </w:tcPr>
          <w:p w14:paraId="647B0809" w14:textId="77777777" w:rsidR="004C5EB3" w:rsidRPr="00001E74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5EF038DB" w14:textId="77777777" w:rsidR="004C5EB3" w:rsidRPr="00001E74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578" w:type="dxa"/>
            <w:shd w:val="clear" w:color="auto" w:fill="EDEDED" w:themeFill="accent3" w:themeFillTint="33"/>
          </w:tcPr>
          <w:p w14:paraId="40C1FF80" w14:textId="77777777" w:rsidR="004C5EB3" w:rsidRPr="00001E74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4C5EB3" w:rsidRPr="00001E74" w14:paraId="5958A624" w14:textId="77777777" w:rsidTr="00001E74">
        <w:trPr>
          <w:trHeight w:val="481"/>
        </w:trPr>
        <w:tc>
          <w:tcPr>
            <w:tcW w:w="1413" w:type="dxa"/>
            <w:shd w:val="clear" w:color="auto" w:fill="EDEDED" w:themeFill="accent3" w:themeFillTint="33"/>
            <w:vAlign w:val="center"/>
          </w:tcPr>
          <w:p w14:paraId="0B7803A6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286" w:type="dxa"/>
            <w:gridSpan w:val="2"/>
            <w:vAlign w:val="center"/>
          </w:tcPr>
          <w:p w14:paraId="1630B220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652E3FA7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1383" w:type="dxa"/>
            <w:vAlign w:val="center"/>
          </w:tcPr>
          <w:p w14:paraId="3A4CD531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309B8561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5EB3" w:rsidRPr="00001E74" w14:paraId="091D4179" w14:textId="77777777" w:rsidTr="00001E74">
        <w:trPr>
          <w:trHeight w:val="412"/>
        </w:trPr>
        <w:tc>
          <w:tcPr>
            <w:tcW w:w="1413" w:type="dxa"/>
            <w:shd w:val="clear" w:color="auto" w:fill="EDEDED" w:themeFill="accent3" w:themeFillTint="33"/>
            <w:vAlign w:val="center"/>
          </w:tcPr>
          <w:p w14:paraId="38EA8CFE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286" w:type="dxa"/>
            <w:gridSpan w:val="2"/>
            <w:vAlign w:val="center"/>
          </w:tcPr>
          <w:p w14:paraId="192FC4EB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58A21A46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1383" w:type="dxa"/>
            <w:vAlign w:val="center"/>
          </w:tcPr>
          <w:p w14:paraId="5DD6E464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1804BEED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5EB3" w:rsidRPr="00001E74" w14:paraId="734B83C8" w14:textId="77777777" w:rsidTr="00001E74">
        <w:trPr>
          <w:trHeight w:val="70"/>
        </w:trPr>
        <w:tc>
          <w:tcPr>
            <w:tcW w:w="1413" w:type="dxa"/>
            <w:shd w:val="clear" w:color="auto" w:fill="EDEDED" w:themeFill="accent3" w:themeFillTint="33"/>
            <w:vAlign w:val="center"/>
          </w:tcPr>
          <w:p w14:paraId="42657B59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286" w:type="dxa"/>
            <w:gridSpan w:val="2"/>
            <w:vAlign w:val="center"/>
          </w:tcPr>
          <w:p w14:paraId="765DCCAD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4A39EE9B" w14:textId="43ED0175" w:rsidR="001A6709" w:rsidRPr="00001E74" w:rsidRDefault="001A6709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2B839204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1383" w:type="dxa"/>
            <w:vAlign w:val="center"/>
          </w:tcPr>
          <w:p w14:paraId="718577E5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2855813B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5EB3" w:rsidRPr="00001E74" w14:paraId="7D4467CC" w14:textId="77777777" w:rsidTr="00001E74">
        <w:trPr>
          <w:trHeight w:val="410"/>
        </w:trPr>
        <w:tc>
          <w:tcPr>
            <w:tcW w:w="1413" w:type="dxa"/>
            <w:shd w:val="clear" w:color="auto" w:fill="EDEDED" w:themeFill="accent3" w:themeFillTint="33"/>
            <w:vAlign w:val="center"/>
          </w:tcPr>
          <w:p w14:paraId="330B7735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59E9074A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001E74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286" w:type="dxa"/>
            <w:gridSpan w:val="2"/>
            <w:vAlign w:val="center"/>
          </w:tcPr>
          <w:p w14:paraId="5BC99652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5F98ABF7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1383" w:type="dxa"/>
            <w:vAlign w:val="center"/>
          </w:tcPr>
          <w:p w14:paraId="7F0A1D4F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42136632" w14:textId="77777777" w:rsidR="004C5EB3" w:rsidRPr="00001E74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444F02EE" w14:textId="77777777" w:rsidR="00EB7FFA" w:rsidRPr="00001E74" w:rsidRDefault="00E24A3D" w:rsidP="00A46AB8">
      <w:pPr>
        <w:spacing w:after="0" w:line="240" w:lineRule="auto"/>
        <w:rPr>
          <w:rFonts w:ascii="Arial Nova Cond" w:hAnsi="Arial Nova Cond"/>
        </w:rPr>
      </w:pPr>
    </w:p>
    <w:sectPr w:rsidR="00EB7FFA" w:rsidRPr="00001E74" w:rsidSect="00A46AB8">
      <w:head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CCE92" w14:textId="77777777" w:rsidR="00E24A3D" w:rsidRDefault="00E24A3D" w:rsidP="00A27E82">
      <w:pPr>
        <w:spacing w:after="0" w:line="240" w:lineRule="auto"/>
      </w:pPr>
      <w:r>
        <w:separator/>
      </w:r>
    </w:p>
  </w:endnote>
  <w:endnote w:type="continuationSeparator" w:id="0">
    <w:p w14:paraId="19C9A5C2" w14:textId="77777777" w:rsidR="00E24A3D" w:rsidRDefault="00E24A3D" w:rsidP="00A27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B52F3" w14:textId="77777777" w:rsidR="00E24A3D" w:rsidRDefault="00E24A3D" w:rsidP="00A27E82">
      <w:pPr>
        <w:spacing w:after="0" w:line="240" w:lineRule="auto"/>
      </w:pPr>
      <w:r>
        <w:separator/>
      </w:r>
    </w:p>
  </w:footnote>
  <w:footnote w:type="continuationSeparator" w:id="0">
    <w:p w14:paraId="05CED478" w14:textId="77777777" w:rsidR="00E24A3D" w:rsidRDefault="00E24A3D" w:rsidP="00A27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0"/>
      <w:gridCol w:w="8365"/>
    </w:tblGrid>
    <w:tr w:rsidR="00A46AB8" w14:paraId="50067681" w14:textId="77777777" w:rsidTr="0027663D">
      <w:trPr>
        <w:trHeight w:val="841"/>
      </w:trPr>
      <w:tc>
        <w:tcPr>
          <w:tcW w:w="2520" w:type="dxa"/>
          <w:vAlign w:val="center"/>
        </w:tcPr>
        <w:p w14:paraId="7BFE809A" w14:textId="77777777" w:rsidR="00A46AB8" w:rsidRDefault="00A46AB8" w:rsidP="00A46AB8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22FD1BC4" wp14:editId="631EED11">
                <wp:extent cx="967740" cy="599077"/>
                <wp:effectExtent l="0" t="0" r="381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576" cy="60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  <w:vAlign w:val="center"/>
        </w:tcPr>
        <w:p w14:paraId="6D98A095" w14:textId="77777777" w:rsidR="00A46AB8" w:rsidRDefault="00A46AB8" w:rsidP="00A46AB8">
          <w:pPr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20"/>
            </w:rPr>
            <w:t>PERFIL Y MANUAL DE FUNCIONES</w:t>
          </w:r>
        </w:p>
        <w:p w14:paraId="13557216" w14:textId="1F92F2C0" w:rsidR="00A46AB8" w:rsidRDefault="00A46AB8" w:rsidP="00A46AB8">
          <w:pPr>
            <w:jc w:val="center"/>
          </w:pPr>
          <w:r>
            <w:rPr>
              <w:rFonts w:ascii="Arial" w:hAnsi="Arial" w:cs="Arial"/>
              <w:sz w:val="18"/>
            </w:rPr>
            <w:t>GH LN 002 R3</w:t>
          </w:r>
          <w:r w:rsidR="00001E74">
            <w:rPr>
              <w:rFonts w:ascii="Arial" w:hAnsi="Arial" w:cs="Arial"/>
              <w:sz w:val="18"/>
            </w:rPr>
            <w:t>7</w:t>
          </w:r>
          <w:r>
            <w:rPr>
              <w:rFonts w:ascii="Arial" w:hAnsi="Arial" w:cs="Arial"/>
              <w:sz w:val="18"/>
            </w:rPr>
            <w:t xml:space="preserve"> V.1</w:t>
          </w:r>
        </w:p>
      </w:tc>
    </w:tr>
  </w:tbl>
  <w:p w14:paraId="1FD247C7" w14:textId="77777777" w:rsidR="00A27E82" w:rsidRDefault="00A27E82" w:rsidP="00A46A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13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B32E14"/>
    <w:multiLevelType w:val="hybridMultilevel"/>
    <w:tmpl w:val="F50C571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93132"/>
    <w:multiLevelType w:val="hybridMultilevel"/>
    <w:tmpl w:val="147C60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32C1F"/>
    <w:multiLevelType w:val="multilevel"/>
    <w:tmpl w:val="DF7411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8104DE"/>
    <w:multiLevelType w:val="hybridMultilevel"/>
    <w:tmpl w:val="2C3E9BF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F10F95"/>
    <w:multiLevelType w:val="hybridMultilevel"/>
    <w:tmpl w:val="E162E6B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B43DD"/>
    <w:multiLevelType w:val="hybridMultilevel"/>
    <w:tmpl w:val="9F96E07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2156E9"/>
    <w:multiLevelType w:val="multilevel"/>
    <w:tmpl w:val="F25C5A2E"/>
    <w:lvl w:ilvl="0">
      <w:start w:val="1"/>
      <w:numFmt w:val="decimal"/>
      <w:lvlText w:val="%1)"/>
      <w:lvlJc w:val="left"/>
      <w:pPr>
        <w:ind w:left="708" w:hanging="708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B333A2"/>
    <w:multiLevelType w:val="hybridMultilevel"/>
    <w:tmpl w:val="5144081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E81B58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7" w15:restartNumberingAfterBreak="0">
    <w:nsid w:val="5CAC76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2C1506B"/>
    <w:multiLevelType w:val="hybridMultilevel"/>
    <w:tmpl w:val="C42ECEF2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5D3163"/>
    <w:multiLevelType w:val="multilevel"/>
    <w:tmpl w:val="9CE20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4F72F8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D0A722F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AE73B99"/>
    <w:multiLevelType w:val="hybridMultilevel"/>
    <w:tmpl w:val="48648A02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23"/>
  </w:num>
  <w:num w:numId="3">
    <w:abstractNumId w:val="8"/>
  </w:num>
  <w:num w:numId="4">
    <w:abstractNumId w:val="19"/>
  </w:num>
  <w:num w:numId="5">
    <w:abstractNumId w:val="5"/>
  </w:num>
  <w:num w:numId="6">
    <w:abstractNumId w:val="13"/>
  </w:num>
  <w:num w:numId="7">
    <w:abstractNumId w:val="11"/>
  </w:num>
  <w:num w:numId="8">
    <w:abstractNumId w:val="4"/>
  </w:num>
  <w:num w:numId="9">
    <w:abstractNumId w:val="3"/>
  </w:num>
  <w:num w:numId="10">
    <w:abstractNumId w:val="10"/>
  </w:num>
  <w:num w:numId="11">
    <w:abstractNumId w:val="12"/>
  </w:num>
  <w:num w:numId="12">
    <w:abstractNumId w:val="7"/>
  </w:num>
  <w:num w:numId="13">
    <w:abstractNumId w:val="2"/>
  </w:num>
  <w:num w:numId="14">
    <w:abstractNumId w:val="1"/>
  </w:num>
  <w:num w:numId="15">
    <w:abstractNumId w:val="16"/>
  </w:num>
  <w:num w:numId="16">
    <w:abstractNumId w:val="14"/>
  </w:num>
  <w:num w:numId="17">
    <w:abstractNumId w:val="6"/>
  </w:num>
  <w:num w:numId="18">
    <w:abstractNumId w:val="0"/>
  </w:num>
  <w:num w:numId="19">
    <w:abstractNumId w:val="21"/>
  </w:num>
  <w:num w:numId="20">
    <w:abstractNumId w:val="18"/>
  </w:num>
  <w:num w:numId="21">
    <w:abstractNumId w:val="22"/>
  </w:num>
  <w:num w:numId="22">
    <w:abstractNumId w:val="9"/>
  </w:num>
  <w:num w:numId="23">
    <w:abstractNumId w:val="24"/>
  </w:num>
  <w:num w:numId="24">
    <w:abstractNumId w:val="17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E82"/>
    <w:rsid w:val="00001E74"/>
    <w:rsid w:val="000A4B68"/>
    <w:rsid w:val="001A6709"/>
    <w:rsid w:val="003131C5"/>
    <w:rsid w:val="003A3E70"/>
    <w:rsid w:val="004311E5"/>
    <w:rsid w:val="004C5EB3"/>
    <w:rsid w:val="00533134"/>
    <w:rsid w:val="006E283A"/>
    <w:rsid w:val="00A1651C"/>
    <w:rsid w:val="00A27E82"/>
    <w:rsid w:val="00A46AB8"/>
    <w:rsid w:val="00AD1E6D"/>
    <w:rsid w:val="00AE1F66"/>
    <w:rsid w:val="00BA404B"/>
    <w:rsid w:val="00E24A3D"/>
    <w:rsid w:val="00FA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0578"/>
  <w15:chartTrackingRefBased/>
  <w15:docId w15:val="{DD3FE43B-FB7C-49D6-9FC0-FD203D4F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E82"/>
    <w:rPr>
      <w:rFonts w:ascii="Calibri" w:eastAsia="Calibri" w:hAnsi="Calibri" w:cs="Calibri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27E8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27E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7E82"/>
    <w:rPr>
      <w:rFonts w:ascii="Calibri" w:eastAsia="Calibri" w:hAnsi="Calibri" w:cs="Calibri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A27E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7E82"/>
    <w:rPr>
      <w:rFonts w:ascii="Calibri" w:eastAsia="Calibri" w:hAnsi="Calibri" w:cs="Calibri"/>
      <w:lang w:eastAsia="es-CO"/>
    </w:rPr>
  </w:style>
  <w:style w:type="paragraph" w:styleId="Ttulo">
    <w:name w:val="Title"/>
    <w:basedOn w:val="Normal"/>
    <w:next w:val="Normal"/>
    <w:link w:val="TtuloCar"/>
    <w:uiPriority w:val="10"/>
    <w:qFormat/>
    <w:rsid w:val="00A27E8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A27E82"/>
    <w:rPr>
      <w:rFonts w:ascii="Calibri" w:eastAsia="Calibri" w:hAnsi="Calibri" w:cs="Calibri"/>
      <w:b/>
      <w:sz w:val="72"/>
      <w:szCs w:val="72"/>
      <w:lang w:eastAsia="es-CO"/>
    </w:rPr>
  </w:style>
  <w:style w:type="paragraph" w:styleId="Sinespaciado">
    <w:name w:val="No Spacing"/>
    <w:uiPriority w:val="1"/>
    <w:qFormat/>
    <w:rsid w:val="00A27E82"/>
    <w:pPr>
      <w:spacing w:after="0" w:line="240" w:lineRule="auto"/>
    </w:pPr>
    <w:rPr>
      <w:rFonts w:ascii="Calibri" w:eastAsia="Calibri" w:hAnsi="Calibri" w:cs="Calibri"/>
      <w:lang w:eastAsia="es-CO"/>
    </w:rPr>
  </w:style>
  <w:style w:type="table" w:styleId="Tablaconcuadrcula">
    <w:name w:val="Table Grid"/>
    <w:basedOn w:val="Tablanormal"/>
    <w:uiPriority w:val="39"/>
    <w:rsid w:val="00A46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2D9C0-D982-4723-BEA8-A3718B596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1120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133ANALISTARH</dc:creator>
  <cp:keywords/>
  <dc:description/>
  <cp:lastModifiedBy>elias veloza</cp:lastModifiedBy>
  <cp:revision>5</cp:revision>
  <dcterms:created xsi:type="dcterms:W3CDTF">2022-11-27T23:59:00Z</dcterms:created>
  <dcterms:modified xsi:type="dcterms:W3CDTF">2022-11-29T14:19:00Z</dcterms:modified>
</cp:coreProperties>
</file>