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1"/>
        <w:tblW w:w="108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47"/>
        <w:gridCol w:w="270"/>
        <w:gridCol w:w="383"/>
        <w:gridCol w:w="693"/>
        <w:gridCol w:w="94"/>
        <w:gridCol w:w="182"/>
        <w:gridCol w:w="88"/>
        <w:gridCol w:w="605"/>
        <w:gridCol w:w="475"/>
        <w:gridCol w:w="270"/>
        <w:gridCol w:w="86"/>
        <w:gridCol w:w="276"/>
        <w:gridCol w:w="264"/>
        <w:gridCol w:w="814"/>
        <w:gridCol w:w="270"/>
        <w:gridCol w:w="314"/>
        <w:gridCol w:w="277"/>
        <w:gridCol w:w="415"/>
        <w:gridCol w:w="74"/>
        <w:gridCol w:w="270"/>
        <w:gridCol w:w="487"/>
        <w:gridCol w:w="277"/>
        <w:gridCol w:w="276"/>
        <w:gridCol w:w="416"/>
        <w:gridCol w:w="434"/>
        <w:gridCol w:w="270"/>
        <w:gridCol w:w="266"/>
        <w:gridCol w:w="814"/>
        <w:gridCol w:w="294"/>
      </w:tblGrid>
      <w:tr w:rsidR="00A7482C" w:rsidRPr="0036037F" w14:paraId="17258505" w14:textId="77777777" w:rsidTr="003165AB">
        <w:trPr>
          <w:trHeight w:val="242"/>
        </w:trPr>
        <w:tc>
          <w:tcPr>
            <w:tcW w:w="1800" w:type="dxa"/>
            <w:gridSpan w:val="3"/>
            <w:shd w:val="clear" w:color="auto" w:fill="C00000"/>
            <w:vAlign w:val="center"/>
          </w:tcPr>
          <w:p w14:paraId="38D70CD9" w14:textId="77777777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FECHA</w:t>
            </w:r>
          </w:p>
        </w:tc>
        <w:tc>
          <w:tcPr>
            <w:tcW w:w="2769" w:type="dxa"/>
            <w:gridSpan w:val="9"/>
            <w:shd w:val="clear" w:color="auto" w:fill="auto"/>
            <w:vAlign w:val="center"/>
          </w:tcPr>
          <w:p w14:paraId="2D14BC2C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354" w:type="dxa"/>
            <w:gridSpan w:val="6"/>
            <w:shd w:val="clear" w:color="auto" w:fill="C00000"/>
            <w:vAlign w:val="center"/>
          </w:tcPr>
          <w:p w14:paraId="0F83A793" w14:textId="36776039" w:rsidR="00A7482C" w:rsidRPr="00A7482C" w:rsidRDefault="00E0462D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AREA</w:t>
            </w:r>
            <w:r w:rsidR="00021DC9">
              <w:rPr>
                <w:rFonts w:ascii="Arial Narrow" w:eastAsia="Calibri" w:hAnsi="Arial Narrow" w:cs="Times New Roman"/>
                <w:sz w:val="20"/>
                <w:szCs w:val="20"/>
              </w:rPr>
              <w:t xml:space="preserve"> O PROCESO</w:t>
            </w:r>
          </w:p>
        </w:tc>
        <w:tc>
          <w:tcPr>
            <w:tcW w:w="3878" w:type="dxa"/>
            <w:gridSpan w:val="11"/>
            <w:shd w:val="clear" w:color="auto" w:fill="auto"/>
            <w:vAlign w:val="center"/>
          </w:tcPr>
          <w:p w14:paraId="48C05FBC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36037F" w14:paraId="317813FA" w14:textId="77777777" w:rsidTr="003165AB">
        <w:trPr>
          <w:trHeight w:val="355"/>
        </w:trPr>
        <w:tc>
          <w:tcPr>
            <w:tcW w:w="2769" w:type="dxa"/>
            <w:gridSpan w:val="6"/>
            <w:shd w:val="clear" w:color="auto" w:fill="C00000"/>
            <w:vAlign w:val="center"/>
          </w:tcPr>
          <w:p w14:paraId="156CBC81" w14:textId="77777777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PERSONA QUE REPORTA</w:t>
            </w:r>
          </w:p>
        </w:tc>
        <w:tc>
          <w:tcPr>
            <w:tcW w:w="3462" w:type="dxa"/>
            <w:gridSpan w:val="10"/>
            <w:shd w:val="clear" w:color="auto" w:fill="C00000"/>
            <w:vAlign w:val="center"/>
          </w:tcPr>
          <w:p w14:paraId="0788505F" w14:textId="77777777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NOMBRE DE LA PERSONA</w:t>
            </w:r>
          </w:p>
        </w:tc>
        <w:tc>
          <w:tcPr>
            <w:tcW w:w="4570" w:type="dxa"/>
            <w:gridSpan w:val="13"/>
            <w:shd w:val="clear" w:color="auto" w:fill="C00000"/>
            <w:vAlign w:val="center"/>
          </w:tcPr>
          <w:p w14:paraId="13800622" w14:textId="77777777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DATOS PERSONALES O LABORALES</w:t>
            </w:r>
          </w:p>
        </w:tc>
      </w:tr>
      <w:tr w:rsidR="00A7482C" w:rsidRPr="0036037F" w14:paraId="1A67249F" w14:textId="77777777" w:rsidTr="003165AB">
        <w:trPr>
          <w:trHeight w:val="246"/>
        </w:trPr>
        <w:tc>
          <w:tcPr>
            <w:tcW w:w="2493" w:type="dxa"/>
            <w:gridSpan w:val="4"/>
            <w:shd w:val="clear" w:color="auto" w:fill="auto"/>
            <w:vAlign w:val="center"/>
          </w:tcPr>
          <w:p w14:paraId="66A33E8D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PERSONAL </w:t>
            </w:r>
          </w:p>
        </w:tc>
        <w:tc>
          <w:tcPr>
            <w:tcW w:w="276" w:type="dxa"/>
            <w:gridSpan w:val="2"/>
            <w:shd w:val="clear" w:color="auto" w:fill="C00000"/>
            <w:vAlign w:val="center"/>
          </w:tcPr>
          <w:p w14:paraId="1FA3942C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62" w:type="dxa"/>
            <w:gridSpan w:val="10"/>
          </w:tcPr>
          <w:p w14:paraId="6178138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70" w:type="dxa"/>
            <w:gridSpan w:val="13"/>
          </w:tcPr>
          <w:p w14:paraId="56912C8E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36037F" w14:paraId="5F4FCE3B" w14:textId="77777777" w:rsidTr="003165AB">
        <w:trPr>
          <w:trHeight w:val="366"/>
        </w:trPr>
        <w:tc>
          <w:tcPr>
            <w:tcW w:w="2493" w:type="dxa"/>
            <w:gridSpan w:val="4"/>
            <w:shd w:val="clear" w:color="auto" w:fill="auto"/>
            <w:vAlign w:val="center"/>
          </w:tcPr>
          <w:p w14:paraId="01F4A3DC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AUDITORIA</w:t>
            </w:r>
          </w:p>
        </w:tc>
        <w:tc>
          <w:tcPr>
            <w:tcW w:w="276" w:type="dxa"/>
            <w:gridSpan w:val="2"/>
            <w:shd w:val="clear" w:color="auto" w:fill="C00000"/>
          </w:tcPr>
          <w:p w14:paraId="213ED5F6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62" w:type="dxa"/>
            <w:gridSpan w:val="10"/>
          </w:tcPr>
          <w:p w14:paraId="02A30A33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70" w:type="dxa"/>
            <w:gridSpan w:val="13"/>
          </w:tcPr>
          <w:p w14:paraId="43CB0A1D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36037F" w14:paraId="359AE9D6" w14:textId="77777777" w:rsidTr="003165AB">
        <w:trPr>
          <w:trHeight w:val="378"/>
        </w:trPr>
        <w:tc>
          <w:tcPr>
            <w:tcW w:w="2493" w:type="dxa"/>
            <w:gridSpan w:val="4"/>
            <w:shd w:val="clear" w:color="auto" w:fill="auto"/>
            <w:vAlign w:val="center"/>
          </w:tcPr>
          <w:p w14:paraId="13A79A28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CLIENTE</w:t>
            </w:r>
          </w:p>
        </w:tc>
        <w:tc>
          <w:tcPr>
            <w:tcW w:w="276" w:type="dxa"/>
            <w:gridSpan w:val="2"/>
            <w:shd w:val="clear" w:color="auto" w:fill="C00000"/>
          </w:tcPr>
          <w:p w14:paraId="1FD1B984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62" w:type="dxa"/>
            <w:gridSpan w:val="10"/>
          </w:tcPr>
          <w:p w14:paraId="4BC6AD48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70" w:type="dxa"/>
            <w:gridSpan w:val="13"/>
          </w:tcPr>
          <w:p w14:paraId="1FF2831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36037F" w14:paraId="661C39A8" w14:textId="77777777" w:rsidTr="003165AB">
        <w:trPr>
          <w:trHeight w:val="366"/>
        </w:trPr>
        <w:tc>
          <w:tcPr>
            <w:tcW w:w="2493" w:type="dxa"/>
            <w:gridSpan w:val="4"/>
            <w:shd w:val="clear" w:color="auto" w:fill="auto"/>
            <w:vAlign w:val="center"/>
          </w:tcPr>
          <w:p w14:paraId="1309753C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OTRO, CUAL?</w:t>
            </w:r>
          </w:p>
        </w:tc>
        <w:tc>
          <w:tcPr>
            <w:tcW w:w="276" w:type="dxa"/>
            <w:gridSpan w:val="2"/>
            <w:shd w:val="clear" w:color="auto" w:fill="C00000"/>
          </w:tcPr>
          <w:p w14:paraId="6CE3450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3462" w:type="dxa"/>
            <w:gridSpan w:val="10"/>
          </w:tcPr>
          <w:p w14:paraId="65DB18C5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70" w:type="dxa"/>
            <w:gridSpan w:val="13"/>
          </w:tcPr>
          <w:p w14:paraId="21521C8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A7482C" w14:paraId="2A0E3E6C" w14:textId="77777777" w:rsidTr="003165AB">
        <w:trPr>
          <w:trHeight w:val="378"/>
        </w:trPr>
        <w:tc>
          <w:tcPr>
            <w:tcW w:w="10801" w:type="dxa"/>
            <w:gridSpan w:val="29"/>
            <w:shd w:val="clear" w:color="auto" w:fill="C00000"/>
            <w:vAlign w:val="center"/>
          </w:tcPr>
          <w:p w14:paraId="63DCD618" w14:textId="77777777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ETAPAS DEL PROCESO DONDE SE IDENTIFICO</w:t>
            </w:r>
          </w:p>
        </w:tc>
      </w:tr>
      <w:tr w:rsidR="00A7482C" w:rsidRPr="0036037F" w14:paraId="36CD1ADD" w14:textId="77777777" w:rsidTr="003165AB">
        <w:trPr>
          <w:trHeight w:val="366"/>
        </w:trPr>
        <w:tc>
          <w:tcPr>
            <w:tcW w:w="4293" w:type="dxa"/>
            <w:gridSpan w:val="11"/>
          </w:tcPr>
          <w:p w14:paraId="7F7D77B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Recepción de materia prima  </w:t>
            </w:r>
          </w:p>
        </w:tc>
        <w:tc>
          <w:tcPr>
            <w:tcW w:w="540" w:type="dxa"/>
            <w:gridSpan w:val="2"/>
            <w:shd w:val="clear" w:color="auto" w:fill="C00000"/>
          </w:tcPr>
          <w:p w14:paraId="0B65C5ED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13"/>
          </w:tcPr>
          <w:p w14:paraId="5A66DC0E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Almacenamiento </w:t>
            </w:r>
          </w:p>
        </w:tc>
        <w:tc>
          <w:tcPr>
            <w:tcW w:w="1374" w:type="dxa"/>
            <w:gridSpan w:val="3"/>
            <w:shd w:val="clear" w:color="auto" w:fill="C00000"/>
          </w:tcPr>
          <w:p w14:paraId="3714DF73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36037F" w14:paraId="7AF6085C" w14:textId="77777777" w:rsidTr="003165AB">
        <w:trPr>
          <w:trHeight w:val="366"/>
        </w:trPr>
        <w:tc>
          <w:tcPr>
            <w:tcW w:w="4293" w:type="dxa"/>
            <w:gridSpan w:val="11"/>
          </w:tcPr>
          <w:p w14:paraId="758C7330" w14:textId="10BADDB7" w:rsidR="00A7482C" w:rsidRPr="00A7482C" w:rsidRDefault="00E0462D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Cliente</w:t>
            </w:r>
          </w:p>
        </w:tc>
        <w:tc>
          <w:tcPr>
            <w:tcW w:w="540" w:type="dxa"/>
            <w:gridSpan w:val="2"/>
            <w:shd w:val="clear" w:color="auto" w:fill="C00000"/>
          </w:tcPr>
          <w:p w14:paraId="282BEFA6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13"/>
          </w:tcPr>
          <w:p w14:paraId="38958CD8" w14:textId="1705946D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Prestación del servicio </w:t>
            </w:r>
          </w:p>
        </w:tc>
        <w:tc>
          <w:tcPr>
            <w:tcW w:w="1374" w:type="dxa"/>
            <w:gridSpan w:val="3"/>
            <w:shd w:val="clear" w:color="auto" w:fill="C00000"/>
          </w:tcPr>
          <w:p w14:paraId="5C4916A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36037F" w14:paraId="780478BF" w14:textId="77777777" w:rsidTr="003165AB">
        <w:trPr>
          <w:trHeight w:val="378"/>
        </w:trPr>
        <w:tc>
          <w:tcPr>
            <w:tcW w:w="4293" w:type="dxa"/>
            <w:gridSpan w:val="11"/>
          </w:tcPr>
          <w:p w14:paraId="32233197" w14:textId="77777777" w:rsidR="00E0462D" w:rsidRPr="0036037F" w:rsidRDefault="00E0462D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4BABA483" w14:textId="6D5D5F70" w:rsidR="00A7482C" w:rsidRPr="00A7482C" w:rsidRDefault="00E0462D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Proceso Cual?__________________________</w:t>
            </w:r>
          </w:p>
        </w:tc>
        <w:tc>
          <w:tcPr>
            <w:tcW w:w="540" w:type="dxa"/>
            <w:gridSpan w:val="2"/>
            <w:shd w:val="clear" w:color="auto" w:fill="C00000"/>
          </w:tcPr>
          <w:p w14:paraId="12D30F6F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13"/>
          </w:tcPr>
          <w:p w14:paraId="04C70DEE" w14:textId="77777777" w:rsidR="00E0462D" w:rsidRPr="0036037F" w:rsidRDefault="00E0462D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4603C0A2" w14:textId="08963049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Otro,  Cual?_______________________</w:t>
            </w:r>
          </w:p>
        </w:tc>
        <w:tc>
          <w:tcPr>
            <w:tcW w:w="1374" w:type="dxa"/>
            <w:gridSpan w:val="3"/>
            <w:shd w:val="clear" w:color="auto" w:fill="C00000"/>
          </w:tcPr>
          <w:p w14:paraId="1901E03E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A7482C" w14:paraId="34DA05EB" w14:textId="77777777" w:rsidTr="003165AB">
        <w:trPr>
          <w:trHeight w:val="343"/>
        </w:trPr>
        <w:tc>
          <w:tcPr>
            <w:tcW w:w="10801" w:type="dxa"/>
            <w:gridSpan w:val="29"/>
            <w:shd w:val="clear" w:color="auto" w:fill="C00000"/>
            <w:vAlign w:val="center"/>
          </w:tcPr>
          <w:p w14:paraId="5E992980" w14:textId="58267C4C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DESCRIPCIÓN DE</w:t>
            </w:r>
            <w:r w:rsidR="00E0462D" w:rsidRPr="0036037F">
              <w:rPr>
                <w:rFonts w:ascii="Arial Narrow" w:eastAsia="Calibri" w:hAnsi="Arial Narrow" w:cs="Times New Roman"/>
                <w:sz w:val="20"/>
                <w:szCs w:val="20"/>
              </w:rPr>
              <w:t xml:space="preserve"> LA SALIDA </w:t>
            </w: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NO CONFORME </w:t>
            </w:r>
          </w:p>
        </w:tc>
      </w:tr>
      <w:tr w:rsidR="00AD1ADA" w:rsidRPr="0036037F" w14:paraId="37DE023D" w14:textId="77777777" w:rsidTr="00975640">
        <w:trPr>
          <w:trHeight w:val="343"/>
        </w:trPr>
        <w:tc>
          <w:tcPr>
            <w:tcW w:w="2587" w:type="dxa"/>
            <w:gridSpan w:val="5"/>
            <w:shd w:val="clear" w:color="auto" w:fill="auto"/>
            <w:vAlign w:val="center"/>
          </w:tcPr>
          <w:p w14:paraId="7B464995" w14:textId="33805D14" w:rsidR="00AD1ADA" w:rsidRPr="0036037F" w:rsidRDefault="00AD1ADA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PRODUCTO(S):</w:t>
            </w:r>
          </w:p>
        </w:tc>
        <w:tc>
          <w:tcPr>
            <w:tcW w:w="8214" w:type="dxa"/>
            <w:gridSpan w:val="24"/>
            <w:shd w:val="clear" w:color="auto" w:fill="auto"/>
            <w:vAlign w:val="center"/>
          </w:tcPr>
          <w:p w14:paraId="2C64F37E" w14:textId="516BB405" w:rsidR="00AD1ADA" w:rsidRPr="0036037F" w:rsidRDefault="00AD1ADA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CANTIDAD:</w:t>
            </w:r>
          </w:p>
        </w:tc>
      </w:tr>
      <w:tr w:rsidR="00A7482C" w:rsidRPr="00A7482C" w14:paraId="32183A8C" w14:textId="77777777" w:rsidTr="0036037F">
        <w:trPr>
          <w:trHeight w:val="3005"/>
        </w:trPr>
        <w:tc>
          <w:tcPr>
            <w:tcW w:w="10801" w:type="dxa"/>
            <w:gridSpan w:val="29"/>
            <w:shd w:val="clear" w:color="auto" w:fill="auto"/>
            <w:vAlign w:val="center"/>
          </w:tcPr>
          <w:p w14:paraId="2B21C9DC" w14:textId="77777777" w:rsidR="00A7482C" w:rsidRPr="00A7482C" w:rsidRDefault="00A7482C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4A49CD52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0C5698CF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713104C1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00904BDD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3ABB188E" w14:textId="77777777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  <w:p w14:paraId="6E5E48B5" w14:textId="18EDE53B" w:rsidR="00A7482C" w:rsidRPr="00A7482C" w:rsidRDefault="00A7482C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A7482C" w:rsidRPr="00A7482C" w14:paraId="47C7F6CD" w14:textId="77777777" w:rsidTr="003165AB">
        <w:trPr>
          <w:trHeight w:val="343"/>
        </w:trPr>
        <w:tc>
          <w:tcPr>
            <w:tcW w:w="10801" w:type="dxa"/>
            <w:gridSpan w:val="29"/>
            <w:shd w:val="clear" w:color="auto" w:fill="C00000"/>
            <w:vAlign w:val="center"/>
          </w:tcPr>
          <w:p w14:paraId="4E199DCF" w14:textId="61140BFA" w:rsidR="00A7482C" w:rsidRPr="00A7482C" w:rsidRDefault="004472AD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TRATAMIENTO DE LA SALIDA</w:t>
            </w:r>
            <w:r w:rsidR="00A7482C"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>(</w:t>
            </w:r>
            <w:r w:rsidR="00A7482C" w:rsidRPr="00A7482C">
              <w:rPr>
                <w:rFonts w:ascii="Arial Narrow" w:eastAsia="Calibri" w:hAnsi="Arial Narrow" w:cs="Times New Roman"/>
                <w:sz w:val="20"/>
                <w:szCs w:val="20"/>
              </w:rPr>
              <w:t>PRODUCTO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 O SERVICIO)</w:t>
            </w:r>
            <w:r w:rsidR="00A7482C" w:rsidRPr="00A7482C">
              <w:rPr>
                <w:rFonts w:ascii="Arial Narrow" w:eastAsia="Calibri" w:hAnsi="Arial Narrow" w:cs="Times New Roman"/>
                <w:sz w:val="20"/>
                <w:szCs w:val="20"/>
              </w:rPr>
              <w:t xml:space="preserve"> NO CONFORME</w:t>
            </w:r>
          </w:p>
        </w:tc>
      </w:tr>
      <w:tr w:rsidR="0036037F" w:rsidRPr="00A7482C" w14:paraId="1829F3D6" w14:textId="77777777" w:rsidTr="004472AD">
        <w:trPr>
          <w:trHeight w:val="343"/>
        </w:trPr>
        <w:tc>
          <w:tcPr>
            <w:tcW w:w="10801" w:type="dxa"/>
            <w:gridSpan w:val="29"/>
            <w:shd w:val="clear" w:color="auto" w:fill="auto"/>
            <w:vAlign w:val="center"/>
          </w:tcPr>
          <w:p w14:paraId="27D7AD8E" w14:textId="052C6F78" w:rsidR="0036037F" w:rsidRPr="00A7482C" w:rsidRDefault="004472AD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Marque con una x la opción que se realizara para dar el tratamiento a la salida (producto o servicio) no conforme</w:t>
            </w:r>
          </w:p>
        </w:tc>
      </w:tr>
      <w:tr w:rsidR="00975640" w:rsidRPr="0036037F" w14:paraId="240AF163" w14:textId="77777777" w:rsidTr="003165AB">
        <w:trPr>
          <w:trHeight w:val="343"/>
        </w:trPr>
        <w:tc>
          <w:tcPr>
            <w:tcW w:w="4207" w:type="dxa"/>
            <w:gridSpan w:val="10"/>
            <w:shd w:val="clear" w:color="auto" w:fill="C00000"/>
            <w:vAlign w:val="center"/>
          </w:tcPr>
          <w:p w14:paraId="3EC8EA3D" w14:textId="1DEA4289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Corrección</w:t>
            </w:r>
          </w:p>
        </w:tc>
        <w:tc>
          <w:tcPr>
            <w:tcW w:w="1440" w:type="dxa"/>
            <w:gridSpan w:val="4"/>
            <w:shd w:val="clear" w:color="auto" w:fill="C00000"/>
            <w:vAlign w:val="center"/>
          </w:tcPr>
          <w:p w14:paraId="3CCEF4E9" w14:textId="6D1BC271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Reclasificación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6A9664CF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shd w:val="clear" w:color="auto" w:fill="C00000"/>
            <w:vAlign w:val="center"/>
          </w:tcPr>
          <w:p w14:paraId="26A6550F" w14:textId="46C055D0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Concesión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619DD97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890" w:type="dxa"/>
            <w:gridSpan w:val="5"/>
            <w:shd w:val="clear" w:color="auto" w:fill="C00000"/>
            <w:vAlign w:val="center"/>
          </w:tcPr>
          <w:p w14:paraId="3956CC16" w14:textId="3A64DD60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 xml:space="preserve">Permiso de desviación 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74B1AF91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shd w:val="clear" w:color="auto" w:fill="C00000"/>
            <w:vAlign w:val="center"/>
          </w:tcPr>
          <w:p w14:paraId="5FA9359A" w14:textId="6D6CCCDD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 xml:space="preserve">Liberación 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14:paraId="51E046DA" w14:textId="0964A244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36037F" w:rsidRPr="0036037F" w14:paraId="22ED038B" w14:textId="77777777" w:rsidTr="003165AB">
        <w:trPr>
          <w:trHeight w:val="343"/>
        </w:trPr>
        <w:tc>
          <w:tcPr>
            <w:tcW w:w="1147" w:type="dxa"/>
            <w:shd w:val="clear" w:color="auto" w:fill="C00000"/>
            <w:vAlign w:val="center"/>
          </w:tcPr>
          <w:p w14:paraId="0F2B3412" w14:textId="6F062326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Desecho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93CB932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170" w:type="dxa"/>
            <w:gridSpan w:val="3"/>
            <w:shd w:val="clear" w:color="auto" w:fill="C00000"/>
            <w:vAlign w:val="center"/>
          </w:tcPr>
          <w:p w14:paraId="5F530B0A" w14:textId="0985B18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Reparación</w:t>
            </w:r>
          </w:p>
        </w:tc>
        <w:tc>
          <w:tcPr>
            <w:tcW w:w="270" w:type="dxa"/>
            <w:gridSpan w:val="2"/>
            <w:shd w:val="clear" w:color="auto" w:fill="FFFFFF" w:themeFill="background1"/>
            <w:vAlign w:val="center"/>
          </w:tcPr>
          <w:p w14:paraId="7E4B8E94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shd w:val="clear" w:color="auto" w:fill="C00000"/>
            <w:vAlign w:val="center"/>
          </w:tcPr>
          <w:p w14:paraId="0FDB5ADF" w14:textId="2295128F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Reproceso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1B1D93E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4"/>
            <w:shd w:val="clear" w:color="auto" w:fill="C00000"/>
            <w:vAlign w:val="center"/>
          </w:tcPr>
          <w:p w14:paraId="1EE7D074" w14:textId="45050F94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Devolución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3E34BD12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shd w:val="clear" w:color="auto" w:fill="C00000"/>
            <w:vAlign w:val="center"/>
          </w:tcPr>
          <w:p w14:paraId="32328847" w14:textId="6910780E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>Separación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C9555F4" w14:textId="05DE0A01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890" w:type="dxa"/>
            <w:gridSpan w:val="5"/>
            <w:shd w:val="clear" w:color="auto" w:fill="C00000"/>
            <w:vAlign w:val="center"/>
          </w:tcPr>
          <w:p w14:paraId="7E66B953" w14:textId="68B5A0EB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 xml:space="preserve">Suspensión 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E144F4F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shd w:val="clear" w:color="auto" w:fill="C00000"/>
            <w:vAlign w:val="center"/>
          </w:tcPr>
          <w:p w14:paraId="4C337FF0" w14:textId="5DB8740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sz w:val="20"/>
                <w:szCs w:val="20"/>
              </w:rPr>
              <w:t xml:space="preserve">Contención </w:t>
            </w:r>
          </w:p>
        </w:tc>
        <w:tc>
          <w:tcPr>
            <w:tcW w:w="294" w:type="dxa"/>
            <w:shd w:val="clear" w:color="auto" w:fill="FFFFFF" w:themeFill="background1"/>
            <w:vAlign w:val="center"/>
          </w:tcPr>
          <w:p w14:paraId="4513C803" w14:textId="44F74B66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975640" w:rsidRPr="0036037F" w14:paraId="2C428F36" w14:textId="77777777" w:rsidTr="003165AB">
        <w:trPr>
          <w:trHeight w:val="343"/>
        </w:trPr>
        <w:tc>
          <w:tcPr>
            <w:tcW w:w="10801" w:type="dxa"/>
            <w:gridSpan w:val="29"/>
            <w:shd w:val="clear" w:color="auto" w:fill="C00000"/>
            <w:vAlign w:val="center"/>
          </w:tcPr>
          <w:p w14:paraId="47DAB445" w14:textId="5A78DD19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36037F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DEFINICIONES</w:t>
            </w:r>
          </w:p>
        </w:tc>
      </w:tr>
      <w:tr w:rsidR="00975640" w:rsidRPr="0036037F" w14:paraId="4AC555FA" w14:textId="77777777" w:rsidTr="00975640">
        <w:trPr>
          <w:trHeight w:val="343"/>
        </w:trPr>
        <w:tc>
          <w:tcPr>
            <w:tcW w:w="10801" w:type="dxa"/>
            <w:gridSpan w:val="29"/>
            <w:shd w:val="clear" w:color="auto" w:fill="auto"/>
            <w:vAlign w:val="center"/>
          </w:tcPr>
          <w:p w14:paraId="1DFB7D0A" w14:textId="4EE0F1BC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b/>
                <w:sz w:val="20"/>
                <w:szCs w:val="20"/>
                <w:u w:val="single"/>
                <w:lang w:eastAsia="es-MX"/>
              </w:rPr>
              <w:t>CORRECCION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: Acción para eliminar una no conformidad detectada.</w:t>
            </w:r>
          </w:p>
          <w:p w14:paraId="26A695AF" w14:textId="2FABFD32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DESECHO: Acción tomada sobre un producto o servicio no conforme para impedir su uso inicialmente previsto</w:t>
            </w:r>
          </w:p>
          <w:p w14:paraId="059A980D" w14:textId="19754C04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REPROCESO: Acción planteada sobre un producto o servicio no conforme para hacerlo conforme con los requisitos.</w:t>
            </w:r>
          </w:p>
          <w:p w14:paraId="3F672367" w14:textId="77777777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REPARACION: Acción tomada sobre un producto o servicio no conforme para convertirlo en aceptable para su utilización prevista.</w:t>
            </w:r>
          </w:p>
          <w:p w14:paraId="2DA09CB5" w14:textId="77777777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Una reparación exitosa de un producto no conforme no necesariamente hace al producto o servicio conforme con los requisitos puede que junto con una reparación se requiera una concesión.</w:t>
            </w:r>
          </w:p>
          <w:p w14:paraId="2E9E2FA8" w14:textId="77777777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la reparación incluye las acciones reparadoras adoptadas sobre un producto o servicio previamente conforme para devolverle su aptitud al uso por ejemplo como parte del mantenimiento.</w:t>
            </w:r>
          </w:p>
          <w:p w14:paraId="0D13BC5D" w14:textId="492E6C08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la reparación puede afectar o cambiar partes del producto o servicio no conforme</w:t>
            </w:r>
          </w:p>
          <w:p w14:paraId="042386FE" w14:textId="41742B66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RECLASIFICACION: Variación de la clase de un producto o servicio no conforme a requisitos diferentes con los requisitos especificados.</w:t>
            </w:r>
          </w:p>
          <w:p w14:paraId="78B50C0D" w14:textId="0A6076F5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lastRenderedPageBreak/>
              <w:t>PERMISO: Acción de proporcionar autoridad formal</w:t>
            </w:r>
          </w:p>
          <w:p w14:paraId="07ACF88A" w14:textId="5B8C862F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PERMISO DE DESVIACION: Autorización para apartarse de los requisitos originalmente especificados de un producto o servicio, antes de su realización.</w:t>
            </w:r>
          </w:p>
          <w:p w14:paraId="2EEFAC0F" w14:textId="1E859ACF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CONCESION: Autorización para utilizar o liberar un producto y servicio que no es conformes con los requisitos especificados. </w:t>
            </w:r>
          </w:p>
          <w:p w14:paraId="498E966E" w14:textId="0F1D0E6F" w:rsidR="00E41BE6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Una concesión está Generalmente limitada a la entrega de productos y servicios que tienen características no conformes dentro de límites especificados y generalmente dados para una cantidad limitada de productos y servicios para un periodo de tiempo y para un uso específico</w:t>
            </w:r>
          </w:p>
          <w:p w14:paraId="0652F23E" w14:textId="77777777" w:rsidR="00975640" w:rsidRPr="0036037F" w:rsidRDefault="00E41BE6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LIBERACION: Autorización para proseguir con la siguiente etapa de un proceso o el proceso siguiente.</w:t>
            </w:r>
          </w:p>
          <w:p w14:paraId="7E1AAC2A" w14:textId="39AC2CCB" w:rsidR="002E596C" w:rsidRPr="0036037F" w:rsidRDefault="0036037F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b/>
                <w:sz w:val="20"/>
                <w:szCs w:val="20"/>
                <w:u w:val="single"/>
                <w:lang w:eastAsia="es-MX"/>
              </w:rPr>
              <w:t>SEPARACIÓN, CONTENCIÓN, DEVOLUCIÓN O SUSPENSIÓN DE PROVISIÓN DE PRODUCTOS Y SERVICIOS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u w:val="single"/>
                <w:lang w:eastAsia="es-MX"/>
              </w:rPr>
              <w:t>: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 Es un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tratamiento busca separar la salida no conforme de las que, si cumpliero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n los requisitos especificados.</w:t>
            </w:r>
          </w:p>
          <w:p w14:paraId="3EEB3AC2" w14:textId="271F292D" w:rsidR="002E596C" w:rsidRPr="0036037F" w:rsidRDefault="0036037F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CONTENCIÓN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: Las acciones de contención (detener, parar, interrumpir 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el servicio) se toman cuando se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detectan salidas que no cumplen con lo especificado durante o después de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 la prestación de los servicios,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el 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cliente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 u otra parte interesada reporta la no conformidad, o por rec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lamos o quejas recibidos de los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mismos. La acción de contención es aquella tomada con el fin de evitar una afectación mayor al 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cliente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.</w:t>
            </w:r>
          </w:p>
          <w:p w14:paraId="09B8B146" w14:textId="12AAA81E" w:rsidR="002E596C" w:rsidRPr="0036037F" w:rsidRDefault="002E596C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Se debe identificar el servicio no conforme y aplicar acciones de conte</w:t>
            </w:r>
            <w:r w:rsidR="0036037F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nción, mientras se analizan las 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causas de la no conformidad y se definen acciones para evitar la recurrencia de la salida no conforme.</w:t>
            </w:r>
          </w:p>
          <w:p w14:paraId="6E694A97" w14:textId="6833838A" w:rsidR="002E596C" w:rsidRPr="0036037F" w:rsidRDefault="0036037F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SEPARACIÓN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: Apartar los productos o servicios que no cumplen los requisit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os, con los que si cumplen para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su liberación y/o entrega.</w:t>
            </w:r>
          </w:p>
          <w:p w14:paraId="75F884CC" w14:textId="19D34802" w:rsidR="0036037F" w:rsidRPr="0036037F" w:rsidRDefault="0036037F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DEVOLUCIÓN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: Producto y/o servicio que no cumple los requisitos establec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idos antes de su liberación y/o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entrega, que conlleva a una devolución durante o al final del proceso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 para el cumplimiento de dichas especificaciones.</w:t>
            </w:r>
          </w:p>
          <w:p w14:paraId="5A01DB9C" w14:textId="77777777" w:rsidR="002E596C" w:rsidRPr="0036037F" w:rsidRDefault="0036037F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SUSPENSIÓN DE PROVISIÓN DE PRODUCTOS Y SERVICIOS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: Detener te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mporalmente la prestación de un </w:t>
            </w:r>
            <w:r w:rsidR="002E596C"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>producto y/o servicio.</w:t>
            </w:r>
          </w:p>
          <w:p w14:paraId="5D6019A9" w14:textId="5287D59A" w:rsidR="0036037F" w:rsidRPr="0036037F" w:rsidRDefault="0036037F" w:rsidP="0036037F">
            <w:pPr>
              <w:ind w:right="15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</w:pPr>
            <w:r w:rsidRPr="0036037F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es-MX"/>
              </w:rPr>
              <w:t>Nota importante</w:t>
            </w:r>
            <w:r w:rsidRPr="0036037F">
              <w:rPr>
                <w:rFonts w:ascii="Arial Narrow" w:eastAsia="Times New Roman" w:hAnsi="Arial Narrow" w:cs="Times New Roman"/>
                <w:sz w:val="20"/>
                <w:szCs w:val="20"/>
                <w:lang w:eastAsia="es-MX"/>
              </w:rPr>
              <w:t xml:space="preserve">: </w:t>
            </w:r>
            <w:r w:rsidRPr="0036037F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es-MX"/>
              </w:rPr>
              <w:t>Si se realiza tratamiento que involucre al cliente describir y adjuntar evidencias de la información y aprobación de concesiones</w:t>
            </w:r>
          </w:p>
        </w:tc>
      </w:tr>
      <w:tr w:rsidR="00975640" w:rsidRPr="0036037F" w14:paraId="17557AB4" w14:textId="77777777" w:rsidTr="007F51BB">
        <w:trPr>
          <w:trHeight w:val="561"/>
        </w:trPr>
        <w:tc>
          <w:tcPr>
            <w:tcW w:w="6508" w:type="dxa"/>
            <w:gridSpan w:val="17"/>
            <w:shd w:val="clear" w:color="auto" w:fill="C00000"/>
            <w:vAlign w:val="center"/>
          </w:tcPr>
          <w:p w14:paraId="75BE9B2F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lastRenderedPageBreak/>
              <w:t>DESCRIPCIÓN DE LA ACCIÓN</w:t>
            </w:r>
          </w:p>
        </w:tc>
        <w:tc>
          <w:tcPr>
            <w:tcW w:w="1523" w:type="dxa"/>
            <w:gridSpan w:val="5"/>
            <w:shd w:val="clear" w:color="auto" w:fill="C00000"/>
            <w:vAlign w:val="center"/>
          </w:tcPr>
          <w:p w14:paraId="2C544BBE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FECHA DEL TRATAMIENTO</w:t>
            </w:r>
          </w:p>
        </w:tc>
        <w:tc>
          <w:tcPr>
            <w:tcW w:w="2770" w:type="dxa"/>
            <w:gridSpan w:val="7"/>
            <w:shd w:val="clear" w:color="auto" w:fill="C00000"/>
            <w:vAlign w:val="center"/>
          </w:tcPr>
          <w:p w14:paraId="38EA80A1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RESPONSABLE</w:t>
            </w:r>
          </w:p>
        </w:tc>
      </w:tr>
      <w:tr w:rsidR="00975640" w:rsidRPr="0036037F" w14:paraId="504D9911" w14:textId="77777777" w:rsidTr="0036037F">
        <w:trPr>
          <w:trHeight w:val="782"/>
        </w:trPr>
        <w:tc>
          <w:tcPr>
            <w:tcW w:w="6508" w:type="dxa"/>
            <w:gridSpan w:val="17"/>
            <w:shd w:val="clear" w:color="auto" w:fill="auto"/>
            <w:vAlign w:val="center"/>
          </w:tcPr>
          <w:p w14:paraId="1D480D63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523" w:type="dxa"/>
            <w:gridSpan w:val="5"/>
            <w:shd w:val="clear" w:color="auto" w:fill="auto"/>
            <w:vAlign w:val="center"/>
          </w:tcPr>
          <w:p w14:paraId="70364FED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7"/>
            <w:shd w:val="clear" w:color="auto" w:fill="auto"/>
            <w:vAlign w:val="center"/>
          </w:tcPr>
          <w:p w14:paraId="6EA52371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975640" w:rsidRPr="0036037F" w14:paraId="7FD8FC83" w14:textId="77777777" w:rsidTr="0036037F">
        <w:trPr>
          <w:trHeight w:val="800"/>
        </w:trPr>
        <w:tc>
          <w:tcPr>
            <w:tcW w:w="6508" w:type="dxa"/>
            <w:gridSpan w:val="17"/>
            <w:shd w:val="clear" w:color="auto" w:fill="auto"/>
            <w:vAlign w:val="center"/>
          </w:tcPr>
          <w:p w14:paraId="076F1E27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523" w:type="dxa"/>
            <w:gridSpan w:val="5"/>
            <w:shd w:val="clear" w:color="auto" w:fill="auto"/>
            <w:vAlign w:val="center"/>
          </w:tcPr>
          <w:p w14:paraId="4CE46C19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7"/>
            <w:shd w:val="clear" w:color="auto" w:fill="auto"/>
            <w:vAlign w:val="center"/>
          </w:tcPr>
          <w:p w14:paraId="7213E22E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975640" w:rsidRPr="0036037F" w14:paraId="1FCA64AC" w14:textId="77777777" w:rsidTr="00021DC9">
        <w:trPr>
          <w:trHeight w:val="827"/>
        </w:trPr>
        <w:tc>
          <w:tcPr>
            <w:tcW w:w="6508" w:type="dxa"/>
            <w:gridSpan w:val="17"/>
            <w:shd w:val="clear" w:color="auto" w:fill="auto"/>
            <w:vAlign w:val="center"/>
          </w:tcPr>
          <w:p w14:paraId="15FEE4FF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523" w:type="dxa"/>
            <w:gridSpan w:val="5"/>
            <w:shd w:val="clear" w:color="auto" w:fill="auto"/>
            <w:vAlign w:val="center"/>
          </w:tcPr>
          <w:p w14:paraId="6EA3C24E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7"/>
            <w:shd w:val="clear" w:color="auto" w:fill="auto"/>
            <w:vAlign w:val="center"/>
          </w:tcPr>
          <w:p w14:paraId="1B6228F8" w14:textId="77777777" w:rsidR="00975640" w:rsidRPr="0036037F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975640" w:rsidRPr="00A7482C" w14:paraId="04FDC0DC" w14:textId="77777777" w:rsidTr="007F51BB">
        <w:trPr>
          <w:trHeight w:val="343"/>
        </w:trPr>
        <w:tc>
          <w:tcPr>
            <w:tcW w:w="10801" w:type="dxa"/>
            <w:gridSpan w:val="29"/>
            <w:shd w:val="clear" w:color="auto" w:fill="C00000"/>
            <w:vAlign w:val="center"/>
          </w:tcPr>
          <w:p w14:paraId="7D857C48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ANALISIS Y SEGUIMIENTO DE LA NO CONFORMIDAD (SI APLICA)</w:t>
            </w:r>
          </w:p>
        </w:tc>
      </w:tr>
      <w:tr w:rsidR="00975640" w:rsidRPr="0036037F" w14:paraId="49A9F607" w14:textId="77777777" w:rsidTr="007F51BB">
        <w:trPr>
          <w:trHeight w:val="550"/>
        </w:trPr>
        <w:tc>
          <w:tcPr>
            <w:tcW w:w="3462" w:type="dxa"/>
            <w:gridSpan w:val="8"/>
            <w:vMerge w:val="restart"/>
            <w:shd w:val="clear" w:color="auto" w:fill="C00000"/>
            <w:vAlign w:val="center"/>
          </w:tcPr>
          <w:p w14:paraId="15DC5E37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  <w:t>POSIBLES CAUSAS</w:t>
            </w:r>
          </w:p>
        </w:tc>
        <w:tc>
          <w:tcPr>
            <w:tcW w:w="4292" w:type="dxa"/>
            <w:gridSpan w:val="13"/>
            <w:vMerge w:val="restart"/>
            <w:shd w:val="clear" w:color="auto" w:fill="C00000"/>
            <w:vAlign w:val="center"/>
          </w:tcPr>
          <w:p w14:paraId="4217107D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  <w:t>ACCION CORRECTIVA PLANTEADA</w:t>
            </w:r>
          </w:p>
        </w:tc>
        <w:tc>
          <w:tcPr>
            <w:tcW w:w="1403" w:type="dxa"/>
            <w:gridSpan w:val="4"/>
            <w:shd w:val="clear" w:color="auto" w:fill="C00000"/>
            <w:vAlign w:val="center"/>
          </w:tcPr>
          <w:p w14:paraId="09E06135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FECHA DE SEGUIMIENTO</w:t>
            </w:r>
          </w:p>
        </w:tc>
        <w:tc>
          <w:tcPr>
            <w:tcW w:w="1644" w:type="dxa"/>
            <w:gridSpan w:val="4"/>
            <w:shd w:val="clear" w:color="auto" w:fill="C00000"/>
            <w:vAlign w:val="center"/>
          </w:tcPr>
          <w:p w14:paraId="7FFDE0E7" w14:textId="77777777" w:rsidR="00975640" w:rsidRPr="00A7482C" w:rsidRDefault="00975640" w:rsidP="0036037F">
            <w:pPr>
              <w:spacing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EFICAZ</w:t>
            </w:r>
          </w:p>
        </w:tc>
      </w:tr>
      <w:tr w:rsidR="00975640" w:rsidRPr="00A7482C" w14:paraId="4E09386B" w14:textId="77777777" w:rsidTr="007F51BB">
        <w:trPr>
          <w:trHeight w:val="366"/>
        </w:trPr>
        <w:tc>
          <w:tcPr>
            <w:tcW w:w="3462" w:type="dxa"/>
            <w:gridSpan w:val="8"/>
            <w:vMerge/>
            <w:shd w:val="clear" w:color="auto" w:fill="C00000"/>
            <w:vAlign w:val="center"/>
          </w:tcPr>
          <w:p w14:paraId="18504AFA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4292" w:type="dxa"/>
            <w:gridSpan w:val="13"/>
            <w:vMerge/>
            <w:shd w:val="clear" w:color="auto" w:fill="C00000"/>
            <w:vAlign w:val="center"/>
          </w:tcPr>
          <w:p w14:paraId="5B5929E4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53" w:type="dxa"/>
            <w:gridSpan w:val="2"/>
            <w:vAlign w:val="center"/>
          </w:tcPr>
          <w:p w14:paraId="06A8FE34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D</w:t>
            </w:r>
          </w:p>
        </w:tc>
        <w:tc>
          <w:tcPr>
            <w:tcW w:w="416" w:type="dxa"/>
            <w:vAlign w:val="center"/>
          </w:tcPr>
          <w:p w14:paraId="1C2CB35C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M</w:t>
            </w:r>
          </w:p>
        </w:tc>
        <w:tc>
          <w:tcPr>
            <w:tcW w:w="434" w:type="dxa"/>
            <w:vAlign w:val="center"/>
          </w:tcPr>
          <w:p w14:paraId="79E9992D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A</w:t>
            </w:r>
          </w:p>
        </w:tc>
        <w:tc>
          <w:tcPr>
            <w:tcW w:w="536" w:type="dxa"/>
            <w:gridSpan w:val="2"/>
            <w:vAlign w:val="center"/>
          </w:tcPr>
          <w:p w14:paraId="11A63B80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SI</w:t>
            </w:r>
          </w:p>
        </w:tc>
        <w:tc>
          <w:tcPr>
            <w:tcW w:w="1108" w:type="dxa"/>
            <w:gridSpan w:val="2"/>
            <w:vAlign w:val="center"/>
          </w:tcPr>
          <w:p w14:paraId="3145638F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7482C">
              <w:rPr>
                <w:rFonts w:ascii="Arial Narrow" w:eastAsia="Calibri" w:hAnsi="Arial Narrow" w:cs="Times New Roman"/>
                <w:sz w:val="20"/>
                <w:szCs w:val="20"/>
              </w:rPr>
              <w:t>NO</w:t>
            </w:r>
          </w:p>
        </w:tc>
      </w:tr>
      <w:tr w:rsidR="00975640" w:rsidRPr="00A7482C" w14:paraId="4EF0FBE9" w14:textId="77777777" w:rsidTr="00975640">
        <w:trPr>
          <w:trHeight w:val="1054"/>
        </w:trPr>
        <w:tc>
          <w:tcPr>
            <w:tcW w:w="3462" w:type="dxa"/>
            <w:gridSpan w:val="8"/>
            <w:vAlign w:val="center"/>
          </w:tcPr>
          <w:p w14:paraId="52C6480C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  <w:p w14:paraId="1BC6D2C6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  <w:p w14:paraId="3590A450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4292" w:type="dxa"/>
            <w:gridSpan w:val="13"/>
            <w:vAlign w:val="center"/>
          </w:tcPr>
          <w:p w14:paraId="08FC5540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53" w:type="dxa"/>
            <w:gridSpan w:val="2"/>
            <w:vAlign w:val="center"/>
          </w:tcPr>
          <w:p w14:paraId="535F36F7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16" w:type="dxa"/>
            <w:vAlign w:val="center"/>
          </w:tcPr>
          <w:p w14:paraId="06CC7CD9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 w14:paraId="6DDE3F83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vAlign w:val="center"/>
          </w:tcPr>
          <w:p w14:paraId="023764A7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221D090D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975640" w:rsidRPr="00A7482C" w14:paraId="64FA96DF" w14:textId="77777777" w:rsidTr="00975640">
        <w:trPr>
          <w:trHeight w:val="1065"/>
        </w:trPr>
        <w:tc>
          <w:tcPr>
            <w:tcW w:w="3462" w:type="dxa"/>
            <w:gridSpan w:val="8"/>
            <w:vAlign w:val="center"/>
          </w:tcPr>
          <w:p w14:paraId="0DFCEF5E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  <w:p w14:paraId="3B7794D5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  <w:p w14:paraId="7595853E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4292" w:type="dxa"/>
            <w:gridSpan w:val="13"/>
            <w:vAlign w:val="center"/>
          </w:tcPr>
          <w:p w14:paraId="0425A1E0" w14:textId="77777777" w:rsidR="00975640" w:rsidRPr="00A7482C" w:rsidRDefault="00975640" w:rsidP="0036037F">
            <w:pPr>
              <w:spacing w:line="276" w:lineRule="auto"/>
              <w:rPr>
                <w:rFonts w:ascii="Arial Narrow" w:eastAsia="Times New Roman" w:hAnsi="Arial Narrow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53" w:type="dxa"/>
            <w:gridSpan w:val="2"/>
            <w:vAlign w:val="center"/>
          </w:tcPr>
          <w:p w14:paraId="32BFB5B7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16" w:type="dxa"/>
            <w:vAlign w:val="center"/>
          </w:tcPr>
          <w:p w14:paraId="7FAAEED0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 w14:paraId="5B98B0C0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vAlign w:val="center"/>
          </w:tcPr>
          <w:p w14:paraId="0BC19417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1C5ADDC5" w14:textId="77777777" w:rsidR="00975640" w:rsidRPr="00A7482C" w:rsidRDefault="00975640" w:rsidP="0036037F">
            <w:pPr>
              <w:spacing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</w:tbl>
    <w:p w14:paraId="4AF68B65" w14:textId="7A347DEE" w:rsidR="00054EE0" w:rsidRPr="00A7482C" w:rsidRDefault="00054EE0" w:rsidP="00054EE0">
      <w:pPr>
        <w:jc w:val="both"/>
        <w:rPr>
          <w:rFonts w:ascii="Arial Narrow" w:hAnsi="Arial Narrow" w:cs="Arial"/>
          <w:b/>
        </w:rPr>
      </w:pPr>
    </w:p>
    <w:sectPr w:rsidR="00054EE0" w:rsidRPr="00A7482C" w:rsidSect="00A748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C7E20A" w14:textId="77777777" w:rsidR="00995D02" w:rsidRDefault="00995D02" w:rsidP="009A3CAD">
      <w:r>
        <w:separator/>
      </w:r>
    </w:p>
  </w:endnote>
  <w:endnote w:type="continuationSeparator" w:id="0">
    <w:p w14:paraId="77B82445" w14:textId="77777777" w:rsidR="00995D02" w:rsidRDefault="00995D02" w:rsidP="009A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5F14A" w14:textId="77777777" w:rsidR="003165AB" w:rsidRDefault="003165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C386E" w14:textId="514EFC8C" w:rsidR="00267AE7" w:rsidRPr="003165AB" w:rsidRDefault="00267AE7" w:rsidP="003165AB">
    <w:pPr>
      <w:jc w:val="center"/>
      <w:rPr>
        <w:rFonts w:ascii="Arial" w:hAnsi="Arial" w:cs="Arial"/>
      </w:rPr>
    </w:pPr>
    <w:r>
      <w:rPr>
        <w:noProof/>
        <w:lang w:val="es-CO" w:eastAsia="es-CO"/>
      </w:rPr>
      <w:drawing>
        <wp:anchor distT="0" distB="0" distL="114300" distR="114300" simplePos="0" relativeHeight="251664384" behindDoc="1" locked="0" layoutInCell="1" allowOverlap="1" wp14:anchorId="0B6A57D4" wp14:editId="09B80868">
          <wp:simplePos x="0" y="0"/>
          <wp:positionH relativeFrom="column">
            <wp:posOffset>1472565</wp:posOffset>
          </wp:positionH>
          <wp:positionV relativeFrom="paragraph">
            <wp:posOffset>8255</wp:posOffset>
          </wp:positionV>
          <wp:extent cx="188595" cy="188595"/>
          <wp:effectExtent l="0" t="0" r="0" b="190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0AF7">
      <w:rPr>
        <w:rFonts w:ascii="Arial" w:hAnsi="Arial" w:cs="Arial"/>
      </w:rPr>
      <w:t>Calle 15 N. 28-04 Yopal – Casanare</w:t>
    </w:r>
  </w:p>
  <w:p w14:paraId="620D9C7D" w14:textId="77777777" w:rsidR="00267AE7" w:rsidRPr="00E6429D" w:rsidRDefault="00267AE7" w:rsidP="00267AE7">
    <w:pPr>
      <w:pStyle w:val="Piedepgina"/>
      <w:jc w:val="center"/>
      <w:rPr>
        <w:rFonts w:ascii="Arial Narrow" w:hAnsi="Arial Narrow" w:cs="Arial"/>
        <w:sz w:val="18"/>
      </w:rPr>
    </w:pPr>
    <w:r w:rsidRPr="00E6429D">
      <w:rPr>
        <w:rFonts w:ascii="Arial Narrow" w:hAnsi="Arial Narrow" w:cs="Arial"/>
        <w:sz w:val="18"/>
      </w:rPr>
      <w:t>__________________________________________________________________________________</w:t>
    </w:r>
    <w:r>
      <w:rPr>
        <w:rFonts w:ascii="Arial Narrow" w:hAnsi="Arial Narrow" w:cs="Arial"/>
        <w:sz w:val="18"/>
      </w:rPr>
      <w:t>___________________</w:t>
    </w:r>
    <w:r w:rsidRPr="00E6429D">
      <w:rPr>
        <w:rFonts w:ascii="Arial Narrow" w:hAnsi="Arial Narrow" w:cs="Arial"/>
        <w:sz w:val="18"/>
      </w:rPr>
      <w:t>______</w:t>
    </w:r>
  </w:p>
  <w:p w14:paraId="07B01135" w14:textId="19DF1954" w:rsidR="00267AE7" w:rsidRPr="00267AE7" w:rsidRDefault="00267AE7" w:rsidP="00267AE7">
    <w:pPr>
      <w:pStyle w:val="Piedepgina"/>
      <w:tabs>
        <w:tab w:val="left" w:pos="4065"/>
        <w:tab w:val="right" w:pos="9972"/>
      </w:tabs>
      <w:jc w:val="right"/>
      <w:rPr>
        <w:rFonts w:ascii="Arial Narrow" w:hAnsi="Arial Narrow" w:cs="Arial"/>
        <w:sz w:val="18"/>
      </w:rPr>
    </w:pPr>
    <w:r w:rsidRPr="00E6429D">
      <w:rPr>
        <w:rFonts w:ascii="Arial Narrow" w:hAnsi="Arial Narrow" w:cs="Arial"/>
        <w:sz w:val="18"/>
        <w:lang w:val="es-ES"/>
      </w:rPr>
      <w:tab/>
    </w:r>
    <w:r w:rsidRPr="00E6429D">
      <w:rPr>
        <w:rFonts w:ascii="Arial Narrow" w:hAnsi="Arial Narrow" w:cs="Arial"/>
        <w:sz w:val="18"/>
        <w:lang w:val="es-ES"/>
      </w:rPr>
      <w:tab/>
      <w:t xml:space="preserve">                                                                    Página </w:t>
    </w:r>
    <w:r w:rsidRPr="00E6429D">
      <w:rPr>
        <w:rFonts w:ascii="Arial Narrow" w:hAnsi="Arial Narrow" w:cs="Arial"/>
        <w:bCs/>
        <w:sz w:val="20"/>
      </w:rPr>
      <w:fldChar w:fldCharType="begin"/>
    </w:r>
    <w:r w:rsidRPr="00E6429D">
      <w:rPr>
        <w:rFonts w:ascii="Arial Narrow" w:hAnsi="Arial Narrow" w:cs="Arial"/>
        <w:bCs/>
        <w:sz w:val="18"/>
      </w:rPr>
      <w:instrText>PAGE</w:instrText>
    </w:r>
    <w:r w:rsidRPr="00E6429D">
      <w:rPr>
        <w:rFonts w:ascii="Arial Narrow" w:hAnsi="Arial Narrow" w:cs="Arial"/>
        <w:bCs/>
        <w:sz w:val="20"/>
      </w:rPr>
      <w:fldChar w:fldCharType="separate"/>
    </w:r>
    <w:r w:rsidR="00021DC9">
      <w:rPr>
        <w:rFonts w:ascii="Arial Narrow" w:hAnsi="Arial Narrow" w:cs="Arial"/>
        <w:bCs/>
        <w:noProof/>
        <w:sz w:val="18"/>
      </w:rPr>
      <w:t>2</w:t>
    </w:r>
    <w:r w:rsidRPr="00E6429D">
      <w:rPr>
        <w:rFonts w:ascii="Arial Narrow" w:hAnsi="Arial Narrow" w:cs="Arial"/>
        <w:bCs/>
        <w:sz w:val="20"/>
      </w:rPr>
      <w:fldChar w:fldCharType="end"/>
    </w:r>
    <w:r w:rsidRPr="00E6429D">
      <w:rPr>
        <w:rFonts w:ascii="Arial Narrow" w:hAnsi="Arial Narrow" w:cs="Arial"/>
        <w:sz w:val="18"/>
        <w:lang w:val="es-ES"/>
      </w:rPr>
      <w:t xml:space="preserve"> de </w:t>
    </w:r>
    <w:r w:rsidRPr="00E6429D">
      <w:rPr>
        <w:rFonts w:ascii="Arial Narrow" w:hAnsi="Arial Narrow" w:cs="Arial"/>
        <w:bCs/>
        <w:sz w:val="20"/>
      </w:rPr>
      <w:fldChar w:fldCharType="begin"/>
    </w:r>
    <w:r w:rsidRPr="00E6429D">
      <w:rPr>
        <w:rFonts w:ascii="Arial Narrow" w:hAnsi="Arial Narrow" w:cs="Arial"/>
        <w:bCs/>
        <w:sz w:val="18"/>
      </w:rPr>
      <w:instrText>NUMPAGES</w:instrText>
    </w:r>
    <w:r w:rsidRPr="00E6429D">
      <w:rPr>
        <w:rFonts w:ascii="Arial Narrow" w:hAnsi="Arial Narrow" w:cs="Arial"/>
        <w:bCs/>
        <w:sz w:val="20"/>
      </w:rPr>
      <w:fldChar w:fldCharType="separate"/>
    </w:r>
    <w:r w:rsidR="00021DC9">
      <w:rPr>
        <w:rFonts w:ascii="Arial Narrow" w:hAnsi="Arial Narrow" w:cs="Arial"/>
        <w:bCs/>
        <w:noProof/>
        <w:sz w:val="18"/>
      </w:rPr>
      <w:t>2</w:t>
    </w:r>
    <w:r w:rsidRPr="00E6429D">
      <w:rPr>
        <w:rFonts w:ascii="Arial Narrow" w:hAnsi="Arial Narrow" w:cs="Arial"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0EDAC" w14:textId="77777777" w:rsidR="003165AB" w:rsidRDefault="003165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D576D" w14:textId="77777777" w:rsidR="00995D02" w:rsidRDefault="00995D02" w:rsidP="009A3CAD">
      <w:r>
        <w:separator/>
      </w:r>
    </w:p>
  </w:footnote>
  <w:footnote w:type="continuationSeparator" w:id="0">
    <w:p w14:paraId="40D8B0B8" w14:textId="77777777" w:rsidR="00995D02" w:rsidRDefault="00995D02" w:rsidP="009A3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C4A957" w14:textId="77777777" w:rsidR="003165AB" w:rsidRDefault="003165A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09"/>
      <w:gridCol w:w="2879"/>
      <w:gridCol w:w="2555"/>
      <w:gridCol w:w="1426"/>
      <w:gridCol w:w="1998"/>
    </w:tblGrid>
    <w:tr w:rsidR="003165AB" w:rsidRPr="00D3340E" w14:paraId="74BD0749" w14:textId="77777777" w:rsidTr="005247D4">
      <w:trPr>
        <w:trHeight w:val="1227"/>
        <w:jc w:val="center"/>
      </w:trPr>
      <w:tc>
        <w:tcPr>
          <w:tcW w:w="2222" w:type="dxa"/>
          <w:vMerge w:val="restart"/>
          <w:shd w:val="clear" w:color="auto" w:fill="auto"/>
          <w:vAlign w:val="center"/>
        </w:tcPr>
        <w:p w14:paraId="46EAA28C" w14:textId="77777777" w:rsidR="003165AB" w:rsidRPr="00D3340E" w:rsidRDefault="003165AB" w:rsidP="003165AB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708DBBC0" wp14:editId="0868AE83">
                <wp:simplePos x="0" y="0"/>
                <wp:positionH relativeFrom="column">
                  <wp:posOffset>-27305</wp:posOffset>
                </wp:positionH>
                <wp:positionV relativeFrom="paragraph">
                  <wp:posOffset>-1905</wp:posOffset>
                </wp:positionV>
                <wp:extent cx="1333500" cy="9144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13" w:type="dxa"/>
          <w:gridSpan w:val="2"/>
          <w:shd w:val="clear" w:color="auto" w:fill="auto"/>
          <w:vAlign w:val="center"/>
        </w:tcPr>
        <w:p w14:paraId="326A9E24" w14:textId="2F7B4A65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3165AB">
            <w:rPr>
              <w:rFonts w:ascii="Arial" w:hAnsi="Arial" w:cs="Arial"/>
              <w:b/>
              <w:bCs/>
              <w:sz w:val="32"/>
              <w:szCs w:val="32"/>
            </w:rPr>
            <w:t>FORMATO SALIDAS NO CONFORMES</w:t>
          </w:r>
        </w:p>
      </w:tc>
      <w:tc>
        <w:tcPr>
          <w:tcW w:w="1315" w:type="dxa"/>
          <w:vMerge w:val="restart"/>
          <w:shd w:val="clear" w:color="auto" w:fill="auto"/>
          <w:vAlign w:val="center"/>
        </w:tcPr>
        <w:p w14:paraId="3F419748" w14:textId="77777777" w:rsidR="003165AB" w:rsidRPr="00D3340E" w:rsidRDefault="003165AB" w:rsidP="003165AB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52557494" w14:textId="3A380B43" w:rsidR="003165AB" w:rsidRPr="00D3340E" w:rsidRDefault="003165AB" w:rsidP="003165AB">
          <w:pPr>
            <w:pStyle w:val="Encabezado"/>
            <w:ind w:left="64" w:right="-64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3165AB">
            <w:rPr>
              <w:rFonts w:ascii="Arial" w:hAnsi="Arial" w:cs="Arial"/>
              <w:sz w:val="18"/>
              <w:szCs w:val="16"/>
            </w:rPr>
            <w:t>SGI-COM-FOR-006</w:t>
          </w:r>
        </w:p>
      </w:tc>
      <w:tc>
        <w:tcPr>
          <w:tcW w:w="1843" w:type="dxa"/>
          <w:vMerge w:val="restart"/>
          <w:vAlign w:val="center"/>
        </w:tcPr>
        <w:p w14:paraId="33664049" w14:textId="77777777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32FB9183" wp14:editId="780A11B9">
                <wp:simplePos x="0" y="0"/>
                <wp:positionH relativeFrom="column">
                  <wp:posOffset>-2540</wp:posOffset>
                </wp:positionH>
                <wp:positionV relativeFrom="paragraph">
                  <wp:posOffset>-15240</wp:posOffset>
                </wp:positionV>
                <wp:extent cx="11684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84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165AB" w:rsidRPr="00D3340E" w14:paraId="2CCDDC6B" w14:textId="77777777" w:rsidTr="005247D4">
      <w:tblPrEx>
        <w:tblCellMar>
          <w:left w:w="108" w:type="dxa"/>
          <w:right w:w="108" w:type="dxa"/>
        </w:tblCellMar>
      </w:tblPrEx>
      <w:trPr>
        <w:trHeight w:val="548"/>
        <w:jc w:val="center"/>
      </w:trPr>
      <w:tc>
        <w:tcPr>
          <w:tcW w:w="2222" w:type="dxa"/>
          <w:vMerge/>
          <w:shd w:val="clear" w:color="auto" w:fill="auto"/>
          <w:vAlign w:val="center"/>
        </w:tcPr>
        <w:p w14:paraId="12CD6266" w14:textId="77777777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656" w:type="dxa"/>
          <w:shd w:val="clear" w:color="auto" w:fill="auto"/>
          <w:vAlign w:val="center"/>
        </w:tcPr>
        <w:p w14:paraId="6C44A5AA" w14:textId="77777777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357" w:type="dxa"/>
          <w:shd w:val="clear" w:color="auto" w:fill="auto"/>
          <w:vAlign w:val="center"/>
        </w:tcPr>
        <w:p w14:paraId="209456F5" w14:textId="77777777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15" w:type="dxa"/>
          <w:vMerge/>
          <w:shd w:val="clear" w:color="auto" w:fill="auto"/>
          <w:vAlign w:val="center"/>
        </w:tcPr>
        <w:p w14:paraId="75D8B391" w14:textId="77777777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43" w:type="dxa"/>
          <w:vMerge/>
          <w:vAlign w:val="center"/>
        </w:tcPr>
        <w:p w14:paraId="156DB538" w14:textId="77777777" w:rsidR="003165AB" w:rsidRPr="00D3340E" w:rsidRDefault="003165AB" w:rsidP="003165AB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3897CF99" w14:textId="77777777" w:rsidR="00267AE7" w:rsidRDefault="00267AE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C7A9B" w14:textId="77777777" w:rsidR="003165AB" w:rsidRDefault="003165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A63B0"/>
    <w:multiLevelType w:val="multilevel"/>
    <w:tmpl w:val="30CECE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91CC1"/>
    <w:multiLevelType w:val="multilevel"/>
    <w:tmpl w:val="B70262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A7CF3"/>
    <w:multiLevelType w:val="hybridMultilevel"/>
    <w:tmpl w:val="C062F8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7384"/>
    <w:multiLevelType w:val="hybridMultilevel"/>
    <w:tmpl w:val="BBB6AF3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83541"/>
    <w:multiLevelType w:val="hybridMultilevel"/>
    <w:tmpl w:val="98F468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E5F6F"/>
    <w:multiLevelType w:val="hybridMultilevel"/>
    <w:tmpl w:val="08A021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03FF4"/>
    <w:multiLevelType w:val="hybridMultilevel"/>
    <w:tmpl w:val="6DE6A14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F25D6"/>
    <w:multiLevelType w:val="multilevel"/>
    <w:tmpl w:val="5768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F7DB7"/>
    <w:multiLevelType w:val="hybridMultilevel"/>
    <w:tmpl w:val="51E2ABD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CF08EF"/>
    <w:multiLevelType w:val="hybridMultilevel"/>
    <w:tmpl w:val="B9A6BB7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65B32"/>
    <w:multiLevelType w:val="multilevel"/>
    <w:tmpl w:val="95E61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2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E03"/>
    <w:rsid w:val="000142B7"/>
    <w:rsid w:val="00021DC9"/>
    <w:rsid w:val="000249A7"/>
    <w:rsid w:val="0003023A"/>
    <w:rsid w:val="00044FF6"/>
    <w:rsid w:val="00054EE0"/>
    <w:rsid w:val="0006450B"/>
    <w:rsid w:val="000740EF"/>
    <w:rsid w:val="0008013C"/>
    <w:rsid w:val="000816A3"/>
    <w:rsid w:val="00083201"/>
    <w:rsid w:val="00096ABD"/>
    <w:rsid w:val="000A138D"/>
    <w:rsid w:val="000A2CE9"/>
    <w:rsid w:val="000B19CF"/>
    <w:rsid w:val="000B6AB5"/>
    <w:rsid w:val="000B7723"/>
    <w:rsid w:val="000C3F19"/>
    <w:rsid w:val="000D4672"/>
    <w:rsid w:val="000F2E03"/>
    <w:rsid w:val="000F47A6"/>
    <w:rsid w:val="000F5044"/>
    <w:rsid w:val="00100274"/>
    <w:rsid w:val="00154852"/>
    <w:rsid w:val="0015504D"/>
    <w:rsid w:val="00157691"/>
    <w:rsid w:val="0016005D"/>
    <w:rsid w:val="001645F0"/>
    <w:rsid w:val="00165D69"/>
    <w:rsid w:val="00184F67"/>
    <w:rsid w:val="00185AEA"/>
    <w:rsid w:val="001939FA"/>
    <w:rsid w:val="001A1B8E"/>
    <w:rsid w:val="001A503B"/>
    <w:rsid w:val="001A568D"/>
    <w:rsid w:val="001B2CE4"/>
    <w:rsid w:val="001C2294"/>
    <w:rsid w:val="001E23F3"/>
    <w:rsid w:val="001E3417"/>
    <w:rsid w:val="001F127A"/>
    <w:rsid w:val="002048CA"/>
    <w:rsid w:val="00204CFD"/>
    <w:rsid w:val="00207091"/>
    <w:rsid w:val="002110BB"/>
    <w:rsid w:val="002229C8"/>
    <w:rsid w:val="00233A31"/>
    <w:rsid w:val="00252067"/>
    <w:rsid w:val="00253676"/>
    <w:rsid w:val="00254090"/>
    <w:rsid w:val="002546C7"/>
    <w:rsid w:val="00261C00"/>
    <w:rsid w:val="00264BB4"/>
    <w:rsid w:val="00267AE7"/>
    <w:rsid w:val="00271FFE"/>
    <w:rsid w:val="002922BA"/>
    <w:rsid w:val="002A388E"/>
    <w:rsid w:val="002B3256"/>
    <w:rsid w:val="002B4440"/>
    <w:rsid w:val="002C2DE7"/>
    <w:rsid w:val="002C751B"/>
    <w:rsid w:val="002E596C"/>
    <w:rsid w:val="002F3856"/>
    <w:rsid w:val="002F4240"/>
    <w:rsid w:val="002F5AFA"/>
    <w:rsid w:val="002F6697"/>
    <w:rsid w:val="003026B4"/>
    <w:rsid w:val="00303332"/>
    <w:rsid w:val="00304D1A"/>
    <w:rsid w:val="00312355"/>
    <w:rsid w:val="003165AB"/>
    <w:rsid w:val="0031676F"/>
    <w:rsid w:val="00316E08"/>
    <w:rsid w:val="003175DE"/>
    <w:rsid w:val="00317878"/>
    <w:rsid w:val="0032358D"/>
    <w:rsid w:val="00325632"/>
    <w:rsid w:val="00327BF9"/>
    <w:rsid w:val="00330AAB"/>
    <w:rsid w:val="003445FC"/>
    <w:rsid w:val="003511AB"/>
    <w:rsid w:val="0036037F"/>
    <w:rsid w:val="003656FF"/>
    <w:rsid w:val="00370462"/>
    <w:rsid w:val="00387CB6"/>
    <w:rsid w:val="003944D6"/>
    <w:rsid w:val="003A1EA3"/>
    <w:rsid w:val="003B4E4D"/>
    <w:rsid w:val="003D62DF"/>
    <w:rsid w:val="003E2585"/>
    <w:rsid w:val="00404B37"/>
    <w:rsid w:val="00411DCD"/>
    <w:rsid w:val="0041299B"/>
    <w:rsid w:val="00413176"/>
    <w:rsid w:val="00415008"/>
    <w:rsid w:val="00416F68"/>
    <w:rsid w:val="004472AD"/>
    <w:rsid w:val="0045385B"/>
    <w:rsid w:val="004626CE"/>
    <w:rsid w:val="004677BD"/>
    <w:rsid w:val="004805BE"/>
    <w:rsid w:val="00491C06"/>
    <w:rsid w:val="004A3135"/>
    <w:rsid w:val="004A3283"/>
    <w:rsid w:val="004A377C"/>
    <w:rsid w:val="004A593E"/>
    <w:rsid w:val="004A5FAC"/>
    <w:rsid w:val="004B1B6B"/>
    <w:rsid w:val="004D4BAB"/>
    <w:rsid w:val="004D7AB8"/>
    <w:rsid w:val="004F1DB4"/>
    <w:rsid w:val="00503DFA"/>
    <w:rsid w:val="005105B7"/>
    <w:rsid w:val="005248C3"/>
    <w:rsid w:val="00534E6C"/>
    <w:rsid w:val="00536CFF"/>
    <w:rsid w:val="00547168"/>
    <w:rsid w:val="0055766D"/>
    <w:rsid w:val="00567E44"/>
    <w:rsid w:val="0057284E"/>
    <w:rsid w:val="005748E8"/>
    <w:rsid w:val="0058195B"/>
    <w:rsid w:val="005A2966"/>
    <w:rsid w:val="005C7CAD"/>
    <w:rsid w:val="005E016A"/>
    <w:rsid w:val="0060360B"/>
    <w:rsid w:val="006231A4"/>
    <w:rsid w:val="006362C5"/>
    <w:rsid w:val="00640D30"/>
    <w:rsid w:val="00650B3D"/>
    <w:rsid w:val="00663CA0"/>
    <w:rsid w:val="006A404D"/>
    <w:rsid w:val="006A64F7"/>
    <w:rsid w:val="006A66EA"/>
    <w:rsid w:val="006B5C03"/>
    <w:rsid w:val="006D0DF8"/>
    <w:rsid w:val="006E19AD"/>
    <w:rsid w:val="006E3432"/>
    <w:rsid w:val="006F24C4"/>
    <w:rsid w:val="00705FC0"/>
    <w:rsid w:val="0071308E"/>
    <w:rsid w:val="007136A4"/>
    <w:rsid w:val="007363C0"/>
    <w:rsid w:val="00742DBE"/>
    <w:rsid w:val="00763A02"/>
    <w:rsid w:val="007650DF"/>
    <w:rsid w:val="0077408D"/>
    <w:rsid w:val="00795FD3"/>
    <w:rsid w:val="007A339E"/>
    <w:rsid w:val="007A4778"/>
    <w:rsid w:val="007C0A08"/>
    <w:rsid w:val="007C7147"/>
    <w:rsid w:val="007E1449"/>
    <w:rsid w:val="007E2EDE"/>
    <w:rsid w:val="007E5CEE"/>
    <w:rsid w:val="007F1AA3"/>
    <w:rsid w:val="007F51BB"/>
    <w:rsid w:val="007F5425"/>
    <w:rsid w:val="00800DC6"/>
    <w:rsid w:val="00801CED"/>
    <w:rsid w:val="008120C8"/>
    <w:rsid w:val="0081631D"/>
    <w:rsid w:val="00817285"/>
    <w:rsid w:val="00817287"/>
    <w:rsid w:val="00822707"/>
    <w:rsid w:val="00826EB4"/>
    <w:rsid w:val="008339FA"/>
    <w:rsid w:val="00850829"/>
    <w:rsid w:val="00852ABC"/>
    <w:rsid w:val="00855922"/>
    <w:rsid w:val="00871AC4"/>
    <w:rsid w:val="00872227"/>
    <w:rsid w:val="00891A07"/>
    <w:rsid w:val="0089583D"/>
    <w:rsid w:val="008A3169"/>
    <w:rsid w:val="008B64A0"/>
    <w:rsid w:val="008D7B1C"/>
    <w:rsid w:val="008E793B"/>
    <w:rsid w:val="008F175E"/>
    <w:rsid w:val="008F4355"/>
    <w:rsid w:val="009022DC"/>
    <w:rsid w:val="00913C17"/>
    <w:rsid w:val="009151B0"/>
    <w:rsid w:val="00924107"/>
    <w:rsid w:val="00926D86"/>
    <w:rsid w:val="009405F6"/>
    <w:rsid w:val="00943AA0"/>
    <w:rsid w:val="00952E21"/>
    <w:rsid w:val="009574F3"/>
    <w:rsid w:val="00975640"/>
    <w:rsid w:val="00981010"/>
    <w:rsid w:val="0099250C"/>
    <w:rsid w:val="00995D02"/>
    <w:rsid w:val="0099792C"/>
    <w:rsid w:val="009A25C3"/>
    <w:rsid w:val="009A3C90"/>
    <w:rsid w:val="009A3CAD"/>
    <w:rsid w:val="009A6BA3"/>
    <w:rsid w:val="009C1E21"/>
    <w:rsid w:val="009C3663"/>
    <w:rsid w:val="009D43FF"/>
    <w:rsid w:val="009D5158"/>
    <w:rsid w:val="009E525E"/>
    <w:rsid w:val="00A21FFD"/>
    <w:rsid w:val="00A24470"/>
    <w:rsid w:val="00A30C20"/>
    <w:rsid w:val="00A352CD"/>
    <w:rsid w:val="00A4393B"/>
    <w:rsid w:val="00A52D26"/>
    <w:rsid w:val="00A53116"/>
    <w:rsid w:val="00A54F63"/>
    <w:rsid w:val="00A561D4"/>
    <w:rsid w:val="00A64DEB"/>
    <w:rsid w:val="00A7482C"/>
    <w:rsid w:val="00A84C3D"/>
    <w:rsid w:val="00A942DB"/>
    <w:rsid w:val="00AB2BD3"/>
    <w:rsid w:val="00AB4D8B"/>
    <w:rsid w:val="00AC3CCC"/>
    <w:rsid w:val="00AD1ADA"/>
    <w:rsid w:val="00AD74A4"/>
    <w:rsid w:val="00AE2D75"/>
    <w:rsid w:val="00AE77C2"/>
    <w:rsid w:val="00AF5ADE"/>
    <w:rsid w:val="00B048CB"/>
    <w:rsid w:val="00B159B2"/>
    <w:rsid w:val="00B16693"/>
    <w:rsid w:val="00B33695"/>
    <w:rsid w:val="00B40AAD"/>
    <w:rsid w:val="00B51370"/>
    <w:rsid w:val="00B52087"/>
    <w:rsid w:val="00B53A16"/>
    <w:rsid w:val="00B64390"/>
    <w:rsid w:val="00B76A74"/>
    <w:rsid w:val="00B8008A"/>
    <w:rsid w:val="00BA6AC8"/>
    <w:rsid w:val="00BB514B"/>
    <w:rsid w:val="00BD657B"/>
    <w:rsid w:val="00BE03A8"/>
    <w:rsid w:val="00BF22B0"/>
    <w:rsid w:val="00C05966"/>
    <w:rsid w:val="00C06105"/>
    <w:rsid w:val="00C064A3"/>
    <w:rsid w:val="00C24E08"/>
    <w:rsid w:val="00C26EA3"/>
    <w:rsid w:val="00C275DF"/>
    <w:rsid w:val="00C37FC0"/>
    <w:rsid w:val="00C46CA2"/>
    <w:rsid w:val="00C55676"/>
    <w:rsid w:val="00C616F7"/>
    <w:rsid w:val="00C80A9B"/>
    <w:rsid w:val="00CA07BE"/>
    <w:rsid w:val="00CA4925"/>
    <w:rsid w:val="00CC2B76"/>
    <w:rsid w:val="00CC4554"/>
    <w:rsid w:val="00CD04E6"/>
    <w:rsid w:val="00CD26B0"/>
    <w:rsid w:val="00CD547E"/>
    <w:rsid w:val="00CF2EC3"/>
    <w:rsid w:val="00CF7239"/>
    <w:rsid w:val="00D1364E"/>
    <w:rsid w:val="00D1613F"/>
    <w:rsid w:val="00D304C2"/>
    <w:rsid w:val="00D35419"/>
    <w:rsid w:val="00D37843"/>
    <w:rsid w:val="00D56281"/>
    <w:rsid w:val="00D6686A"/>
    <w:rsid w:val="00D67006"/>
    <w:rsid w:val="00D9438D"/>
    <w:rsid w:val="00D97B4F"/>
    <w:rsid w:val="00DA2CA2"/>
    <w:rsid w:val="00DC320A"/>
    <w:rsid w:val="00DC68F8"/>
    <w:rsid w:val="00DD39B4"/>
    <w:rsid w:val="00DE7466"/>
    <w:rsid w:val="00DF5B3A"/>
    <w:rsid w:val="00E00A8B"/>
    <w:rsid w:val="00E0462D"/>
    <w:rsid w:val="00E305AE"/>
    <w:rsid w:val="00E37823"/>
    <w:rsid w:val="00E419C9"/>
    <w:rsid w:val="00E41BE6"/>
    <w:rsid w:val="00E42480"/>
    <w:rsid w:val="00E44619"/>
    <w:rsid w:val="00E55FF0"/>
    <w:rsid w:val="00E873B0"/>
    <w:rsid w:val="00E87D98"/>
    <w:rsid w:val="00EC15CC"/>
    <w:rsid w:val="00EC3107"/>
    <w:rsid w:val="00EE5CB2"/>
    <w:rsid w:val="00EF4F1E"/>
    <w:rsid w:val="00F1194E"/>
    <w:rsid w:val="00F154B3"/>
    <w:rsid w:val="00F23291"/>
    <w:rsid w:val="00F32765"/>
    <w:rsid w:val="00F53B1A"/>
    <w:rsid w:val="00F946F7"/>
    <w:rsid w:val="00FA359B"/>
    <w:rsid w:val="00FC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B03C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640"/>
  </w:style>
  <w:style w:type="paragraph" w:styleId="Ttulo3">
    <w:name w:val="heading 3"/>
    <w:basedOn w:val="Normal"/>
    <w:link w:val="Ttulo3Car"/>
    <w:uiPriority w:val="9"/>
    <w:qFormat/>
    <w:rsid w:val="006E3432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4248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413176"/>
  </w:style>
  <w:style w:type="paragraph" w:styleId="NormalWeb">
    <w:name w:val="Normal (Web)"/>
    <w:basedOn w:val="Normal"/>
    <w:uiPriority w:val="99"/>
    <w:semiHidden/>
    <w:unhideWhenUsed/>
    <w:rsid w:val="00413176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9151B0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F5044"/>
    <w:rPr>
      <w:color w:val="954F72" w:themeColor="followed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D1364E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6E3432"/>
    <w:rPr>
      <w:rFonts w:ascii="Times New Roman" w:hAnsi="Times New Roman" w:cs="Times New Roman"/>
      <w:b/>
      <w:bCs/>
      <w:sz w:val="27"/>
      <w:szCs w:val="27"/>
      <w:lang w:eastAsia="es-ES_tradnl"/>
    </w:rPr>
  </w:style>
  <w:style w:type="paragraph" w:customStyle="1" w:styleId="estilo4">
    <w:name w:val="estilo4"/>
    <w:basedOn w:val="Normal"/>
    <w:rsid w:val="006E3432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6E3432"/>
    <w:rPr>
      <w:b/>
      <w:bCs/>
    </w:rPr>
  </w:style>
  <w:style w:type="paragraph" w:styleId="Encabezado">
    <w:name w:val="header"/>
    <w:aliases w:val="h"/>
    <w:basedOn w:val="Normal"/>
    <w:link w:val="EncabezadoCar"/>
    <w:unhideWhenUsed/>
    <w:rsid w:val="009A3C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9A3CAD"/>
  </w:style>
  <w:style w:type="paragraph" w:styleId="Piedepgina">
    <w:name w:val="footer"/>
    <w:basedOn w:val="Normal"/>
    <w:link w:val="PiedepginaCar"/>
    <w:unhideWhenUsed/>
    <w:rsid w:val="009A3C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A3CAD"/>
  </w:style>
  <w:style w:type="table" w:customStyle="1" w:styleId="Tablaconcuadrcula1">
    <w:name w:val="Tabla con cuadrícula1"/>
    <w:basedOn w:val="Tablanormal"/>
    <w:next w:val="Tablaconcuadrcula"/>
    <w:uiPriority w:val="59"/>
    <w:rsid w:val="00A7482C"/>
    <w:rPr>
      <w:sz w:val="22"/>
      <w:szCs w:val="22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0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5033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2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5C2A3-621A-4BFA-84F6-E0A77271A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2</Pages>
  <Words>636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YENNY VIVIANA CARDOZO DOMINGUEZ</cp:lastModifiedBy>
  <cp:revision>10</cp:revision>
  <cp:lastPrinted>2017-06-03T12:36:00Z</cp:lastPrinted>
  <dcterms:created xsi:type="dcterms:W3CDTF">2021-05-14T03:22:00Z</dcterms:created>
  <dcterms:modified xsi:type="dcterms:W3CDTF">2022-11-22T22:54:00Z</dcterms:modified>
</cp:coreProperties>
</file>