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A2D17" w14:textId="63D2E05A" w:rsidR="0073288E" w:rsidRPr="00EE25FF" w:rsidRDefault="0073288E" w:rsidP="0073288E">
      <w:pPr>
        <w:rPr>
          <w:rFonts w:ascii="Arial Narrow" w:hAnsi="Arial Narrow" w:cs="Arial"/>
          <w:sz w:val="28"/>
          <w:szCs w:val="28"/>
        </w:rPr>
      </w:pPr>
    </w:p>
    <w:p w14:paraId="6066B615" w14:textId="77777777" w:rsidR="0073288E" w:rsidRPr="00EE25FF" w:rsidRDefault="0073288E" w:rsidP="0073288E">
      <w:pPr>
        <w:rPr>
          <w:rFonts w:ascii="Arial Narrow" w:hAnsi="Arial Narrow" w:cs="Arial"/>
          <w:sz w:val="28"/>
          <w:szCs w:val="28"/>
        </w:rPr>
      </w:pPr>
    </w:p>
    <w:p w14:paraId="4BA73B23" w14:textId="77777777" w:rsidR="00146B4E" w:rsidRDefault="00146B4E" w:rsidP="00B7340B">
      <w:pPr>
        <w:jc w:val="center"/>
        <w:rPr>
          <w:rFonts w:ascii="Arial Narrow" w:hAnsi="Arial Narrow" w:cs="Arial"/>
          <w:b/>
          <w:sz w:val="36"/>
          <w:szCs w:val="36"/>
        </w:rPr>
      </w:pPr>
    </w:p>
    <w:p w14:paraId="0118B029" w14:textId="77777777" w:rsidR="00146B4E" w:rsidRDefault="00146B4E" w:rsidP="00B7340B">
      <w:pPr>
        <w:jc w:val="center"/>
        <w:rPr>
          <w:rFonts w:ascii="Arial Narrow" w:hAnsi="Arial Narrow" w:cs="Arial"/>
          <w:b/>
          <w:sz w:val="36"/>
          <w:szCs w:val="36"/>
        </w:rPr>
      </w:pPr>
    </w:p>
    <w:p w14:paraId="2297FEB9" w14:textId="77777777" w:rsidR="00146B4E" w:rsidRDefault="00146B4E" w:rsidP="00B7340B">
      <w:pPr>
        <w:jc w:val="center"/>
        <w:rPr>
          <w:rFonts w:ascii="Arial Narrow" w:hAnsi="Arial Narrow" w:cs="Arial"/>
          <w:b/>
          <w:sz w:val="36"/>
          <w:szCs w:val="36"/>
        </w:rPr>
      </w:pPr>
    </w:p>
    <w:p w14:paraId="328A8FA7" w14:textId="2B2AC36D" w:rsidR="005002D2" w:rsidRPr="00EE25FF" w:rsidRDefault="00817D99" w:rsidP="00B7340B">
      <w:pPr>
        <w:jc w:val="center"/>
        <w:rPr>
          <w:rFonts w:ascii="Arial Narrow" w:hAnsi="Arial Narrow" w:cs="Arial"/>
          <w:b/>
          <w:sz w:val="36"/>
          <w:szCs w:val="36"/>
        </w:rPr>
      </w:pPr>
      <w:r w:rsidRPr="00EE25FF">
        <w:rPr>
          <w:rFonts w:ascii="Arial Narrow" w:hAnsi="Arial Narrow" w:cs="Arial"/>
          <w:b/>
          <w:sz w:val="36"/>
          <w:szCs w:val="36"/>
        </w:rPr>
        <w:t>MANUAL DE BUENAS PRACTICAS DE MANUFACTURA</w:t>
      </w:r>
    </w:p>
    <w:p w14:paraId="3581370D" w14:textId="593DC5CF" w:rsidR="005002D2" w:rsidRPr="00EE25FF" w:rsidRDefault="005002D2" w:rsidP="00B7340B">
      <w:pPr>
        <w:jc w:val="center"/>
        <w:rPr>
          <w:rFonts w:ascii="Arial Narrow" w:hAnsi="Arial Narrow" w:cs="Arial"/>
          <w:b/>
          <w:sz w:val="36"/>
          <w:szCs w:val="36"/>
        </w:rPr>
      </w:pPr>
    </w:p>
    <w:p w14:paraId="780A1034" w14:textId="1B0B494D" w:rsidR="00B7340B" w:rsidRPr="00EE25FF" w:rsidRDefault="00B7340B" w:rsidP="005509BE">
      <w:pPr>
        <w:rPr>
          <w:rFonts w:ascii="Arial Narrow" w:hAnsi="Arial Narrow" w:cs="Arial"/>
          <w:noProof/>
          <w:sz w:val="36"/>
          <w:szCs w:val="36"/>
          <w:lang w:eastAsia="es-CO"/>
        </w:rPr>
      </w:pPr>
    </w:p>
    <w:p w14:paraId="68CCC90E" w14:textId="6B19A9B3" w:rsidR="005509BE" w:rsidRPr="00EE25FF" w:rsidRDefault="005509BE" w:rsidP="00B7340B">
      <w:pPr>
        <w:jc w:val="center"/>
        <w:rPr>
          <w:rFonts w:ascii="Arial Narrow" w:hAnsi="Arial Narrow" w:cs="Arial"/>
          <w:noProof/>
          <w:sz w:val="36"/>
          <w:szCs w:val="36"/>
          <w:lang w:eastAsia="es-CO"/>
        </w:rPr>
      </w:pPr>
      <w:r w:rsidRPr="00EE25FF">
        <w:rPr>
          <w:rFonts w:ascii="Arial Narrow" w:hAnsi="Arial Narrow" w:cs="Arial"/>
          <w:noProof/>
          <w:sz w:val="36"/>
          <w:szCs w:val="36"/>
          <w:lang w:eastAsia="es-CO"/>
        </w:rPr>
        <w:drawing>
          <wp:inline distT="0" distB="0" distL="0" distR="0" wp14:anchorId="1FA99DD3" wp14:editId="0B887FE5">
            <wp:extent cx="3779948" cy="1143000"/>
            <wp:effectExtent l="0" t="0" r="0" b="0"/>
            <wp:docPr id="33" name="Imagen 33" descr="C:\Users\sgi\OneDrive\PROPUESTAS 2020 2021\DOLCE ROMA\DolceRomaImpresión_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gi\OneDrive\PROPUESTAS 2020 2021\DOLCE ROMA\DolceRomaImpresión_00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4727" cy="1153517"/>
                    </a:xfrm>
                    <a:prstGeom prst="rect">
                      <a:avLst/>
                    </a:prstGeom>
                    <a:noFill/>
                    <a:ln>
                      <a:noFill/>
                    </a:ln>
                  </pic:spPr>
                </pic:pic>
              </a:graphicData>
            </a:graphic>
          </wp:inline>
        </w:drawing>
      </w:r>
    </w:p>
    <w:p w14:paraId="1BCF203F" w14:textId="08DF3534" w:rsidR="005509BE" w:rsidRPr="00EE25FF" w:rsidRDefault="005509BE" w:rsidP="005509BE">
      <w:pPr>
        <w:rPr>
          <w:rFonts w:ascii="Arial Narrow" w:hAnsi="Arial Narrow" w:cs="Arial"/>
          <w:noProof/>
          <w:sz w:val="36"/>
          <w:szCs w:val="36"/>
          <w:lang w:eastAsia="es-CO"/>
        </w:rPr>
      </w:pPr>
    </w:p>
    <w:p w14:paraId="0F55E0B6" w14:textId="3187F1C4" w:rsidR="00B7340B" w:rsidRPr="00EE25FF" w:rsidRDefault="00B7340B" w:rsidP="00B7340B">
      <w:pPr>
        <w:jc w:val="center"/>
        <w:rPr>
          <w:rFonts w:ascii="Arial Narrow" w:hAnsi="Arial Narrow" w:cs="Arial"/>
          <w:noProof/>
          <w:sz w:val="36"/>
          <w:szCs w:val="36"/>
          <w:lang w:eastAsia="es-CO"/>
        </w:rPr>
      </w:pPr>
    </w:p>
    <w:p w14:paraId="6BB6AB21" w14:textId="3868468F" w:rsidR="005509BE" w:rsidRDefault="005509BE" w:rsidP="00B7340B">
      <w:pPr>
        <w:jc w:val="center"/>
        <w:rPr>
          <w:rFonts w:ascii="Arial Narrow" w:hAnsi="Arial Narrow" w:cs="Arial"/>
          <w:noProof/>
          <w:sz w:val="36"/>
          <w:szCs w:val="36"/>
          <w:lang w:eastAsia="es-CO"/>
        </w:rPr>
      </w:pPr>
    </w:p>
    <w:p w14:paraId="0FEA6706" w14:textId="111AE85C" w:rsidR="007D18D1" w:rsidRPr="00EE25FF" w:rsidRDefault="007D18D1" w:rsidP="00B7340B">
      <w:pPr>
        <w:jc w:val="center"/>
        <w:rPr>
          <w:rFonts w:ascii="Arial Narrow" w:hAnsi="Arial Narrow" w:cs="Arial"/>
          <w:noProof/>
          <w:sz w:val="36"/>
          <w:szCs w:val="36"/>
          <w:lang w:eastAsia="es-CO"/>
        </w:rPr>
      </w:pPr>
    </w:p>
    <w:p w14:paraId="7D4068A3" w14:textId="73023041" w:rsidR="00EF1E09" w:rsidRPr="00EE25FF" w:rsidRDefault="00EF1E09" w:rsidP="00B7340B">
      <w:pPr>
        <w:jc w:val="center"/>
        <w:rPr>
          <w:rFonts w:ascii="Arial Narrow" w:hAnsi="Arial Narrow" w:cs="Arial"/>
          <w:noProof/>
          <w:sz w:val="36"/>
          <w:szCs w:val="36"/>
          <w:lang w:eastAsia="es-CO"/>
        </w:rPr>
      </w:pPr>
    </w:p>
    <w:p w14:paraId="2BD56DC8" w14:textId="37BE6ACC" w:rsidR="00EF1E09" w:rsidRPr="00EE25FF" w:rsidRDefault="00EF1E09" w:rsidP="00B7340B">
      <w:pPr>
        <w:jc w:val="center"/>
        <w:rPr>
          <w:rFonts w:ascii="Arial Narrow" w:hAnsi="Arial Narrow" w:cs="Arial"/>
          <w:noProof/>
          <w:sz w:val="36"/>
          <w:szCs w:val="36"/>
          <w:lang w:eastAsia="es-CO"/>
        </w:rPr>
      </w:pPr>
    </w:p>
    <w:p w14:paraId="096E1CC1" w14:textId="328DA5C6" w:rsidR="006F3742" w:rsidRPr="00EE25FF" w:rsidRDefault="005509BE" w:rsidP="005509BE">
      <w:pPr>
        <w:tabs>
          <w:tab w:val="left" w:pos="2640"/>
        </w:tabs>
        <w:rPr>
          <w:rFonts w:ascii="Arial Narrow" w:hAnsi="Arial Narrow" w:cs="Arial"/>
          <w:sz w:val="36"/>
          <w:szCs w:val="36"/>
        </w:rPr>
      </w:pPr>
      <w:r w:rsidRPr="00EE25FF">
        <w:rPr>
          <w:rFonts w:ascii="Arial Narrow" w:hAnsi="Arial Narrow" w:cs="Arial"/>
          <w:sz w:val="36"/>
          <w:szCs w:val="36"/>
        </w:rPr>
        <w:tab/>
      </w:r>
    </w:p>
    <w:p w14:paraId="114D2C15" w14:textId="3C13C12F" w:rsidR="007D18D1" w:rsidRDefault="007D18D1" w:rsidP="0073288E">
      <w:pPr>
        <w:tabs>
          <w:tab w:val="left" w:pos="3240"/>
        </w:tabs>
        <w:rPr>
          <w:rFonts w:ascii="Arial Narrow" w:hAnsi="Arial Narrow" w:cs="Arial"/>
          <w:sz w:val="36"/>
          <w:szCs w:val="36"/>
        </w:rPr>
      </w:pPr>
    </w:p>
    <w:p w14:paraId="5CE6EC38" w14:textId="77777777" w:rsidR="00146B4E" w:rsidRPr="00EE25FF" w:rsidRDefault="00146B4E" w:rsidP="0073288E">
      <w:pPr>
        <w:tabs>
          <w:tab w:val="left" w:pos="3240"/>
        </w:tabs>
        <w:rPr>
          <w:rFonts w:ascii="Arial Narrow" w:hAnsi="Arial Narrow" w:cs="Arial"/>
          <w:sz w:val="36"/>
          <w:szCs w:val="36"/>
        </w:rPr>
      </w:pPr>
    </w:p>
    <w:p w14:paraId="310BCA2F" w14:textId="53B9A701" w:rsidR="00A1309B" w:rsidRPr="00EE25FF" w:rsidRDefault="006F3742" w:rsidP="006F3742">
      <w:pPr>
        <w:pStyle w:val="Prrafodelista"/>
        <w:numPr>
          <w:ilvl w:val="0"/>
          <w:numId w:val="4"/>
        </w:numPr>
        <w:spacing w:after="0"/>
        <w:jc w:val="both"/>
        <w:rPr>
          <w:rFonts w:ascii="Arial Narrow" w:hAnsi="Arial Narrow" w:cs="Arial"/>
          <w:b/>
          <w:bCs/>
        </w:rPr>
      </w:pPr>
      <w:r w:rsidRPr="00EE25FF">
        <w:rPr>
          <w:rFonts w:ascii="Arial Narrow" w:hAnsi="Arial Narrow" w:cs="Arial"/>
          <w:b/>
          <w:bCs/>
        </w:rPr>
        <w:t>INTRODUCCION</w:t>
      </w:r>
    </w:p>
    <w:p w14:paraId="1448C25C" w14:textId="77777777" w:rsidR="00F37284" w:rsidRPr="00EE25FF" w:rsidRDefault="00F37284" w:rsidP="00F37284">
      <w:pPr>
        <w:pStyle w:val="Prrafodelista"/>
        <w:spacing w:after="0"/>
        <w:jc w:val="both"/>
        <w:rPr>
          <w:rFonts w:ascii="Arial Narrow" w:hAnsi="Arial Narrow" w:cs="Arial"/>
          <w:b/>
          <w:bCs/>
        </w:rPr>
      </w:pPr>
    </w:p>
    <w:p w14:paraId="54D29FDA" w14:textId="6EA462FE" w:rsidR="008C14BA" w:rsidRPr="00EE25FF" w:rsidRDefault="008C14BA" w:rsidP="006F3742">
      <w:pPr>
        <w:spacing w:after="0"/>
        <w:jc w:val="both"/>
        <w:rPr>
          <w:rFonts w:ascii="Arial Narrow" w:hAnsi="Arial Narrow" w:cs="Arial"/>
          <w:bCs/>
        </w:rPr>
      </w:pPr>
      <w:r w:rsidRPr="00EE25FF">
        <w:rPr>
          <w:rFonts w:ascii="Arial Narrow" w:hAnsi="Arial Narrow" w:cs="Arial"/>
          <w:bCs/>
        </w:rPr>
        <w:t>Las buenas prácticas de manufactura (BPM), son los principios básicos y prácticas generales de higiene en la manipulación, preparación, elaboración, envasado, almacenamiento, transporte y distribución de los alimentos para el consumo humano, con el objeto de garantizar que los productos se fabriquen en condiciones sanitarias adecuadas y se disminuyan los riesgos inherentes a la producción.</w:t>
      </w:r>
    </w:p>
    <w:p w14:paraId="72A5EFE1" w14:textId="77777777" w:rsidR="00F77023" w:rsidRPr="00EE25FF" w:rsidRDefault="00F77023" w:rsidP="00F37284">
      <w:pPr>
        <w:pStyle w:val="NormalWeb"/>
        <w:shd w:val="clear" w:color="auto" w:fill="FFFFFF"/>
        <w:spacing w:before="0" w:beforeAutospacing="0" w:after="150" w:afterAutospacing="0"/>
        <w:rPr>
          <w:rFonts w:ascii="Arial Narrow" w:hAnsi="Arial Narrow"/>
        </w:rPr>
      </w:pPr>
    </w:p>
    <w:p w14:paraId="1CCA6E72" w14:textId="4DC0A5D0" w:rsidR="00F37284" w:rsidRPr="00EE25FF" w:rsidRDefault="00F37284" w:rsidP="00F37284">
      <w:pPr>
        <w:pStyle w:val="NormalWeb"/>
        <w:shd w:val="clear" w:color="auto" w:fill="FFFFFF"/>
        <w:spacing w:before="0" w:beforeAutospacing="0" w:after="150" w:afterAutospacing="0"/>
        <w:rPr>
          <w:rFonts w:ascii="Arial Narrow" w:hAnsi="Arial Narrow"/>
        </w:rPr>
      </w:pPr>
      <w:r w:rsidRPr="00EE25FF">
        <w:rPr>
          <w:rFonts w:ascii="Arial Narrow" w:hAnsi="Arial Narrow"/>
        </w:rPr>
        <w:t>El Instituto Nacional de Vigilancia de Medicamentos y Alimentos (Invima) es una de las autoridades sanitarias encargadas de vigilar estas prácticas (BPM) y emitir conceptos sanitarios frente a las mismas</w:t>
      </w:r>
    </w:p>
    <w:p w14:paraId="5347286C" w14:textId="5BDE477E" w:rsidR="00F37284" w:rsidRPr="00EE25FF" w:rsidRDefault="00F37284" w:rsidP="006F3742">
      <w:pPr>
        <w:spacing w:after="0"/>
        <w:jc w:val="both"/>
        <w:rPr>
          <w:rFonts w:ascii="Arial Narrow" w:hAnsi="Arial Narrow" w:cs="Arial"/>
          <w:bCs/>
        </w:rPr>
      </w:pPr>
    </w:p>
    <w:p w14:paraId="204567BC" w14:textId="68D545AC" w:rsidR="008C14BA" w:rsidRPr="00EE25FF" w:rsidRDefault="008C14BA" w:rsidP="006F3742">
      <w:pPr>
        <w:spacing w:after="0"/>
        <w:jc w:val="both"/>
        <w:rPr>
          <w:rFonts w:ascii="Arial Narrow" w:hAnsi="Arial Narrow" w:cs="Arial"/>
          <w:bCs/>
        </w:rPr>
      </w:pPr>
      <w:r w:rsidRPr="00EE25FF">
        <w:rPr>
          <w:rFonts w:ascii="Arial Narrow" w:hAnsi="Arial Narrow" w:cs="Arial"/>
          <w:bCs/>
        </w:rPr>
        <w:t>Los servicios de alimentos</w:t>
      </w:r>
      <w:r w:rsidR="00F37284" w:rsidRPr="00EE25FF">
        <w:rPr>
          <w:rFonts w:ascii="Arial Narrow" w:hAnsi="Arial Narrow" w:cs="Arial"/>
          <w:bCs/>
        </w:rPr>
        <w:t xml:space="preserve"> hospitalarios tienen </w:t>
      </w:r>
      <w:r w:rsidRPr="00EE25FF">
        <w:rPr>
          <w:rFonts w:ascii="Arial Narrow" w:hAnsi="Arial Narrow" w:cs="Arial"/>
          <w:bCs/>
        </w:rPr>
        <w:t>la obligación de cumplir con las BPM, dada la varied</w:t>
      </w:r>
      <w:r w:rsidR="00F15C03" w:rsidRPr="00EE25FF">
        <w:rPr>
          <w:rFonts w:ascii="Arial Narrow" w:hAnsi="Arial Narrow" w:cs="Arial"/>
          <w:bCs/>
        </w:rPr>
        <w:t xml:space="preserve">ad de productos, clientes, </w:t>
      </w:r>
      <w:r w:rsidRPr="00EE25FF">
        <w:rPr>
          <w:rFonts w:ascii="Arial Narrow" w:hAnsi="Arial Narrow" w:cs="Arial"/>
          <w:bCs/>
        </w:rPr>
        <w:t xml:space="preserve">demanda de servicios y su incidencia en la salud del consumidor, por lo </w:t>
      </w:r>
      <w:r w:rsidR="008F13D3" w:rsidRPr="00EE25FF">
        <w:rPr>
          <w:rFonts w:ascii="Arial Narrow" w:hAnsi="Arial Narrow" w:cs="Arial"/>
          <w:bCs/>
        </w:rPr>
        <w:t>tanto,</w:t>
      </w:r>
      <w:r w:rsidRPr="00EE25FF">
        <w:rPr>
          <w:rFonts w:ascii="Arial Narrow" w:hAnsi="Arial Narrow" w:cs="Arial"/>
          <w:bCs/>
        </w:rPr>
        <w:t xml:space="preserve"> sus productos y servicios, deben tener todos los atributos de calidad e inocuidad.</w:t>
      </w:r>
    </w:p>
    <w:p w14:paraId="2C317048" w14:textId="249094FD" w:rsidR="008C14BA" w:rsidRPr="00EE25FF" w:rsidRDefault="008C14BA" w:rsidP="006F3742">
      <w:pPr>
        <w:spacing w:after="0"/>
        <w:jc w:val="both"/>
        <w:rPr>
          <w:rFonts w:ascii="Arial Narrow" w:hAnsi="Arial Narrow" w:cs="Arial"/>
          <w:bCs/>
        </w:rPr>
      </w:pPr>
      <w:r w:rsidRPr="00EE25FF">
        <w:rPr>
          <w:rFonts w:ascii="Arial Narrow" w:hAnsi="Arial Narrow" w:cs="Arial"/>
          <w:bCs/>
        </w:rPr>
        <w:t>Las enfermedades tran</w:t>
      </w:r>
      <w:r w:rsidR="00F15C03" w:rsidRPr="00EE25FF">
        <w:rPr>
          <w:rFonts w:ascii="Arial Narrow" w:hAnsi="Arial Narrow" w:cs="Arial"/>
          <w:bCs/>
        </w:rPr>
        <w:t>smitidas por los alimentos (ETA´s</w:t>
      </w:r>
      <w:r w:rsidRPr="00EE25FF">
        <w:rPr>
          <w:rFonts w:ascii="Arial Narrow" w:hAnsi="Arial Narrow" w:cs="Arial"/>
          <w:bCs/>
        </w:rPr>
        <w:t>) son uno de los problemas de salud pública que se presentan con más frecuencia en la vida cotidiana de la población. Muchas de las enfermedades, tienen su origen en el acto mismo de manipular los alimentos en cualquiera de las etapas de la cadena alimentaria (desde la producción primaria hasta el consumidor).</w:t>
      </w:r>
    </w:p>
    <w:p w14:paraId="1401D34D" w14:textId="77777777" w:rsidR="00F37284" w:rsidRPr="00EE25FF" w:rsidRDefault="008F13D3" w:rsidP="006F3742">
      <w:pPr>
        <w:spacing w:after="0"/>
        <w:jc w:val="both"/>
        <w:rPr>
          <w:rFonts w:ascii="Arial Narrow" w:hAnsi="Arial Narrow" w:cs="Arial"/>
          <w:bCs/>
        </w:rPr>
      </w:pPr>
      <w:r w:rsidRPr="00EE25FF">
        <w:rPr>
          <w:rFonts w:ascii="Arial Narrow" w:hAnsi="Arial Narrow" w:cs="Arial"/>
          <w:bCs/>
        </w:rPr>
        <w:t xml:space="preserve">Gran parte </w:t>
      </w:r>
      <w:r w:rsidR="008C14BA" w:rsidRPr="00EE25FF">
        <w:rPr>
          <w:rFonts w:ascii="Arial Narrow" w:hAnsi="Arial Narrow" w:cs="Arial"/>
          <w:bCs/>
        </w:rPr>
        <w:t>de las causas de las ETA´s (Enfermedades Transmitidas por Alimentos) se deben a una deficiente higien</w:t>
      </w:r>
      <w:r w:rsidRPr="00EE25FF">
        <w:rPr>
          <w:rFonts w:ascii="Arial Narrow" w:hAnsi="Arial Narrow" w:cs="Arial"/>
          <w:bCs/>
        </w:rPr>
        <w:t xml:space="preserve">e en los manipuladores y </w:t>
      </w:r>
      <w:r w:rsidR="008C14BA" w:rsidRPr="00EE25FF">
        <w:rPr>
          <w:rFonts w:ascii="Arial Narrow" w:hAnsi="Arial Narrow" w:cs="Arial"/>
          <w:bCs/>
        </w:rPr>
        <w:t xml:space="preserve">a la contaminación cruzada, que es el proceso en el que </w:t>
      </w:r>
      <w:r w:rsidRPr="00EE25FF">
        <w:rPr>
          <w:rFonts w:ascii="Arial Narrow" w:hAnsi="Arial Narrow" w:cs="Arial"/>
          <w:bCs/>
        </w:rPr>
        <w:t>los microorganismos</w:t>
      </w:r>
      <w:r w:rsidR="008C14BA" w:rsidRPr="00EE25FF">
        <w:rPr>
          <w:rFonts w:ascii="Arial Narrow" w:hAnsi="Arial Narrow" w:cs="Arial"/>
          <w:bCs/>
        </w:rPr>
        <w:t xml:space="preserve"> son trasladados de un área sucia a otra área antes limpia (generalmente por un manipulador), de manera que se contaminan alimentos y superficies. </w:t>
      </w:r>
    </w:p>
    <w:p w14:paraId="18F6C1AB" w14:textId="77777777" w:rsidR="00F77023" w:rsidRPr="00EE25FF" w:rsidRDefault="00F77023" w:rsidP="006F3742">
      <w:pPr>
        <w:spacing w:after="0"/>
        <w:jc w:val="both"/>
        <w:rPr>
          <w:rFonts w:ascii="Arial Narrow" w:hAnsi="Arial Narrow" w:cs="Arial"/>
          <w:bCs/>
          <w:strike/>
        </w:rPr>
      </w:pPr>
    </w:p>
    <w:p w14:paraId="7BFFDC19" w14:textId="2BE42A54" w:rsidR="008C14BA" w:rsidRPr="00EE25FF" w:rsidRDefault="00F37284" w:rsidP="006F3742">
      <w:pPr>
        <w:spacing w:after="0"/>
        <w:jc w:val="both"/>
        <w:rPr>
          <w:rFonts w:ascii="Arial Narrow" w:hAnsi="Arial Narrow" w:cs="Arial"/>
          <w:bCs/>
        </w:rPr>
      </w:pPr>
      <w:r w:rsidRPr="00EE25FF">
        <w:rPr>
          <w:rFonts w:ascii="Arial Narrow" w:hAnsi="Arial Narrow" w:cs="Arial"/>
          <w:bCs/>
        </w:rPr>
        <w:t>En el presente manual se describe l</w:t>
      </w:r>
      <w:r w:rsidR="008C14BA" w:rsidRPr="00EE25FF">
        <w:rPr>
          <w:rFonts w:ascii="Arial Narrow" w:hAnsi="Arial Narrow" w:cs="Arial"/>
          <w:bCs/>
        </w:rPr>
        <w:t xml:space="preserve">a aplicación de prácticas adecuadas de higiene y sanidad, en el proceso de </w:t>
      </w:r>
      <w:r w:rsidRPr="00EE25FF">
        <w:rPr>
          <w:rFonts w:ascii="Arial Narrow" w:hAnsi="Arial Narrow" w:cs="Arial"/>
          <w:bCs/>
        </w:rPr>
        <w:t xml:space="preserve">fabricación de alimentos, bebidas y manipulación en general de las </w:t>
      </w:r>
      <w:r w:rsidR="008C14BA" w:rsidRPr="00EE25FF">
        <w:rPr>
          <w:rFonts w:ascii="Arial Narrow" w:hAnsi="Arial Narrow" w:cs="Arial"/>
          <w:bCs/>
        </w:rPr>
        <w:t>materias primas</w:t>
      </w:r>
      <w:r w:rsidRPr="00EE25FF">
        <w:rPr>
          <w:rFonts w:ascii="Arial Narrow" w:hAnsi="Arial Narrow" w:cs="Arial"/>
          <w:bCs/>
        </w:rPr>
        <w:t>, con el objetivo</w:t>
      </w:r>
      <w:r w:rsidR="00F51F77" w:rsidRPr="00EE25FF">
        <w:rPr>
          <w:rFonts w:ascii="Arial Narrow" w:hAnsi="Arial Narrow" w:cs="Arial"/>
          <w:bCs/>
        </w:rPr>
        <w:t xml:space="preserve"> </w:t>
      </w:r>
      <w:r w:rsidRPr="00EE25FF">
        <w:rPr>
          <w:rFonts w:ascii="Arial Narrow" w:hAnsi="Arial Narrow" w:cs="Arial"/>
          <w:bCs/>
        </w:rPr>
        <w:t xml:space="preserve">de </w:t>
      </w:r>
      <w:r w:rsidR="009E124C" w:rsidRPr="00EE25FF">
        <w:rPr>
          <w:rFonts w:ascii="Arial Narrow" w:hAnsi="Arial Narrow" w:cs="Arial"/>
          <w:bCs/>
        </w:rPr>
        <w:t xml:space="preserve">reducir </w:t>
      </w:r>
      <w:r w:rsidR="008C14BA" w:rsidRPr="00EE25FF">
        <w:rPr>
          <w:rFonts w:ascii="Arial Narrow" w:hAnsi="Arial Narrow" w:cs="Arial"/>
          <w:bCs/>
        </w:rPr>
        <w:t xml:space="preserve">significativamente el riesgo de intoxicaciones a la población consumidora que </w:t>
      </w:r>
      <w:r w:rsidR="00F51F77" w:rsidRPr="00EE25FF">
        <w:rPr>
          <w:rFonts w:ascii="Arial Narrow" w:hAnsi="Arial Narrow" w:cs="Arial"/>
          <w:bCs/>
        </w:rPr>
        <w:t>fomenta</w:t>
      </w:r>
      <w:r w:rsidR="009E124C" w:rsidRPr="00EE25FF">
        <w:rPr>
          <w:rFonts w:ascii="Arial Narrow" w:hAnsi="Arial Narrow" w:cs="Arial"/>
          <w:bCs/>
        </w:rPr>
        <w:t xml:space="preserve"> </w:t>
      </w:r>
      <w:r w:rsidR="008C14BA" w:rsidRPr="00EE25FF">
        <w:rPr>
          <w:rFonts w:ascii="Arial Narrow" w:hAnsi="Arial Narrow" w:cs="Arial"/>
          <w:bCs/>
        </w:rPr>
        <w:t xml:space="preserve"> una imagen</w:t>
      </w:r>
      <w:r w:rsidR="009E124C" w:rsidRPr="00EE25FF">
        <w:rPr>
          <w:rFonts w:ascii="Arial Narrow" w:hAnsi="Arial Narrow" w:cs="Arial"/>
          <w:bCs/>
        </w:rPr>
        <w:t xml:space="preserve"> y cultura</w:t>
      </w:r>
      <w:r w:rsidR="008C14BA" w:rsidRPr="00EE25FF">
        <w:rPr>
          <w:rFonts w:ascii="Arial Narrow" w:hAnsi="Arial Narrow" w:cs="Arial"/>
          <w:bCs/>
        </w:rPr>
        <w:t xml:space="preserve"> de calidad </w:t>
      </w:r>
      <w:r w:rsidR="009E124C" w:rsidRPr="00EE25FF">
        <w:rPr>
          <w:rFonts w:ascii="Arial Narrow" w:hAnsi="Arial Narrow" w:cs="Arial"/>
          <w:bCs/>
        </w:rPr>
        <w:t xml:space="preserve">e inocuidad </w:t>
      </w:r>
      <w:r w:rsidR="00F51F77" w:rsidRPr="00EE25FF">
        <w:rPr>
          <w:rFonts w:ascii="Arial Narrow" w:hAnsi="Arial Narrow" w:cs="Arial"/>
          <w:bCs/>
        </w:rPr>
        <w:t>y evita</w:t>
      </w:r>
      <w:r w:rsidR="008C14BA" w:rsidRPr="00EE25FF">
        <w:rPr>
          <w:rFonts w:ascii="Arial Narrow" w:hAnsi="Arial Narrow" w:cs="Arial"/>
          <w:bCs/>
        </w:rPr>
        <w:t xml:space="preserve"> al empresario sanciones legales por parte de la autoridad sanitaria.</w:t>
      </w:r>
    </w:p>
    <w:p w14:paraId="798FD952" w14:textId="77777777" w:rsidR="00F51F77" w:rsidRPr="00EE25FF" w:rsidRDefault="00F51F77" w:rsidP="006F3742">
      <w:pPr>
        <w:spacing w:after="0"/>
        <w:jc w:val="both"/>
        <w:rPr>
          <w:rFonts w:ascii="Arial Narrow" w:hAnsi="Arial Narrow" w:cs="Arial"/>
          <w:bCs/>
          <w:strike/>
        </w:rPr>
      </w:pPr>
    </w:p>
    <w:p w14:paraId="36165C16" w14:textId="41A2B494" w:rsidR="008C14BA" w:rsidRPr="00EE25FF" w:rsidRDefault="009E124C" w:rsidP="006F3742">
      <w:pPr>
        <w:spacing w:after="0"/>
        <w:jc w:val="both"/>
        <w:rPr>
          <w:rFonts w:ascii="Arial Narrow" w:hAnsi="Arial Narrow" w:cs="Arial"/>
          <w:bCs/>
        </w:rPr>
      </w:pPr>
      <w:r w:rsidRPr="00EE25FF">
        <w:rPr>
          <w:rFonts w:ascii="Arial Narrow" w:hAnsi="Arial Narrow" w:cs="Arial"/>
          <w:bCs/>
        </w:rPr>
        <w:t xml:space="preserve">En la implementación de este Manual </w:t>
      </w:r>
      <w:r w:rsidR="00244C10" w:rsidRPr="00EE25FF">
        <w:rPr>
          <w:rFonts w:ascii="Arial Narrow" w:hAnsi="Arial Narrow" w:cs="Arial"/>
          <w:bCs/>
        </w:rPr>
        <w:t xml:space="preserve">de Buenas Prácticas de Manufactura </w:t>
      </w:r>
      <w:r w:rsidRPr="00EE25FF">
        <w:rPr>
          <w:rFonts w:ascii="Arial Narrow" w:hAnsi="Arial Narrow" w:cs="Arial"/>
          <w:bCs/>
        </w:rPr>
        <w:t xml:space="preserve">buscamos </w:t>
      </w:r>
      <w:r w:rsidR="008C14BA" w:rsidRPr="00EE25FF">
        <w:rPr>
          <w:rFonts w:ascii="Arial Narrow" w:hAnsi="Arial Narrow" w:cs="Arial"/>
          <w:bCs/>
        </w:rPr>
        <w:t xml:space="preserve">asegurar la calidad sanitaria de los alimentos suministrados a los </w:t>
      </w:r>
      <w:r w:rsidR="008F13D3" w:rsidRPr="00EE25FF">
        <w:rPr>
          <w:rFonts w:ascii="Arial Narrow" w:hAnsi="Arial Narrow" w:cs="Arial"/>
          <w:bCs/>
        </w:rPr>
        <w:t>pacientes y demás clientes del servicio</w:t>
      </w:r>
      <w:r w:rsidR="00F51F77" w:rsidRPr="00EE25FF">
        <w:rPr>
          <w:rFonts w:ascii="Arial Narrow" w:hAnsi="Arial Narrow" w:cs="Arial"/>
          <w:bCs/>
        </w:rPr>
        <w:t xml:space="preserve"> de alimentación</w:t>
      </w:r>
      <w:r w:rsidR="008C14BA" w:rsidRPr="00EE25FF">
        <w:rPr>
          <w:rFonts w:ascii="Arial Narrow" w:hAnsi="Arial Narrow" w:cs="Arial"/>
          <w:bCs/>
        </w:rPr>
        <w:t xml:space="preserve"> </w:t>
      </w:r>
      <w:r w:rsidR="008F13D3" w:rsidRPr="00EE25FF">
        <w:rPr>
          <w:rFonts w:ascii="Arial Narrow" w:hAnsi="Arial Narrow" w:cs="Arial"/>
          <w:bCs/>
        </w:rPr>
        <w:t xml:space="preserve">y </w:t>
      </w:r>
      <w:r w:rsidR="008C14BA" w:rsidRPr="00EE25FF">
        <w:rPr>
          <w:rFonts w:ascii="Arial Narrow" w:hAnsi="Arial Narrow" w:cs="Arial"/>
          <w:bCs/>
        </w:rPr>
        <w:t xml:space="preserve">esto se logra a través de la implementación principalmente de las </w:t>
      </w:r>
      <w:r w:rsidR="008F13D3" w:rsidRPr="00EE25FF">
        <w:rPr>
          <w:rFonts w:ascii="Arial Narrow" w:hAnsi="Arial Narrow" w:cs="Arial"/>
          <w:bCs/>
        </w:rPr>
        <w:t>Buenas Prácticas</w:t>
      </w:r>
      <w:r w:rsidR="008C14BA" w:rsidRPr="00EE25FF">
        <w:rPr>
          <w:rFonts w:ascii="Arial Narrow" w:hAnsi="Arial Narrow" w:cs="Arial"/>
          <w:bCs/>
        </w:rPr>
        <w:t xml:space="preserve"> de Manufactura (BPM).</w:t>
      </w:r>
    </w:p>
    <w:p w14:paraId="746F59A9" w14:textId="77777777" w:rsidR="006F3742" w:rsidRPr="00EE25FF" w:rsidRDefault="006F3742" w:rsidP="006F3742">
      <w:pPr>
        <w:spacing w:after="0"/>
        <w:jc w:val="both"/>
        <w:rPr>
          <w:rFonts w:ascii="Arial Narrow" w:hAnsi="Arial Narrow" w:cs="Arial"/>
          <w:bCs/>
        </w:rPr>
      </w:pPr>
    </w:p>
    <w:p w14:paraId="5E7BBAE0" w14:textId="39E198BC" w:rsidR="00DD4D5E" w:rsidRPr="00EE25FF" w:rsidRDefault="00DD4D5E" w:rsidP="006F3742">
      <w:pPr>
        <w:pStyle w:val="Prrafodelista"/>
        <w:numPr>
          <w:ilvl w:val="0"/>
          <w:numId w:val="4"/>
        </w:numPr>
        <w:spacing w:after="0"/>
        <w:jc w:val="both"/>
        <w:rPr>
          <w:rFonts w:ascii="Arial Narrow" w:hAnsi="Arial Narrow" w:cs="Arial"/>
          <w:b/>
          <w:bCs/>
        </w:rPr>
      </w:pPr>
      <w:r w:rsidRPr="00EE25FF">
        <w:rPr>
          <w:rFonts w:ascii="Arial Narrow" w:hAnsi="Arial Narrow" w:cs="Arial"/>
          <w:b/>
          <w:bCs/>
        </w:rPr>
        <w:t>OBJETIVO</w:t>
      </w:r>
      <w:r w:rsidR="00DE1B59" w:rsidRPr="00EE25FF">
        <w:rPr>
          <w:rFonts w:ascii="Arial Narrow" w:hAnsi="Arial Narrow" w:cs="Arial"/>
          <w:b/>
          <w:bCs/>
        </w:rPr>
        <w:t xml:space="preserve"> </w:t>
      </w:r>
    </w:p>
    <w:p w14:paraId="75BC3381" w14:textId="77777777" w:rsidR="00F51F77" w:rsidRPr="00EE25FF" w:rsidRDefault="00F51F77" w:rsidP="006F3742">
      <w:pPr>
        <w:spacing w:after="0" w:line="360" w:lineRule="auto"/>
        <w:jc w:val="both"/>
        <w:rPr>
          <w:rFonts w:ascii="Arial Narrow" w:hAnsi="Arial Narrow" w:cs="Arial"/>
          <w:strike/>
        </w:rPr>
      </w:pPr>
    </w:p>
    <w:p w14:paraId="6B86B964" w14:textId="1F33C19E" w:rsidR="00244C10" w:rsidRPr="00EE25FF" w:rsidRDefault="00244C10" w:rsidP="006F3742">
      <w:pPr>
        <w:spacing w:after="0" w:line="360" w:lineRule="auto"/>
        <w:jc w:val="both"/>
        <w:rPr>
          <w:rFonts w:ascii="Arial Narrow" w:hAnsi="Arial Narrow" w:cs="Arial"/>
        </w:rPr>
      </w:pPr>
      <w:r w:rsidRPr="00EE25FF">
        <w:rPr>
          <w:rFonts w:ascii="Arial Narrow" w:hAnsi="Arial Narrow" w:cs="Arial"/>
        </w:rPr>
        <w:t>O</w:t>
      </w:r>
      <w:r w:rsidR="00B64F97" w:rsidRPr="00EE25FF">
        <w:rPr>
          <w:rFonts w:ascii="Arial Narrow" w:hAnsi="Arial Narrow" w:cs="Arial"/>
        </w:rPr>
        <w:t>rientar al personal manipulador de alimentos y personal administrativo sobre los procesos</w:t>
      </w:r>
      <w:r w:rsidRPr="00EE25FF">
        <w:rPr>
          <w:rFonts w:ascii="Arial Narrow" w:hAnsi="Arial Narrow" w:cs="Arial"/>
        </w:rPr>
        <w:t xml:space="preserve"> y procedimientos que</w:t>
      </w:r>
      <w:r w:rsidR="00A12BD7" w:rsidRPr="00EE25FF">
        <w:rPr>
          <w:rFonts w:ascii="Arial Narrow" w:hAnsi="Arial Narrow" w:cs="Arial"/>
        </w:rPr>
        <w:t xml:space="preserve"> permitan reducir, eliminar y </w:t>
      </w:r>
      <w:r w:rsidR="00B64F97" w:rsidRPr="00EE25FF">
        <w:rPr>
          <w:rFonts w:ascii="Arial Narrow" w:hAnsi="Arial Narrow" w:cs="Arial"/>
        </w:rPr>
        <w:t>controlar el medio higiénico-sanitario del servicio de alimentación</w:t>
      </w:r>
      <w:r w:rsidR="008368E5" w:rsidRPr="00EE25FF">
        <w:rPr>
          <w:rFonts w:ascii="Arial Narrow" w:hAnsi="Arial Narrow" w:cs="Arial"/>
        </w:rPr>
        <w:t>; y</w:t>
      </w:r>
      <w:r w:rsidR="00B64F97" w:rsidRPr="00EE25FF">
        <w:rPr>
          <w:rFonts w:ascii="Arial Narrow" w:hAnsi="Arial Narrow" w:cs="Arial"/>
        </w:rPr>
        <w:t xml:space="preserve"> a su vez </w:t>
      </w:r>
      <w:r w:rsidR="00655DB9" w:rsidRPr="00EE25FF">
        <w:rPr>
          <w:rFonts w:ascii="Arial Narrow" w:hAnsi="Arial Narrow" w:cs="Arial"/>
        </w:rPr>
        <w:t xml:space="preserve">garantizar alimentos </w:t>
      </w:r>
      <w:r w:rsidRPr="00EE25FF">
        <w:rPr>
          <w:rFonts w:ascii="Arial Narrow" w:hAnsi="Arial Narrow" w:cs="Arial"/>
        </w:rPr>
        <w:t xml:space="preserve">inocuos </w:t>
      </w:r>
      <w:r w:rsidR="00655DB9" w:rsidRPr="00EE25FF">
        <w:rPr>
          <w:rFonts w:ascii="Arial Narrow" w:hAnsi="Arial Narrow" w:cs="Arial"/>
        </w:rPr>
        <w:lastRenderedPageBreak/>
        <w:t>libre</w:t>
      </w:r>
      <w:r w:rsidRPr="00EE25FF">
        <w:rPr>
          <w:rFonts w:ascii="Arial Narrow" w:hAnsi="Arial Narrow" w:cs="Arial"/>
        </w:rPr>
        <w:t>s</w:t>
      </w:r>
      <w:r w:rsidR="00655DB9" w:rsidRPr="00EE25FF">
        <w:rPr>
          <w:rFonts w:ascii="Arial Narrow" w:hAnsi="Arial Narrow" w:cs="Arial"/>
        </w:rPr>
        <w:t xml:space="preserve"> de adu</w:t>
      </w:r>
      <w:r w:rsidR="008368E5" w:rsidRPr="00EE25FF">
        <w:rPr>
          <w:rFonts w:ascii="Arial Narrow" w:hAnsi="Arial Narrow" w:cs="Arial"/>
        </w:rPr>
        <w:t>lteración y contaminación</w:t>
      </w:r>
      <w:r w:rsidR="001175B3" w:rsidRPr="00EE25FF">
        <w:rPr>
          <w:rFonts w:ascii="Arial Narrow" w:hAnsi="Arial Narrow" w:cs="Arial"/>
        </w:rPr>
        <w:t>, manteniendo la calidad</w:t>
      </w:r>
      <w:r w:rsidR="00655DB9" w:rsidRPr="00EE25FF">
        <w:rPr>
          <w:rFonts w:ascii="Arial Narrow" w:hAnsi="Arial Narrow" w:cs="Arial"/>
        </w:rPr>
        <w:t xml:space="preserve"> alimentaria y satisfacción del cliente </w:t>
      </w:r>
      <w:r w:rsidR="00A12BD7" w:rsidRPr="00EE25FF">
        <w:rPr>
          <w:rFonts w:ascii="Arial Narrow" w:hAnsi="Arial Narrow" w:cs="Arial"/>
        </w:rPr>
        <w:t>cumpliendo con</w:t>
      </w:r>
      <w:r w:rsidRPr="00EE25FF">
        <w:rPr>
          <w:rFonts w:ascii="Arial Narrow" w:hAnsi="Arial Narrow" w:cs="Arial"/>
        </w:rPr>
        <w:t xml:space="preserve"> la normatividad </w:t>
      </w:r>
      <w:r w:rsidR="00A12BD7" w:rsidRPr="00EE25FF">
        <w:rPr>
          <w:rFonts w:ascii="Arial Narrow" w:hAnsi="Arial Narrow" w:cs="Arial"/>
        </w:rPr>
        <w:t xml:space="preserve">vigente en Colombia para tal fin. </w:t>
      </w:r>
    </w:p>
    <w:p w14:paraId="4535A3CB" w14:textId="77777777" w:rsidR="00F51F77" w:rsidRPr="00EE25FF" w:rsidRDefault="00F51F77" w:rsidP="006F3742">
      <w:pPr>
        <w:spacing w:after="0" w:line="360" w:lineRule="auto"/>
        <w:jc w:val="both"/>
        <w:rPr>
          <w:rFonts w:ascii="Arial Narrow" w:hAnsi="Arial Narrow" w:cs="Arial"/>
          <w:strike/>
        </w:rPr>
      </w:pPr>
    </w:p>
    <w:p w14:paraId="63353AA7" w14:textId="37FB9C92" w:rsidR="00C6015D" w:rsidRPr="00EE25FF" w:rsidRDefault="00C6015D" w:rsidP="006F3742">
      <w:pPr>
        <w:spacing w:after="0" w:line="360" w:lineRule="auto"/>
        <w:jc w:val="both"/>
        <w:rPr>
          <w:rFonts w:ascii="Arial Narrow" w:hAnsi="Arial Narrow" w:cs="Arial"/>
          <w:b/>
        </w:rPr>
      </w:pPr>
      <w:r w:rsidRPr="00EE25FF">
        <w:rPr>
          <w:rFonts w:ascii="Arial Narrow" w:hAnsi="Arial Narrow" w:cs="Arial"/>
          <w:b/>
        </w:rPr>
        <w:t>OBJETIVOS ESPECIFICOS</w:t>
      </w:r>
    </w:p>
    <w:p w14:paraId="4AB2647B" w14:textId="77777777" w:rsidR="00F51F77" w:rsidRPr="00EE25FF" w:rsidRDefault="00F51F77" w:rsidP="006F3742">
      <w:pPr>
        <w:spacing w:after="0" w:line="360" w:lineRule="auto"/>
        <w:jc w:val="both"/>
        <w:rPr>
          <w:rFonts w:ascii="Arial Narrow" w:hAnsi="Arial Narrow" w:cs="Arial"/>
          <w:b/>
        </w:rPr>
      </w:pPr>
    </w:p>
    <w:p w14:paraId="0C17F5CF" w14:textId="1E92A052" w:rsidR="00C6015D" w:rsidRPr="00EE25FF" w:rsidRDefault="00BD573B" w:rsidP="006F3742">
      <w:pPr>
        <w:pStyle w:val="Prrafodelista"/>
        <w:numPr>
          <w:ilvl w:val="0"/>
          <w:numId w:val="30"/>
        </w:numPr>
        <w:spacing w:after="0" w:line="360" w:lineRule="auto"/>
        <w:jc w:val="both"/>
        <w:rPr>
          <w:rFonts w:ascii="Arial Narrow" w:hAnsi="Arial Narrow" w:cs="Arial"/>
          <w:strike/>
        </w:rPr>
      </w:pPr>
      <w:r w:rsidRPr="00EE25FF">
        <w:rPr>
          <w:rFonts w:ascii="Arial Narrow" w:hAnsi="Arial Narrow" w:cs="Arial"/>
        </w:rPr>
        <w:t xml:space="preserve">Cumplir </w:t>
      </w:r>
      <w:r w:rsidR="00C6015D" w:rsidRPr="00EE25FF">
        <w:rPr>
          <w:rFonts w:ascii="Arial Narrow" w:hAnsi="Arial Narrow" w:cs="Arial"/>
        </w:rPr>
        <w:t>los lineamientos higiénicos y sanitarios contempl</w:t>
      </w:r>
      <w:r w:rsidR="00F72D0F" w:rsidRPr="00EE25FF">
        <w:rPr>
          <w:rFonts w:ascii="Arial Narrow" w:hAnsi="Arial Narrow" w:cs="Arial"/>
        </w:rPr>
        <w:t>ados</w:t>
      </w:r>
      <w:r w:rsidRPr="00EE25FF">
        <w:rPr>
          <w:rFonts w:ascii="Arial Narrow" w:hAnsi="Arial Narrow" w:cs="Arial"/>
        </w:rPr>
        <w:t xml:space="preserve"> en la normatividad </w:t>
      </w:r>
      <w:r w:rsidR="00146B4E" w:rsidRPr="00EE25FF">
        <w:rPr>
          <w:rFonts w:ascii="Arial Narrow" w:hAnsi="Arial Narrow" w:cs="Arial"/>
        </w:rPr>
        <w:t>colombiana</w:t>
      </w:r>
      <w:r w:rsidRPr="00EE25FF">
        <w:rPr>
          <w:rFonts w:ascii="Arial Narrow" w:hAnsi="Arial Narrow" w:cs="Arial"/>
        </w:rPr>
        <w:t xml:space="preserve"> para la elaboración, almacenamiento y distribución en especial en las contenidas en</w:t>
      </w:r>
      <w:r w:rsidR="00F72D0F" w:rsidRPr="00EE25FF">
        <w:rPr>
          <w:rFonts w:ascii="Arial Narrow" w:hAnsi="Arial Narrow" w:cs="Arial"/>
        </w:rPr>
        <w:t xml:space="preserve"> el Decreto 3075 de 1997 y</w:t>
      </w:r>
      <w:r w:rsidR="00C6015D" w:rsidRPr="00EE25FF">
        <w:rPr>
          <w:rFonts w:ascii="Arial Narrow" w:hAnsi="Arial Narrow" w:cs="Arial"/>
        </w:rPr>
        <w:t xml:space="preserve"> </w:t>
      </w:r>
      <w:r w:rsidR="00F72D0F" w:rsidRPr="00EE25FF">
        <w:rPr>
          <w:rFonts w:ascii="Arial Narrow" w:hAnsi="Arial Narrow" w:cs="Arial"/>
        </w:rPr>
        <w:t>resolución 2674 del 2013.</w:t>
      </w:r>
    </w:p>
    <w:p w14:paraId="0E3DB136" w14:textId="4EDCB24C" w:rsidR="00C6015D" w:rsidRPr="00EE25FF" w:rsidRDefault="00C6015D" w:rsidP="006F3742">
      <w:pPr>
        <w:pStyle w:val="Prrafodelista"/>
        <w:numPr>
          <w:ilvl w:val="0"/>
          <w:numId w:val="30"/>
        </w:numPr>
        <w:spacing w:after="0" w:line="360" w:lineRule="auto"/>
        <w:jc w:val="both"/>
        <w:rPr>
          <w:rFonts w:ascii="Arial Narrow" w:hAnsi="Arial Narrow" w:cs="Arial"/>
        </w:rPr>
      </w:pPr>
      <w:r w:rsidRPr="00EE25FF">
        <w:rPr>
          <w:rFonts w:ascii="Arial Narrow" w:hAnsi="Arial Narrow" w:cs="Arial"/>
        </w:rPr>
        <w:t>Implementar las Buenas Prácticas de manufactura en el personal manipulador de alimentos.</w:t>
      </w:r>
    </w:p>
    <w:p w14:paraId="6FC42221" w14:textId="04C303E6" w:rsidR="00C6015D" w:rsidRPr="00EE25FF" w:rsidRDefault="00AD7B65" w:rsidP="006F3742">
      <w:pPr>
        <w:pStyle w:val="Prrafodelista"/>
        <w:numPr>
          <w:ilvl w:val="0"/>
          <w:numId w:val="30"/>
        </w:numPr>
        <w:spacing w:after="0" w:line="360" w:lineRule="auto"/>
        <w:jc w:val="both"/>
        <w:rPr>
          <w:rFonts w:ascii="Arial Narrow" w:hAnsi="Arial Narrow" w:cs="Arial"/>
        </w:rPr>
      </w:pPr>
      <w:r w:rsidRPr="00EE25FF">
        <w:rPr>
          <w:rFonts w:ascii="Arial Narrow" w:hAnsi="Arial Narrow" w:cs="Arial"/>
        </w:rPr>
        <w:t xml:space="preserve">Implementar las BPM en las </w:t>
      </w:r>
      <w:r w:rsidR="00C6015D" w:rsidRPr="00EE25FF">
        <w:rPr>
          <w:rFonts w:ascii="Arial Narrow" w:hAnsi="Arial Narrow" w:cs="Arial"/>
        </w:rPr>
        <w:t xml:space="preserve">actividades </w:t>
      </w:r>
      <w:r w:rsidRPr="00EE25FF">
        <w:rPr>
          <w:rFonts w:ascii="Arial Narrow" w:hAnsi="Arial Narrow" w:cs="Arial"/>
        </w:rPr>
        <w:t>de</w:t>
      </w:r>
      <w:r w:rsidR="00C6015D" w:rsidRPr="00EE25FF">
        <w:rPr>
          <w:rFonts w:ascii="Arial Narrow" w:hAnsi="Arial Narrow" w:cs="Arial"/>
        </w:rPr>
        <w:t xml:space="preserve"> compra, transporte, recibo, clasificación, almacenamiento, </w:t>
      </w:r>
      <w:r w:rsidR="00C6015D" w:rsidRPr="00EE25FF">
        <w:rPr>
          <w:rFonts w:ascii="Arial Narrow" w:hAnsi="Arial Narrow" w:cs="Arial"/>
          <w:strike/>
        </w:rPr>
        <w:t>la</w:t>
      </w:r>
      <w:r w:rsidR="00C6015D" w:rsidRPr="00EE25FF">
        <w:rPr>
          <w:rFonts w:ascii="Arial Narrow" w:hAnsi="Arial Narrow" w:cs="Arial"/>
        </w:rPr>
        <w:t xml:space="preserve"> preparación, servido y la distribución de los alimentos, enfocados a la aplicación del sistema de calidad.</w:t>
      </w:r>
    </w:p>
    <w:p w14:paraId="525E510F" w14:textId="4BEFE2D4" w:rsidR="00C6015D" w:rsidRPr="00EE25FF" w:rsidRDefault="00C6015D" w:rsidP="006F3742">
      <w:pPr>
        <w:pStyle w:val="Prrafodelista"/>
        <w:numPr>
          <w:ilvl w:val="0"/>
          <w:numId w:val="30"/>
        </w:numPr>
        <w:spacing w:after="0" w:line="360" w:lineRule="auto"/>
        <w:jc w:val="both"/>
        <w:rPr>
          <w:rFonts w:ascii="Arial Narrow" w:hAnsi="Arial Narrow" w:cs="Arial"/>
        </w:rPr>
      </w:pPr>
      <w:r w:rsidRPr="00EE25FF">
        <w:rPr>
          <w:rFonts w:ascii="Arial Narrow" w:hAnsi="Arial Narrow" w:cs="Arial"/>
        </w:rPr>
        <w:t xml:space="preserve">Capacitar y motivar al personal manipulador, </w:t>
      </w:r>
      <w:r w:rsidR="00146B4E" w:rsidRPr="00146B4E">
        <w:rPr>
          <w:rFonts w:ascii="Arial Narrow" w:hAnsi="Arial Narrow" w:cs="Arial"/>
        </w:rPr>
        <w:t>servicios generales</w:t>
      </w:r>
      <w:r w:rsidRPr="00EE25FF">
        <w:rPr>
          <w:rFonts w:ascii="Arial Narrow" w:hAnsi="Arial Narrow" w:cs="Arial"/>
        </w:rPr>
        <w:t xml:space="preserve"> y </w:t>
      </w:r>
      <w:r w:rsidR="00146B4E">
        <w:rPr>
          <w:rFonts w:ascii="Arial Narrow" w:hAnsi="Arial Narrow" w:cs="Arial"/>
        </w:rPr>
        <w:t>administrativo</w:t>
      </w:r>
      <w:r w:rsidRPr="00EE25FF">
        <w:rPr>
          <w:rFonts w:ascii="Arial Narrow" w:hAnsi="Arial Narrow" w:cs="Arial"/>
        </w:rPr>
        <w:t xml:space="preserve"> para que adopten prácticas y actitudes consistentes con la higiene de los alimentos.</w:t>
      </w:r>
    </w:p>
    <w:p w14:paraId="6D8E6F3D" w14:textId="5B5918D8" w:rsidR="00C6015D" w:rsidRPr="00EE25FF" w:rsidRDefault="00C6015D" w:rsidP="006F3742">
      <w:pPr>
        <w:pStyle w:val="Prrafodelista"/>
        <w:numPr>
          <w:ilvl w:val="0"/>
          <w:numId w:val="30"/>
        </w:numPr>
        <w:spacing w:after="0" w:line="360" w:lineRule="auto"/>
        <w:jc w:val="both"/>
        <w:rPr>
          <w:rFonts w:ascii="Arial Narrow" w:hAnsi="Arial Narrow" w:cs="Arial"/>
        </w:rPr>
      </w:pPr>
      <w:r w:rsidRPr="00EE25FF">
        <w:rPr>
          <w:rFonts w:ascii="Arial Narrow" w:hAnsi="Arial Narrow" w:cs="Arial"/>
        </w:rPr>
        <w:t>Comprender las precauciones y responsabilidades para garantizar la inocuidad y la calidad</w:t>
      </w:r>
      <w:r w:rsidR="00F72D0F" w:rsidRPr="00EE25FF">
        <w:rPr>
          <w:rFonts w:ascii="Arial Narrow" w:hAnsi="Arial Narrow" w:cs="Arial"/>
        </w:rPr>
        <w:t xml:space="preserve"> </w:t>
      </w:r>
      <w:r w:rsidRPr="00EE25FF">
        <w:rPr>
          <w:rFonts w:ascii="Arial Narrow" w:hAnsi="Arial Narrow" w:cs="Arial"/>
        </w:rPr>
        <w:t>del alimento.</w:t>
      </w:r>
    </w:p>
    <w:p w14:paraId="0C4E5DBE" w14:textId="7CEC3FFF" w:rsidR="00C6015D" w:rsidRPr="00EE25FF" w:rsidRDefault="00C6015D" w:rsidP="006F3742">
      <w:pPr>
        <w:pStyle w:val="Prrafodelista"/>
        <w:numPr>
          <w:ilvl w:val="0"/>
          <w:numId w:val="30"/>
        </w:numPr>
        <w:spacing w:after="0" w:line="360" w:lineRule="auto"/>
        <w:jc w:val="both"/>
        <w:rPr>
          <w:rFonts w:ascii="Arial Narrow" w:hAnsi="Arial Narrow" w:cs="Arial"/>
        </w:rPr>
      </w:pPr>
      <w:r w:rsidRPr="00EE25FF">
        <w:rPr>
          <w:rFonts w:ascii="Arial Narrow" w:hAnsi="Arial Narrow" w:cs="Arial"/>
        </w:rPr>
        <w:t>Dar las herramientas necesarias al personal manipulador para lograr el cumplimiento del manual de BPM</w:t>
      </w:r>
      <w:r w:rsidR="00907519" w:rsidRPr="00EE25FF">
        <w:rPr>
          <w:rFonts w:ascii="Arial Narrow" w:hAnsi="Arial Narrow" w:cs="Arial"/>
        </w:rPr>
        <w:t>.</w:t>
      </w:r>
    </w:p>
    <w:p w14:paraId="356EE8C3" w14:textId="45285A06" w:rsidR="00C6015D" w:rsidRPr="00EE25FF" w:rsidRDefault="00C6015D" w:rsidP="006F3742">
      <w:pPr>
        <w:pStyle w:val="Prrafodelista"/>
        <w:numPr>
          <w:ilvl w:val="0"/>
          <w:numId w:val="30"/>
        </w:numPr>
        <w:spacing w:after="0" w:line="360" w:lineRule="auto"/>
        <w:jc w:val="both"/>
        <w:rPr>
          <w:rFonts w:ascii="Arial Narrow" w:hAnsi="Arial Narrow" w:cs="Arial"/>
        </w:rPr>
      </w:pPr>
      <w:r w:rsidRPr="00EE25FF">
        <w:rPr>
          <w:rFonts w:ascii="Arial Narrow" w:hAnsi="Arial Narrow" w:cs="Arial"/>
        </w:rPr>
        <w:t>Vigilar</w:t>
      </w:r>
      <w:r w:rsidR="00AD7B65" w:rsidRPr="00EE25FF">
        <w:rPr>
          <w:rFonts w:ascii="Arial Narrow" w:hAnsi="Arial Narrow" w:cs="Arial"/>
        </w:rPr>
        <w:t xml:space="preserve"> e </w:t>
      </w:r>
      <w:r w:rsidR="00146B4E" w:rsidRPr="00EE25FF">
        <w:rPr>
          <w:rFonts w:ascii="Arial Narrow" w:hAnsi="Arial Narrow" w:cs="Arial"/>
        </w:rPr>
        <w:t>identificar los</w:t>
      </w:r>
      <w:r w:rsidRPr="00EE25FF">
        <w:rPr>
          <w:rFonts w:ascii="Arial Narrow" w:hAnsi="Arial Narrow" w:cs="Arial"/>
        </w:rPr>
        <w:t xml:space="preserve"> procesos que pueda</w:t>
      </w:r>
      <w:r w:rsidR="00AD7B65" w:rsidRPr="00EE25FF">
        <w:rPr>
          <w:rFonts w:ascii="Arial Narrow" w:hAnsi="Arial Narrow" w:cs="Arial"/>
        </w:rPr>
        <w:t>n</w:t>
      </w:r>
      <w:r w:rsidRPr="00EE25FF">
        <w:rPr>
          <w:rFonts w:ascii="Arial Narrow" w:hAnsi="Arial Narrow" w:cs="Arial"/>
        </w:rPr>
        <w:t xml:space="preserve"> afectar el cumplimiento del manual de BPM y por ende la inocuidad de los alimentos.</w:t>
      </w:r>
    </w:p>
    <w:p w14:paraId="0AC9B4EE" w14:textId="77777777" w:rsidR="000F1639" w:rsidRPr="00EE25FF" w:rsidRDefault="000F1639" w:rsidP="000F1639">
      <w:pPr>
        <w:pStyle w:val="Prrafodelista"/>
        <w:spacing w:after="0" w:line="360" w:lineRule="auto"/>
        <w:jc w:val="both"/>
        <w:rPr>
          <w:rFonts w:ascii="Arial Narrow" w:hAnsi="Arial Narrow" w:cs="Arial"/>
        </w:rPr>
      </w:pPr>
    </w:p>
    <w:p w14:paraId="070D5F2A" w14:textId="152C3DEF" w:rsidR="00EF1E09" w:rsidRPr="00EE25FF" w:rsidRDefault="00EF1E09" w:rsidP="006F3742">
      <w:pPr>
        <w:numPr>
          <w:ilvl w:val="0"/>
          <w:numId w:val="4"/>
        </w:numPr>
        <w:spacing w:after="0" w:line="240" w:lineRule="auto"/>
        <w:jc w:val="both"/>
        <w:rPr>
          <w:rFonts w:ascii="Arial Narrow" w:hAnsi="Arial Narrow" w:cs="Arial"/>
          <w:b/>
          <w:bCs/>
        </w:rPr>
      </w:pPr>
      <w:r w:rsidRPr="00EE25FF">
        <w:rPr>
          <w:rFonts w:ascii="Arial Narrow" w:hAnsi="Arial Narrow" w:cs="Arial"/>
          <w:b/>
          <w:bCs/>
        </w:rPr>
        <w:t>ALCANCE</w:t>
      </w:r>
      <w:r w:rsidR="00DE1B59" w:rsidRPr="00EE25FF">
        <w:rPr>
          <w:rFonts w:ascii="Arial Narrow" w:hAnsi="Arial Narrow" w:cs="Arial"/>
          <w:b/>
          <w:bCs/>
        </w:rPr>
        <w:t xml:space="preserve"> </w:t>
      </w:r>
    </w:p>
    <w:p w14:paraId="507C1D4E" w14:textId="77777777" w:rsidR="00DD4D5E" w:rsidRPr="00EE25FF" w:rsidRDefault="00DD4D5E" w:rsidP="006F3742">
      <w:pPr>
        <w:spacing w:after="0" w:line="240" w:lineRule="auto"/>
        <w:ind w:left="720"/>
        <w:jc w:val="both"/>
        <w:rPr>
          <w:rFonts w:ascii="Arial Narrow" w:hAnsi="Arial Narrow" w:cs="Arial"/>
          <w:b/>
          <w:bCs/>
        </w:rPr>
      </w:pPr>
    </w:p>
    <w:p w14:paraId="7D29B156" w14:textId="77777777" w:rsidR="00DF0326" w:rsidRPr="00EE25FF" w:rsidRDefault="56645D38" w:rsidP="00907519">
      <w:pPr>
        <w:spacing w:after="0" w:line="360" w:lineRule="auto"/>
        <w:jc w:val="both"/>
        <w:rPr>
          <w:rFonts w:ascii="Arial Narrow" w:hAnsi="Arial Narrow" w:cs="Arial"/>
        </w:rPr>
      </w:pPr>
      <w:r w:rsidRPr="00EE25FF">
        <w:rPr>
          <w:rFonts w:ascii="Arial Narrow" w:hAnsi="Arial Narrow" w:cs="Arial"/>
        </w:rPr>
        <w:t xml:space="preserve">El presente Manual de Buenas Prácticas de Manufactura </w:t>
      </w:r>
      <w:r w:rsidR="00C97974" w:rsidRPr="00EE25FF">
        <w:rPr>
          <w:rFonts w:ascii="Arial Narrow" w:hAnsi="Arial Narrow" w:cs="Arial"/>
        </w:rPr>
        <w:t>(BPM) se establece como estrategia para desarrollar los procesos internos</w:t>
      </w:r>
      <w:r w:rsidR="00DF0326" w:rsidRPr="00EE25FF">
        <w:rPr>
          <w:rFonts w:ascii="Arial Narrow" w:hAnsi="Arial Narrow" w:cs="Arial"/>
        </w:rPr>
        <w:t>, tales como:</w:t>
      </w:r>
    </w:p>
    <w:p w14:paraId="198D2903" w14:textId="78434650" w:rsidR="00DF0326" w:rsidRPr="00EE25FF" w:rsidRDefault="00DF0326" w:rsidP="006F3742">
      <w:pPr>
        <w:pStyle w:val="Prrafodelista"/>
        <w:numPr>
          <w:ilvl w:val="0"/>
          <w:numId w:val="28"/>
        </w:numPr>
        <w:spacing w:after="0" w:line="360" w:lineRule="auto"/>
        <w:jc w:val="both"/>
        <w:rPr>
          <w:rFonts w:ascii="Arial Narrow" w:hAnsi="Arial Narrow" w:cs="Arial"/>
        </w:rPr>
      </w:pPr>
      <w:r w:rsidRPr="00EE25FF">
        <w:rPr>
          <w:rFonts w:ascii="Arial Narrow" w:hAnsi="Arial Narrow" w:cs="Arial"/>
        </w:rPr>
        <w:t>Buen manejo y control de las prácticas de manipulación de alimentos</w:t>
      </w:r>
      <w:r w:rsidR="00907519" w:rsidRPr="00EE25FF">
        <w:rPr>
          <w:rFonts w:ascii="Arial Narrow" w:hAnsi="Arial Narrow" w:cs="Arial"/>
        </w:rPr>
        <w:t>.</w:t>
      </w:r>
    </w:p>
    <w:p w14:paraId="576B0712" w14:textId="578A4AAF" w:rsidR="00DF0326" w:rsidRPr="00EE25FF" w:rsidRDefault="00DF0326" w:rsidP="006F3742">
      <w:pPr>
        <w:pStyle w:val="Prrafodelista"/>
        <w:numPr>
          <w:ilvl w:val="0"/>
          <w:numId w:val="28"/>
        </w:numPr>
        <w:spacing w:after="0" w:line="360" w:lineRule="auto"/>
        <w:jc w:val="both"/>
        <w:rPr>
          <w:rFonts w:ascii="Arial Narrow" w:hAnsi="Arial Narrow" w:cs="Arial"/>
        </w:rPr>
      </w:pPr>
      <w:r w:rsidRPr="00EE25FF">
        <w:rPr>
          <w:rFonts w:ascii="Arial Narrow" w:hAnsi="Arial Narrow" w:cs="Arial"/>
        </w:rPr>
        <w:t>Limpieza y desinfección</w:t>
      </w:r>
      <w:r w:rsidR="00907519" w:rsidRPr="00EE25FF">
        <w:rPr>
          <w:rFonts w:ascii="Arial Narrow" w:hAnsi="Arial Narrow" w:cs="Arial"/>
        </w:rPr>
        <w:t>.</w:t>
      </w:r>
    </w:p>
    <w:p w14:paraId="3FFB131C" w14:textId="794AD90F" w:rsidR="00DF0326" w:rsidRPr="00EE25FF" w:rsidRDefault="00DF0326" w:rsidP="006F3742">
      <w:pPr>
        <w:pStyle w:val="Prrafodelista"/>
        <w:numPr>
          <w:ilvl w:val="0"/>
          <w:numId w:val="28"/>
        </w:numPr>
        <w:spacing w:after="0" w:line="360" w:lineRule="auto"/>
        <w:jc w:val="both"/>
        <w:rPr>
          <w:rFonts w:ascii="Arial Narrow" w:hAnsi="Arial Narrow" w:cs="Arial"/>
        </w:rPr>
      </w:pPr>
      <w:r w:rsidRPr="00EE25FF">
        <w:rPr>
          <w:rFonts w:ascii="Arial Narrow" w:hAnsi="Arial Narrow" w:cs="Arial"/>
        </w:rPr>
        <w:t>Control de residuos sólidos</w:t>
      </w:r>
      <w:r w:rsidR="00907519" w:rsidRPr="00EE25FF">
        <w:rPr>
          <w:rFonts w:ascii="Arial Narrow" w:hAnsi="Arial Narrow" w:cs="Arial"/>
        </w:rPr>
        <w:t>.</w:t>
      </w:r>
    </w:p>
    <w:p w14:paraId="1E18DD49" w14:textId="13209659" w:rsidR="00DF0326" w:rsidRPr="00EE25FF" w:rsidRDefault="00DF0326" w:rsidP="006F3742">
      <w:pPr>
        <w:pStyle w:val="Prrafodelista"/>
        <w:numPr>
          <w:ilvl w:val="0"/>
          <w:numId w:val="28"/>
        </w:numPr>
        <w:spacing w:after="0" w:line="360" w:lineRule="auto"/>
        <w:jc w:val="both"/>
        <w:rPr>
          <w:rFonts w:ascii="Arial Narrow" w:hAnsi="Arial Narrow" w:cs="Arial"/>
        </w:rPr>
      </w:pPr>
      <w:r w:rsidRPr="00EE25FF">
        <w:rPr>
          <w:rFonts w:ascii="Arial Narrow" w:hAnsi="Arial Narrow" w:cs="Arial"/>
        </w:rPr>
        <w:t>Control de plagas</w:t>
      </w:r>
      <w:r w:rsidR="00907519" w:rsidRPr="00EE25FF">
        <w:rPr>
          <w:rFonts w:ascii="Arial Narrow" w:hAnsi="Arial Narrow" w:cs="Arial"/>
        </w:rPr>
        <w:t>.</w:t>
      </w:r>
    </w:p>
    <w:p w14:paraId="3AEDF144" w14:textId="77777777" w:rsidR="00DF0326" w:rsidRPr="00EE25FF" w:rsidRDefault="00DF0326" w:rsidP="006F3742">
      <w:pPr>
        <w:pStyle w:val="Prrafodelista"/>
        <w:numPr>
          <w:ilvl w:val="0"/>
          <w:numId w:val="28"/>
        </w:numPr>
        <w:spacing w:after="0" w:line="360" w:lineRule="auto"/>
        <w:jc w:val="both"/>
        <w:rPr>
          <w:rFonts w:ascii="Arial Narrow" w:hAnsi="Arial Narrow" w:cs="Arial"/>
        </w:rPr>
      </w:pPr>
      <w:r w:rsidRPr="00EE25FF">
        <w:rPr>
          <w:rFonts w:ascii="Arial Narrow" w:hAnsi="Arial Narrow" w:cs="Arial"/>
        </w:rPr>
        <w:t>Control del Agua</w:t>
      </w:r>
    </w:p>
    <w:p w14:paraId="554D9CF0" w14:textId="77777777" w:rsidR="00DF0326" w:rsidRPr="00EE25FF" w:rsidRDefault="00DF0326" w:rsidP="006F3742">
      <w:pPr>
        <w:pStyle w:val="Prrafodelista"/>
        <w:numPr>
          <w:ilvl w:val="0"/>
          <w:numId w:val="28"/>
        </w:numPr>
        <w:spacing w:after="0" w:line="360" w:lineRule="auto"/>
        <w:jc w:val="both"/>
        <w:rPr>
          <w:rFonts w:ascii="Arial Narrow" w:hAnsi="Arial Narrow" w:cs="Arial"/>
        </w:rPr>
      </w:pPr>
      <w:r w:rsidRPr="00EE25FF">
        <w:rPr>
          <w:rFonts w:ascii="Arial Narrow" w:hAnsi="Arial Narrow" w:cs="Arial"/>
        </w:rPr>
        <w:t>Control de temperaturas</w:t>
      </w:r>
    </w:p>
    <w:p w14:paraId="33CC81F8" w14:textId="78D6142C" w:rsidR="00655DB9" w:rsidRPr="00EE25FF" w:rsidRDefault="008368E5" w:rsidP="006F3742">
      <w:pPr>
        <w:pStyle w:val="Textoindependiente"/>
        <w:spacing w:line="360" w:lineRule="auto"/>
        <w:ind w:left="222" w:right="367"/>
        <w:jc w:val="both"/>
        <w:rPr>
          <w:rFonts w:ascii="Arial Narrow" w:hAnsi="Arial Narrow"/>
          <w:sz w:val="22"/>
          <w:szCs w:val="22"/>
        </w:rPr>
      </w:pPr>
      <w:r w:rsidRPr="00EE25FF">
        <w:rPr>
          <w:rFonts w:ascii="Arial Narrow" w:hAnsi="Arial Narrow"/>
          <w:sz w:val="22"/>
          <w:szCs w:val="22"/>
        </w:rPr>
        <w:t>Esto aplicado a toda la cadena de producción</w:t>
      </w:r>
      <w:r w:rsidR="009F1607" w:rsidRPr="00EE25FF">
        <w:rPr>
          <w:rStyle w:val="Refdecomentario"/>
          <w:rFonts w:ascii="Arial Narrow" w:eastAsia="Calibri" w:hAnsi="Arial Narrow"/>
          <w:sz w:val="22"/>
          <w:szCs w:val="22"/>
          <w:lang w:val="es-CO"/>
        </w:rPr>
        <w:t xml:space="preserve"> que</w:t>
      </w:r>
      <w:r w:rsidR="009F1607" w:rsidRPr="00EE25FF">
        <w:rPr>
          <w:rFonts w:ascii="Arial Narrow" w:hAnsi="Arial Narrow"/>
          <w:sz w:val="22"/>
          <w:szCs w:val="22"/>
        </w:rPr>
        <w:t xml:space="preserve"> se</w:t>
      </w:r>
      <w:r w:rsidRPr="00EE25FF">
        <w:rPr>
          <w:rFonts w:ascii="Arial Narrow" w:hAnsi="Arial Narrow"/>
          <w:sz w:val="22"/>
          <w:szCs w:val="22"/>
        </w:rPr>
        <w:t xml:space="preserve"> realiza </w:t>
      </w:r>
      <w:r w:rsidR="009F1607" w:rsidRPr="00EE25FF">
        <w:rPr>
          <w:rFonts w:ascii="Arial Narrow" w:hAnsi="Arial Narrow"/>
          <w:sz w:val="22"/>
          <w:szCs w:val="22"/>
        </w:rPr>
        <w:t xml:space="preserve">en </w:t>
      </w:r>
      <w:r w:rsidRPr="00EE25FF">
        <w:rPr>
          <w:rFonts w:ascii="Arial Narrow" w:hAnsi="Arial Narrow"/>
          <w:sz w:val="22"/>
          <w:szCs w:val="22"/>
        </w:rPr>
        <w:t xml:space="preserve">el servicio de alimentos, quien desarrolla la </w:t>
      </w:r>
      <w:proofErr w:type="gramStart"/>
      <w:r w:rsidRPr="00EE25FF">
        <w:rPr>
          <w:rFonts w:ascii="Arial Narrow" w:hAnsi="Arial Narrow"/>
          <w:sz w:val="22"/>
          <w:szCs w:val="22"/>
        </w:rPr>
        <w:t>operación,</w:t>
      </w:r>
      <w:r w:rsidR="56645D38" w:rsidRPr="00EE25FF">
        <w:rPr>
          <w:rFonts w:ascii="Arial Narrow" w:hAnsi="Arial Narrow"/>
          <w:sz w:val="22"/>
          <w:szCs w:val="22"/>
        </w:rPr>
        <w:t xml:space="preserve"> </w:t>
      </w:r>
      <w:r w:rsidR="009F1607" w:rsidRPr="00EE25FF">
        <w:rPr>
          <w:rFonts w:ascii="Arial Narrow" w:hAnsi="Arial Narrow"/>
          <w:sz w:val="22"/>
          <w:szCs w:val="22"/>
        </w:rPr>
        <w:t xml:space="preserve"> </w:t>
      </w:r>
      <w:r w:rsidR="009F1607" w:rsidRPr="00EE25FF">
        <w:rPr>
          <w:rFonts w:ascii="Arial Narrow" w:hAnsi="Arial Narrow"/>
          <w:sz w:val="22"/>
          <w:szCs w:val="22"/>
          <w:u w:val="single"/>
        </w:rPr>
        <w:t>que</w:t>
      </w:r>
      <w:proofErr w:type="gramEnd"/>
      <w:r w:rsidR="009F1607" w:rsidRPr="00EE25FF">
        <w:rPr>
          <w:rFonts w:ascii="Arial Narrow" w:hAnsi="Arial Narrow"/>
          <w:sz w:val="22"/>
          <w:szCs w:val="22"/>
          <w:u w:val="single"/>
        </w:rPr>
        <w:t xml:space="preserve"> se debe eje</w:t>
      </w:r>
      <w:r w:rsidR="0026794B" w:rsidRPr="00EE25FF">
        <w:rPr>
          <w:rFonts w:ascii="Arial Narrow" w:hAnsi="Arial Narrow"/>
          <w:sz w:val="22"/>
          <w:szCs w:val="22"/>
          <w:u w:val="single"/>
        </w:rPr>
        <w:t>c</w:t>
      </w:r>
      <w:r w:rsidR="009F1607" w:rsidRPr="00EE25FF">
        <w:rPr>
          <w:rFonts w:ascii="Arial Narrow" w:hAnsi="Arial Narrow"/>
          <w:sz w:val="22"/>
          <w:szCs w:val="22"/>
          <w:u w:val="single"/>
        </w:rPr>
        <w:t xml:space="preserve">utar </w:t>
      </w:r>
      <w:r w:rsidR="56645D38" w:rsidRPr="00EE25FF">
        <w:rPr>
          <w:rFonts w:ascii="Arial Narrow" w:hAnsi="Arial Narrow"/>
          <w:sz w:val="22"/>
          <w:szCs w:val="22"/>
          <w:u w:val="single"/>
        </w:rPr>
        <w:t>por cada uno de los integrantes que conforman el equipo operativo</w:t>
      </w:r>
      <w:r w:rsidR="56645D38" w:rsidRPr="00EE25FF">
        <w:rPr>
          <w:rFonts w:ascii="Arial Narrow" w:hAnsi="Arial Narrow"/>
          <w:sz w:val="22"/>
          <w:szCs w:val="22"/>
        </w:rPr>
        <w:t xml:space="preserve"> y administrativo</w:t>
      </w:r>
      <w:r w:rsidR="00146B4E">
        <w:rPr>
          <w:rFonts w:ascii="Arial Narrow" w:hAnsi="Arial Narrow"/>
          <w:sz w:val="22"/>
          <w:szCs w:val="22"/>
        </w:rPr>
        <w:t xml:space="preserve"> de </w:t>
      </w:r>
      <w:r w:rsidR="56645D38" w:rsidRPr="00EE25FF">
        <w:rPr>
          <w:rFonts w:ascii="Arial Narrow" w:hAnsi="Arial Narrow"/>
          <w:sz w:val="22"/>
          <w:szCs w:val="22"/>
        </w:rPr>
        <w:t xml:space="preserve"> la empresa DOLCE ROMA</w:t>
      </w:r>
    </w:p>
    <w:p w14:paraId="1957CFFF" w14:textId="051B1FEE" w:rsidR="00C97974" w:rsidRPr="00EE25FF" w:rsidRDefault="00C97974" w:rsidP="006F3742">
      <w:pPr>
        <w:pStyle w:val="Textoindependiente"/>
        <w:spacing w:line="360" w:lineRule="auto"/>
        <w:ind w:left="222" w:right="367"/>
        <w:jc w:val="both"/>
        <w:rPr>
          <w:rFonts w:ascii="Arial Narrow" w:hAnsi="Arial Narrow"/>
          <w:sz w:val="22"/>
          <w:szCs w:val="22"/>
        </w:rPr>
      </w:pPr>
    </w:p>
    <w:p w14:paraId="7D7A9F13" w14:textId="4F58F34D" w:rsidR="002D4875" w:rsidRPr="00EE25FF" w:rsidRDefault="00EF1E09" w:rsidP="006F3742">
      <w:pPr>
        <w:widowControl w:val="0"/>
        <w:numPr>
          <w:ilvl w:val="0"/>
          <w:numId w:val="4"/>
        </w:numPr>
        <w:autoSpaceDE w:val="0"/>
        <w:autoSpaceDN w:val="0"/>
        <w:spacing w:before="100" w:after="0" w:line="350" w:lineRule="auto"/>
        <w:ind w:right="374"/>
        <w:jc w:val="both"/>
        <w:rPr>
          <w:rFonts w:ascii="Arial Narrow" w:hAnsi="Arial Narrow" w:cs="Arial"/>
          <w:b/>
        </w:rPr>
      </w:pPr>
      <w:r w:rsidRPr="00EE25FF">
        <w:rPr>
          <w:rFonts w:ascii="Arial Narrow" w:hAnsi="Arial Narrow" w:cs="Arial"/>
          <w:b/>
          <w:bCs/>
        </w:rPr>
        <w:t>DEFINICIONES Y ABREVIATURAS</w:t>
      </w:r>
    </w:p>
    <w:p w14:paraId="5906C428" w14:textId="5A0DEA80" w:rsidR="002D4875" w:rsidRPr="00EE25FF" w:rsidRDefault="002D4875" w:rsidP="006F3742">
      <w:pPr>
        <w:widowControl w:val="0"/>
        <w:tabs>
          <w:tab w:val="left" w:pos="929"/>
          <w:tab w:val="left" w:pos="930"/>
        </w:tabs>
        <w:autoSpaceDE w:val="0"/>
        <w:autoSpaceDN w:val="0"/>
        <w:spacing w:before="100" w:after="0" w:line="350" w:lineRule="auto"/>
        <w:ind w:right="374"/>
        <w:jc w:val="both"/>
        <w:rPr>
          <w:rFonts w:ascii="Arial Narrow" w:hAnsi="Arial Narrow" w:cs="Arial"/>
        </w:rPr>
      </w:pPr>
      <w:r w:rsidRPr="00EE25FF">
        <w:rPr>
          <w:rFonts w:ascii="Arial Narrow" w:hAnsi="Arial Narrow" w:cs="Arial"/>
          <w:b/>
        </w:rPr>
        <w:lastRenderedPageBreak/>
        <w:t xml:space="preserve">Actividad acuosa. </w:t>
      </w:r>
      <w:r w:rsidRPr="00EE25FF">
        <w:rPr>
          <w:rFonts w:ascii="Arial Narrow" w:hAnsi="Arial Narrow" w:cs="Arial"/>
        </w:rPr>
        <w:t>(Aw): Es la cantidad de agua disponible en un alimento</w:t>
      </w:r>
      <w:r w:rsidRPr="00EE25FF">
        <w:rPr>
          <w:rFonts w:ascii="Arial Narrow" w:hAnsi="Arial Narrow" w:cs="Arial"/>
          <w:shd w:val="clear" w:color="auto" w:fill="FFFFFF"/>
        </w:rPr>
        <w:t xml:space="preserve"> necesaria para el crecimiento y proliferación de</w:t>
      </w:r>
      <w:r w:rsidRPr="00EE25FF">
        <w:rPr>
          <w:rFonts w:ascii="Arial Narrow" w:hAnsi="Arial Narrow" w:cs="Arial"/>
          <w:spacing w:val="-14"/>
          <w:shd w:val="clear" w:color="auto" w:fill="FFFFFF"/>
        </w:rPr>
        <w:t xml:space="preserve"> </w:t>
      </w:r>
      <w:r w:rsidRPr="00EE25FF">
        <w:rPr>
          <w:rFonts w:ascii="Arial Narrow" w:hAnsi="Arial Narrow" w:cs="Arial"/>
          <w:shd w:val="clear" w:color="auto" w:fill="FFFFFF"/>
        </w:rPr>
        <w:t>microorganismos.</w:t>
      </w:r>
    </w:p>
    <w:p w14:paraId="73A01DC0" w14:textId="31E34E92" w:rsidR="002D4875" w:rsidRPr="00EE25FF" w:rsidRDefault="002D4875" w:rsidP="006F3742">
      <w:pPr>
        <w:widowControl w:val="0"/>
        <w:tabs>
          <w:tab w:val="left" w:pos="930"/>
        </w:tabs>
        <w:autoSpaceDE w:val="0"/>
        <w:autoSpaceDN w:val="0"/>
        <w:spacing w:before="101" w:after="0" w:line="357" w:lineRule="auto"/>
        <w:ind w:right="369"/>
        <w:jc w:val="both"/>
        <w:rPr>
          <w:rFonts w:ascii="Arial Narrow" w:hAnsi="Arial Narrow" w:cs="Arial"/>
        </w:rPr>
      </w:pPr>
      <w:r w:rsidRPr="00EE25FF">
        <w:rPr>
          <w:rFonts w:ascii="Arial Narrow" w:hAnsi="Arial Narrow" w:cs="Arial"/>
          <w:b/>
        </w:rPr>
        <w:t xml:space="preserve">Alimento: </w:t>
      </w:r>
      <w:r w:rsidRPr="00EE25FF">
        <w:rPr>
          <w:rFonts w:ascii="Arial Narrow" w:hAnsi="Arial Narrow" w:cs="Arial"/>
        </w:rPr>
        <w:t xml:space="preserve">Todo producto natural o artificial, elaborado o no, que ingerido aporta al organismo humano los nutrientes y la energía necesarios para el desarrollo de los procesos biológicos. </w:t>
      </w:r>
    </w:p>
    <w:p w14:paraId="176F0685" w14:textId="77777777" w:rsidR="009A2BCA" w:rsidRPr="00EE25FF" w:rsidRDefault="009A2BCA" w:rsidP="006F3742">
      <w:pPr>
        <w:pStyle w:val="Prrafodelista"/>
        <w:widowControl w:val="0"/>
        <w:numPr>
          <w:ilvl w:val="1"/>
          <w:numId w:val="7"/>
        </w:numPr>
        <w:tabs>
          <w:tab w:val="left" w:pos="929"/>
          <w:tab w:val="left" w:pos="930"/>
        </w:tabs>
        <w:autoSpaceDE w:val="0"/>
        <w:autoSpaceDN w:val="0"/>
        <w:spacing w:before="100" w:after="0" w:line="240" w:lineRule="auto"/>
        <w:ind w:left="930" w:hanging="349"/>
        <w:contextualSpacing w:val="0"/>
        <w:jc w:val="both"/>
        <w:rPr>
          <w:rFonts w:ascii="Arial Narrow" w:hAnsi="Arial Narrow" w:cs="Arial"/>
        </w:rPr>
      </w:pPr>
      <w:r w:rsidRPr="00EE25FF">
        <w:rPr>
          <w:rFonts w:ascii="Arial Narrow" w:hAnsi="Arial Narrow" w:cs="Arial"/>
          <w:b/>
        </w:rPr>
        <w:t xml:space="preserve">Alimento adulterado: </w:t>
      </w:r>
      <w:r w:rsidRPr="00EE25FF">
        <w:rPr>
          <w:rFonts w:ascii="Arial Narrow" w:hAnsi="Arial Narrow" w:cs="Arial"/>
        </w:rPr>
        <w:t>El alimento adulterado es</w:t>
      </w:r>
      <w:r w:rsidRPr="00EE25FF">
        <w:rPr>
          <w:rFonts w:ascii="Arial Narrow" w:hAnsi="Arial Narrow" w:cs="Arial"/>
          <w:spacing w:val="-4"/>
        </w:rPr>
        <w:t xml:space="preserve"> </w:t>
      </w:r>
      <w:r w:rsidRPr="00EE25FF">
        <w:rPr>
          <w:rFonts w:ascii="Arial Narrow" w:hAnsi="Arial Narrow" w:cs="Arial"/>
        </w:rPr>
        <w:t>aquel:</w:t>
      </w:r>
    </w:p>
    <w:p w14:paraId="1959C767" w14:textId="77777777" w:rsidR="009A2BCA" w:rsidRPr="00EE25FF" w:rsidRDefault="009A2BCA" w:rsidP="006F3742">
      <w:pPr>
        <w:pStyle w:val="Textoindependiente"/>
        <w:spacing w:before="1"/>
        <w:jc w:val="both"/>
        <w:rPr>
          <w:rFonts w:ascii="Arial Narrow" w:hAnsi="Arial Narrow"/>
          <w:sz w:val="22"/>
          <w:szCs w:val="22"/>
        </w:rPr>
      </w:pPr>
    </w:p>
    <w:p w14:paraId="24437EE8" w14:textId="77777777" w:rsidR="009A2BCA" w:rsidRPr="00EE25FF" w:rsidRDefault="009A2BCA" w:rsidP="006F3742">
      <w:pPr>
        <w:pStyle w:val="Prrafodelista"/>
        <w:widowControl w:val="0"/>
        <w:numPr>
          <w:ilvl w:val="0"/>
          <w:numId w:val="8"/>
        </w:numPr>
        <w:tabs>
          <w:tab w:val="left" w:pos="1290"/>
        </w:tabs>
        <w:autoSpaceDE w:val="0"/>
        <w:autoSpaceDN w:val="0"/>
        <w:spacing w:before="1" w:after="0" w:line="360" w:lineRule="auto"/>
        <w:ind w:right="375"/>
        <w:contextualSpacing w:val="0"/>
        <w:jc w:val="both"/>
        <w:rPr>
          <w:rFonts w:ascii="Arial Narrow" w:hAnsi="Arial Narrow" w:cs="Arial"/>
        </w:rPr>
      </w:pPr>
      <w:r w:rsidRPr="00EE25FF">
        <w:rPr>
          <w:rFonts w:ascii="Arial Narrow" w:hAnsi="Arial Narrow" w:cs="Arial"/>
        </w:rPr>
        <w:t>Al cual se le hayan sustituido parte de los elementos constituyentes, reemplazándolos o no por otras</w:t>
      </w:r>
      <w:r w:rsidRPr="00EE25FF">
        <w:rPr>
          <w:rFonts w:ascii="Arial Narrow" w:hAnsi="Arial Narrow" w:cs="Arial"/>
          <w:spacing w:val="-9"/>
        </w:rPr>
        <w:t xml:space="preserve"> </w:t>
      </w:r>
      <w:r w:rsidRPr="00EE25FF">
        <w:rPr>
          <w:rFonts w:ascii="Arial Narrow" w:hAnsi="Arial Narrow" w:cs="Arial"/>
        </w:rPr>
        <w:t>sustancias;</w:t>
      </w:r>
    </w:p>
    <w:p w14:paraId="4C683E81" w14:textId="77777777" w:rsidR="009A2BCA" w:rsidRPr="00EE25FF" w:rsidRDefault="009A2BCA" w:rsidP="006F3742">
      <w:pPr>
        <w:pStyle w:val="Prrafodelista"/>
        <w:widowControl w:val="0"/>
        <w:numPr>
          <w:ilvl w:val="0"/>
          <w:numId w:val="8"/>
        </w:numPr>
        <w:tabs>
          <w:tab w:val="left" w:pos="1290"/>
        </w:tabs>
        <w:autoSpaceDE w:val="0"/>
        <w:autoSpaceDN w:val="0"/>
        <w:spacing w:after="0" w:line="240" w:lineRule="auto"/>
        <w:contextualSpacing w:val="0"/>
        <w:jc w:val="both"/>
        <w:rPr>
          <w:rFonts w:ascii="Arial Narrow" w:hAnsi="Arial Narrow" w:cs="Arial"/>
        </w:rPr>
      </w:pPr>
      <w:r w:rsidRPr="00EE25FF">
        <w:rPr>
          <w:rFonts w:ascii="Arial Narrow" w:hAnsi="Arial Narrow" w:cs="Arial"/>
        </w:rPr>
        <w:t>Que haya sido adicionado por sustancias no</w:t>
      </w:r>
      <w:r w:rsidRPr="00EE25FF">
        <w:rPr>
          <w:rFonts w:ascii="Arial Narrow" w:hAnsi="Arial Narrow" w:cs="Arial"/>
          <w:spacing w:val="-10"/>
        </w:rPr>
        <w:t xml:space="preserve"> </w:t>
      </w:r>
      <w:r w:rsidRPr="00EE25FF">
        <w:rPr>
          <w:rFonts w:ascii="Arial Narrow" w:hAnsi="Arial Narrow" w:cs="Arial"/>
        </w:rPr>
        <w:t>autorizadas;</w:t>
      </w:r>
    </w:p>
    <w:p w14:paraId="08856F5B" w14:textId="08002F14" w:rsidR="006F3742" w:rsidRPr="00EE25FF" w:rsidRDefault="009A2BCA" w:rsidP="006F3742">
      <w:pPr>
        <w:pStyle w:val="Prrafodelista"/>
        <w:widowControl w:val="0"/>
        <w:numPr>
          <w:ilvl w:val="0"/>
          <w:numId w:val="8"/>
        </w:numPr>
        <w:tabs>
          <w:tab w:val="left" w:pos="1290"/>
        </w:tabs>
        <w:autoSpaceDE w:val="0"/>
        <w:autoSpaceDN w:val="0"/>
        <w:spacing w:before="137" w:after="0" w:line="360" w:lineRule="auto"/>
        <w:ind w:right="376"/>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59264" behindDoc="1" locked="0" layoutInCell="1" allowOverlap="1" wp14:anchorId="505D45C3" wp14:editId="28D7A0F4">
                <wp:simplePos x="0" y="0"/>
                <wp:positionH relativeFrom="page">
                  <wp:posOffset>1758950</wp:posOffset>
                </wp:positionH>
                <wp:positionV relativeFrom="paragraph">
                  <wp:posOffset>87630</wp:posOffset>
                </wp:positionV>
                <wp:extent cx="5295265" cy="175260"/>
                <wp:effectExtent l="0" t="0" r="381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26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7F89F7B" id="Rectángulo 8" o:spid="_x0000_s1026" style="position:absolute;margin-left:138.5pt;margin-top:6.9pt;width:416.95pt;height:1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" stroked="f">
                <w10:wrap anchorx="page"/>
              </v:rect>
            </w:pict>
          </mc:Fallback>
        </mc:AlternateContent>
      </w:r>
      <w:r w:rsidRPr="00EE25FF">
        <w:rPr>
          <w:rFonts w:ascii="Arial Narrow" w:hAnsi="Arial Narrow" w:cs="Arial"/>
        </w:rPr>
        <w:t>Que haya sido sometido a tratamientos que disimulen u ocu</w:t>
      </w:r>
      <w:r w:rsidR="006F3742" w:rsidRPr="00EE25FF">
        <w:rPr>
          <w:rFonts w:ascii="Arial Narrow" w:hAnsi="Arial Narrow" w:cs="Arial"/>
        </w:rPr>
        <w:t>lten sus condiciones originales.</w:t>
      </w:r>
      <w:r w:rsidRPr="00EE25FF">
        <w:rPr>
          <w:rFonts w:ascii="Arial Narrow" w:hAnsi="Arial Narrow" w:cs="Arial"/>
          <w:spacing w:val="-3"/>
        </w:rPr>
        <w:t xml:space="preserve"> </w:t>
      </w:r>
    </w:p>
    <w:p w14:paraId="75C36719" w14:textId="488DF1E3" w:rsidR="009A2BCA" w:rsidRPr="00EE25FF" w:rsidRDefault="009A2BCA" w:rsidP="006F3742">
      <w:pPr>
        <w:pStyle w:val="Prrafodelista"/>
        <w:widowControl w:val="0"/>
        <w:numPr>
          <w:ilvl w:val="0"/>
          <w:numId w:val="8"/>
        </w:numPr>
        <w:tabs>
          <w:tab w:val="left" w:pos="1290"/>
        </w:tabs>
        <w:autoSpaceDE w:val="0"/>
        <w:autoSpaceDN w:val="0"/>
        <w:spacing w:before="137" w:after="0" w:line="360" w:lineRule="auto"/>
        <w:ind w:right="376"/>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60288" behindDoc="1" locked="0" layoutInCell="1" allowOverlap="1" wp14:anchorId="254A26D4" wp14:editId="73466935">
                <wp:simplePos x="0" y="0"/>
                <wp:positionH relativeFrom="page">
                  <wp:posOffset>1758950</wp:posOffset>
                </wp:positionH>
                <wp:positionV relativeFrom="paragraph">
                  <wp:posOffset>1270</wp:posOffset>
                </wp:positionV>
                <wp:extent cx="5295265" cy="175260"/>
                <wp:effectExtent l="0" t="0" r="3810" b="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26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FA1BD3B" id="Rectángulo 7" o:spid="_x0000_s1026" style="position:absolute;margin-left:138.5pt;margin-top:.1pt;width:416.95pt;height:13.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" stroked="f">
                <w10:wrap anchorx="page"/>
              </v:rect>
            </w:pict>
          </mc:Fallback>
        </mc:AlternateContent>
      </w:r>
      <w:r w:rsidRPr="00EE25FF">
        <w:rPr>
          <w:rFonts w:ascii="Arial Narrow" w:hAnsi="Arial Narrow" w:cs="Arial"/>
        </w:rPr>
        <w:t>Que por deficiencias en su calidad normal hayan sido disimuladas u ocultadas en forma fraudulenta sus condiciones</w:t>
      </w:r>
      <w:r w:rsidRPr="00EE25FF">
        <w:rPr>
          <w:rFonts w:ascii="Arial Narrow" w:hAnsi="Arial Narrow" w:cs="Arial"/>
          <w:spacing w:val="-9"/>
        </w:rPr>
        <w:t xml:space="preserve"> </w:t>
      </w:r>
      <w:r w:rsidRPr="00EE25FF">
        <w:rPr>
          <w:rFonts w:ascii="Arial Narrow" w:hAnsi="Arial Narrow" w:cs="Arial"/>
        </w:rPr>
        <w:t>originales.</w:t>
      </w:r>
    </w:p>
    <w:p w14:paraId="7DD031EB" w14:textId="6A94AE32" w:rsidR="009A2BCA" w:rsidRPr="00EE25FF" w:rsidRDefault="009A2BCA" w:rsidP="006F3742">
      <w:pPr>
        <w:pStyle w:val="Prrafodelista"/>
        <w:widowControl w:val="0"/>
        <w:numPr>
          <w:ilvl w:val="1"/>
          <w:numId w:val="7"/>
        </w:numPr>
        <w:tabs>
          <w:tab w:val="left" w:pos="930"/>
        </w:tabs>
        <w:autoSpaceDE w:val="0"/>
        <w:autoSpaceDN w:val="0"/>
        <w:spacing w:before="100" w:after="0" w:line="355" w:lineRule="auto"/>
        <w:ind w:left="941" w:right="375"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61312" behindDoc="1" locked="0" layoutInCell="1" allowOverlap="1" wp14:anchorId="28C05674" wp14:editId="6F3F1BC6">
                <wp:simplePos x="0" y="0"/>
                <wp:positionH relativeFrom="page">
                  <wp:posOffset>1530350</wp:posOffset>
                </wp:positionH>
                <wp:positionV relativeFrom="paragraph">
                  <wp:posOffset>70485</wp:posOffset>
                </wp:positionV>
                <wp:extent cx="5523865" cy="179705"/>
                <wp:effectExtent l="0" t="3810" r="3810" b="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5C00DE43" id="Rectángulo 6" o:spid="_x0000_s1026" style="position:absolute;margin-left:120.5pt;margin-top:5.55pt;width:434.95pt;height:14.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62336" behindDoc="1" locked="0" layoutInCell="1" allowOverlap="1" wp14:anchorId="75C165E5" wp14:editId="63196F24">
                <wp:simplePos x="0" y="0"/>
                <wp:positionH relativeFrom="page">
                  <wp:posOffset>1537970</wp:posOffset>
                </wp:positionH>
                <wp:positionV relativeFrom="paragraph">
                  <wp:posOffset>337185</wp:posOffset>
                </wp:positionV>
                <wp:extent cx="5516245" cy="175260"/>
                <wp:effectExtent l="4445" t="3810" r="3810" b="190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42B1EBF" id="Rectángulo 4" o:spid="_x0000_s1026" style="position:absolute;margin-left:121.1pt;margin-top:26.55pt;width:434.35pt;height:13.8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" stroked="f">
                <w10:wrap anchorx="page"/>
              </v:rect>
            </w:pict>
          </mc:Fallback>
        </mc:AlternateContent>
      </w:r>
      <w:r w:rsidRPr="00EE25FF">
        <w:rPr>
          <w:rFonts w:ascii="Arial Narrow" w:hAnsi="Arial Narrow" w:cs="Arial"/>
          <w:b/>
        </w:rPr>
        <w:t xml:space="preserve">Alimento alterado: </w:t>
      </w:r>
      <w:r w:rsidRPr="00EE25FF">
        <w:rPr>
          <w:rFonts w:ascii="Arial Narrow" w:hAnsi="Arial Narrow" w:cs="Arial"/>
        </w:rPr>
        <w:t>Alimento que sufre modificación o degradación, parcial o total, de los constituyentes que le son propios, por agentes físicos, químicos o biológicos.</w:t>
      </w:r>
    </w:p>
    <w:p w14:paraId="60AA7231" w14:textId="4F3CB6EA" w:rsidR="00F20D60" w:rsidRPr="00EE25FF" w:rsidRDefault="00F20D60" w:rsidP="006F3742">
      <w:pPr>
        <w:pStyle w:val="Prrafodelista"/>
        <w:widowControl w:val="0"/>
        <w:numPr>
          <w:ilvl w:val="1"/>
          <w:numId w:val="7"/>
        </w:numPr>
        <w:tabs>
          <w:tab w:val="left" w:pos="930"/>
        </w:tabs>
        <w:autoSpaceDE w:val="0"/>
        <w:autoSpaceDN w:val="0"/>
        <w:spacing w:before="100" w:after="0" w:line="355" w:lineRule="auto"/>
        <w:ind w:left="941" w:right="369"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64384" behindDoc="1" locked="0" layoutInCell="1" allowOverlap="1" wp14:anchorId="2A1A76C4" wp14:editId="61C9ADCA">
                <wp:simplePos x="0" y="0"/>
                <wp:positionH relativeFrom="page">
                  <wp:posOffset>1530350</wp:posOffset>
                </wp:positionH>
                <wp:positionV relativeFrom="paragraph">
                  <wp:posOffset>69850</wp:posOffset>
                </wp:positionV>
                <wp:extent cx="5523865" cy="180340"/>
                <wp:effectExtent l="0" t="4445" r="381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AEB8AEA" id="Rectángulo 17" o:spid="_x0000_s1026" style="position:absolute;margin-left:120.5pt;margin-top:5.5pt;width:434.95pt;height:14.2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65408" behindDoc="1" locked="0" layoutInCell="1" allowOverlap="1" wp14:anchorId="544B049C" wp14:editId="111D05F0">
                <wp:simplePos x="0" y="0"/>
                <wp:positionH relativeFrom="page">
                  <wp:posOffset>1537970</wp:posOffset>
                </wp:positionH>
                <wp:positionV relativeFrom="paragraph">
                  <wp:posOffset>337185</wp:posOffset>
                </wp:positionV>
                <wp:extent cx="5516245" cy="175260"/>
                <wp:effectExtent l="4445" t="0" r="3810" b="635"/>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994D981" id="Rectángulo 16" o:spid="_x0000_s1026" style="position:absolute;margin-left:121.1pt;margin-top:26.55pt;width:434.35pt;height:13.8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JgcwGE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b/>
        </w:rPr>
        <w:t xml:space="preserve">Alimento contaminado: </w:t>
      </w:r>
      <w:r w:rsidRPr="00EE25FF">
        <w:rPr>
          <w:rFonts w:ascii="Arial Narrow" w:hAnsi="Arial Narrow" w:cs="Arial"/>
        </w:rPr>
        <w:t>Alimento que contiene agentes y/o sustancias extrañas de cualquier naturaleza en cantidades superiores a las permitidas en las normas</w:t>
      </w:r>
      <w:r w:rsidRPr="00EE25FF">
        <w:rPr>
          <w:rFonts w:ascii="Arial Narrow" w:hAnsi="Arial Narrow" w:cs="Arial"/>
          <w:shd w:val="clear" w:color="auto" w:fill="FFFFFF"/>
        </w:rPr>
        <w:t xml:space="preserve"> nacionales, o en su defecto en normas reconocidas</w:t>
      </w:r>
      <w:r w:rsidRPr="00EE25FF">
        <w:rPr>
          <w:rFonts w:ascii="Arial Narrow" w:hAnsi="Arial Narrow" w:cs="Arial"/>
          <w:spacing w:val="-12"/>
          <w:shd w:val="clear" w:color="auto" w:fill="FFFFFF"/>
        </w:rPr>
        <w:t xml:space="preserve"> </w:t>
      </w:r>
      <w:r w:rsidRPr="00EE25FF">
        <w:rPr>
          <w:rFonts w:ascii="Arial Narrow" w:hAnsi="Arial Narrow" w:cs="Arial"/>
          <w:shd w:val="clear" w:color="auto" w:fill="FFFFFF"/>
        </w:rPr>
        <w:t>internacionalmente.</w:t>
      </w:r>
    </w:p>
    <w:p w14:paraId="3E900848" w14:textId="1D8356DA" w:rsidR="00F20D60" w:rsidRPr="00EE25FF" w:rsidRDefault="00F20D60" w:rsidP="006F3742">
      <w:pPr>
        <w:pStyle w:val="Prrafodelista"/>
        <w:widowControl w:val="0"/>
        <w:numPr>
          <w:ilvl w:val="1"/>
          <w:numId w:val="7"/>
        </w:numPr>
        <w:tabs>
          <w:tab w:val="left" w:pos="930"/>
        </w:tabs>
        <w:autoSpaceDE w:val="0"/>
        <w:autoSpaceDN w:val="0"/>
        <w:spacing w:before="100" w:after="0" w:line="357" w:lineRule="auto"/>
        <w:ind w:left="941" w:right="369"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68480" behindDoc="1" locked="0" layoutInCell="1" allowOverlap="1" wp14:anchorId="5CFCB27B" wp14:editId="21797CB7">
                <wp:simplePos x="0" y="0"/>
                <wp:positionH relativeFrom="page">
                  <wp:posOffset>1547495</wp:posOffset>
                </wp:positionH>
                <wp:positionV relativeFrom="paragraph">
                  <wp:posOffset>600710</wp:posOffset>
                </wp:positionV>
                <wp:extent cx="5516245" cy="175260"/>
                <wp:effectExtent l="4445" t="3175" r="3810" b="254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558884DC" id="Rectángulo 15" o:spid="_x0000_s1026" style="position:absolute;margin-left:121.85pt;margin-top:47.3pt;width:434.35pt;height:13.8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66432" behindDoc="1" locked="0" layoutInCell="1" allowOverlap="1" wp14:anchorId="65580268" wp14:editId="4CB2389E">
                <wp:simplePos x="0" y="0"/>
                <wp:positionH relativeFrom="page">
                  <wp:posOffset>1530350</wp:posOffset>
                </wp:positionH>
                <wp:positionV relativeFrom="paragraph">
                  <wp:posOffset>70485</wp:posOffset>
                </wp:positionV>
                <wp:extent cx="5523865" cy="179705"/>
                <wp:effectExtent l="0" t="0" r="3810" b="4445"/>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0A4DB78" id="Rectángulo 14" o:spid="_x0000_s1026" style="position:absolute;margin-left:120.5pt;margin-top:5.55pt;width:434.95pt;height:14.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67456" behindDoc="1" locked="0" layoutInCell="1" allowOverlap="1" wp14:anchorId="7C6134EE" wp14:editId="6C32F1D1">
                <wp:simplePos x="0" y="0"/>
                <wp:positionH relativeFrom="page">
                  <wp:posOffset>1537970</wp:posOffset>
                </wp:positionH>
                <wp:positionV relativeFrom="paragraph">
                  <wp:posOffset>338455</wp:posOffset>
                </wp:positionV>
                <wp:extent cx="5516245" cy="175260"/>
                <wp:effectExtent l="4445" t="0" r="3810"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B6CCEB5" id="Rectángulo 13" o:spid="_x0000_s1026" style="position:absolute;margin-left:121.1pt;margin-top:26.65pt;width:434.35pt;height:13.8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69504" behindDoc="1" locked="0" layoutInCell="1" allowOverlap="1" wp14:anchorId="383896E8" wp14:editId="7973D8C2">
                <wp:simplePos x="0" y="0"/>
                <wp:positionH relativeFrom="page">
                  <wp:posOffset>1537970</wp:posOffset>
                </wp:positionH>
                <wp:positionV relativeFrom="paragraph">
                  <wp:posOffset>864235</wp:posOffset>
                </wp:positionV>
                <wp:extent cx="5516245" cy="175260"/>
                <wp:effectExtent l="4445" t="0" r="381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CB7D920" id="Rectángulo 12" o:spid="_x0000_s1026" style="position:absolute;margin-left:121.1pt;margin-top:68.05pt;width:434.35pt;height:13.8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70528" behindDoc="1" locked="0" layoutInCell="1" allowOverlap="1" wp14:anchorId="6E021347" wp14:editId="6C4F71CD">
                <wp:simplePos x="0" y="0"/>
                <wp:positionH relativeFrom="page">
                  <wp:posOffset>1537970</wp:posOffset>
                </wp:positionH>
                <wp:positionV relativeFrom="paragraph">
                  <wp:posOffset>1126490</wp:posOffset>
                </wp:positionV>
                <wp:extent cx="5516245" cy="175260"/>
                <wp:effectExtent l="4445" t="0" r="3810" b="635"/>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8CB5024" id="Rectángulo 9" o:spid="_x0000_s1026" style="position:absolute;margin-left:121.1pt;margin-top:88.7pt;width:434.35pt;height:13.8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" stroked="f">
                <w10:wrap anchorx="page"/>
              </v:rect>
            </w:pict>
          </mc:Fallback>
        </mc:AlternateContent>
      </w:r>
      <w:r w:rsidRPr="00EE25FF">
        <w:rPr>
          <w:rFonts w:ascii="Arial Narrow" w:hAnsi="Arial Narrow" w:cs="Arial"/>
          <w:b/>
        </w:rPr>
        <w:t xml:space="preserve">Alimento de mayor riesgo en salud pública: </w:t>
      </w:r>
      <w:r w:rsidRPr="00EE25FF">
        <w:rPr>
          <w:rFonts w:ascii="Arial Narrow" w:hAnsi="Arial Narrow" w:cs="Arial"/>
        </w:rPr>
        <w:t>Alimento que, en razón a sus características de composición especialmente en sus contenidos de nutrientes, Aw actividad acuosa y pH, favorece el crecimiento microbiano y por consiguiente, cualquier deficiencia en su proceso, manipulación, conservación, transporte, distribución y comercialización, puede ocasionar trastornos a la salud del</w:t>
      </w:r>
      <w:r w:rsidRPr="00EE25FF">
        <w:rPr>
          <w:rFonts w:ascii="Arial Narrow" w:hAnsi="Arial Narrow" w:cs="Arial"/>
          <w:shd w:val="clear" w:color="auto" w:fill="FFFFFF"/>
        </w:rPr>
        <w:t xml:space="preserve"> consumidor.</w:t>
      </w:r>
    </w:p>
    <w:p w14:paraId="04ACA6F2" w14:textId="77777777" w:rsidR="00F20D60" w:rsidRPr="00EE25FF" w:rsidRDefault="00F20D60" w:rsidP="006F3742">
      <w:pPr>
        <w:pStyle w:val="Prrafodelista"/>
        <w:widowControl w:val="0"/>
        <w:numPr>
          <w:ilvl w:val="1"/>
          <w:numId w:val="7"/>
        </w:numPr>
        <w:tabs>
          <w:tab w:val="left" w:pos="929"/>
          <w:tab w:val="left" w:pos="930"/>
        </w:tabs>
        <w:autoSpaceDE w:val="0"/>
        <w:autoSpaceDN w:val="0"/>
        <w:spacing w:before="100" w:after="0" w:line="240" w:lineRule="auto"/>
        <w:ind w:left="930" w:hanging="349"/>
        <w:contextualSpacing w:val="0"/>
        <w:jc w:val="both"/>
        <w:rPr>
          <w:rFonts w:ascii="Arial Narrow" w:hAnsi="Arial Narrow" w:cs="Arial"/>
        </w:rPr>
      </w:pPr>
      <w:r w:rsidRPr="00EE25FF">
        <w:rPr>
          <w:rFonts w:ascii="Arial Narrow" w:hAnsi="Arial Narrow" w:cs="Arial"/>
          <w:b/>
          <w:shd w:val="clear" w:color="auto" w:fill="FFFFFF"/>
        </w:rPr>
        <w:t xml:space="preserve">Alimento falsificado: </w:t>
      </w:r>
      <w:r w:rsidRPr="00EE25FF">
        <w:rPr>
          <w:rFonts w:ascii="Arial Narrow" w:hAnsi="Arial Narrow" w:cs="Arial"/>
          <w:shd w:val="clear" w:color="auto" w:fill="FFFFFF"/>
        </w:rPr>
        <w:t>Alimento falsificado es aquel</w:t>
      </w:r>
      <w:r w:rsidRPr="00EE25FF">
        <w:rPr>
          <w:rFonts w:ascii="Arial Narrow" w:hAnsi="Arial Narrow" w:cs="Arial"/>
          <w:spacing w:val="-8"/>
          <w:shd w:val="clear" w:color="auto" w:fill="FFFFFF"/>
        </w:rPr>
        <w:t xml:space="preserve"> </w:t>
      </w:r>
      <w:r w:rsidRPr="00EE25FF">
        <w:rPr>
          <w:rFonts w:ascii="Arial Narrow" w:hAnsi="Arial Narrow" w:cs="Arial"/>
          <w:shd w:val="clear" w:color="auto" w:fill="FFFFFF"/>
        </w:rPr>
        <w:t>que:</w:t>
      </w:r>
    </w:p>
    <w:p w14:paraId="6E8D3966" w14:textId="77777777" w:rsidR="00F20D60" w:rsidRPr="00EE25FF" w:rsidRDefault="00F20D60" w:rsidP="006F3742">
      <w:pPr>
        <w:pStyle w:val="Textoindependiente"/>
        <w:spacing w:before="7"/>
        <w:jc w:val="both"/>
        <w:rPr>
          <w:rFonts w:ascii="Arial Narrow" w:hAnsi="Arial Narrow"/>
          <w:sz w:val="22"/>
          <w:szCs w:val="22"/>
        </w:rPr>
      </w:pPr>
    </w:p>
    <w:p w14:paraId="3ADFF3B1" w14:textId="77777777" w:rsidR="00F20D60" w:rsidRPr="00EE25FF" w:rsidRDefault="00F20D60" w:rsidP="006F3742">
      <w:pPr>
        <w:pStyle w:val="Prrafodelista"/>
        <w:widowControl w:val="0"/>
        <w:numPr>
          <w:ilvl w:val="0"/>
          <w:numId w:val="9"/>
        </w:numPr>
        <w:tabs>
          <w:tab w:val="left" w:pos="1290"/>
        </w:tabs>
        <w:autoSpaceDE w:val="0"/>
        <w:autoSpaceDN w:val="0"/>
        <w:spacing w:after="0" w:line="360" w:lineRule="auto"/>
        <w:ind w:right="377"/>
        <w:contextualSpacing w:val="0"/>
        <w:jc w:val="both"/>
        <w:rPr>
          <w:rFonts w:ascii="Arial Narrow" w:hAnsi="Arial Narrow" w:cs="Arial"/>
        </w:rPr>
      </w:pPr>
      <w:r w:rsidRPr="00EE25FF">
        <w:rPr>
          <w:rFonts w:ascii="Arial Narrow" w:hAnsi="Arial Narrow" w:cs="Arial"/>
        </w:rPr>
        <w:t>Se le designe o expenda con nombre o calificativo distinto al que le corresponde.</w:t>
      </w:r>
    </w:p>
    <w:p w14:paraId="2F1B6A15" w14:textId="77777777" w:rsidR="00F20D60" w:rsidRPr="00EE25FF" w:rsidRDefault="00F20D60" w:rsidP="006F3742">
      <w:pPr>
        <w:pStyle w:val="Prrafodelista"/>
        <w:widowControl w:val="0"/>
        <w:numPr>
          <w:ilvl w:val="0"/>
          <w:numId w:val="9"/>
        </w:numPr>
        <w:tabs>
          <w:tab w:val="left" w:pos="1290"/>
        </w:tabs>
        <w:autoSpaceDE w:val="0"/>
        <w:autoSpaceDN w:val="0"/>
        <w:spacing w:before="93" w:after="0" w:line="360" w:lineRule="auto"/>
        <w:ind w:right="377"/>
        <w:contextualSpacing w:val="0"/>
        <w:jc w:val="both"/>
        <w:rPr>
          <w:rFonts w:ascii="Arial Narrow" w:hAnsi="Arial Narrow" w:cs="Arial"/>
        </w:rPr>
      </w:pPr>
      <w:r w:rsidRPr="00EE25FF">
        <w:rPr>
          <w:rFonts w:ascii="Arial Narrow" w:hAnsi="Arial Narrow" w:cs="Arial"/>
        </w:rPr>
        <w:t>Su envase, rótulo o etiqueta contenga diseño o declaración ambigua, falsa o que pueda inducir o producir engaño o confusión respecto de su composición intrínseca y</w:t>
      </w:r>
      <w:r w:rsidRPr="00EE25FF">
        <w:rPr>
          <w:rFonts w:ascii="Arial Narrow" w:hAnsi="Arial Narrow" w:cs="Arial"/>
          <w:spacing w:val="-2"/>
        </w:rPr>
        <w:t xml:space="preserve"> </w:t>
      </w:r>
      <w:r w:rsidRPr="00EE25FF">
        <w:rPr>
          <w:rFonts w:ascii="Arial Narrow" w:hAnsi="Arial Narrow" w:cs="Arial"/>
        </w:rPr>
        <w:t>uso.</w:t>
      </w:r>
    </w:p>
    <w:p w14:paraId="49C171F5" w14:textId="1538498E" w:rsidR="00F20D60" w:rsidRPr="00EE25FF" w:rsidRDefault="00F20D60" w:rsidP="006F3742">
      <w:pPr>
        <w:pStyle w:val="Prrafodelista"/>
        <w:widowControl w:val="0"/>
        <w:numPr>
          <w:ilvl w:val="0"/>
          <w:numId w:val="9"/>
        </w:numPr>
        <w:tabs>
          <w:tab w:val="left" w:pos="1290"/>
        </w:tabs>
        <w:autoSpaceDE w:val="0"/>
        <w:autoSpaceDN w:val="0"/>
        <w:spacing w:after="0" w:line="360" w:lineRule="auto"/>
        <w:ind w:right="377"/>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72576" behindDoc="1" locked="0" layoutInCell="1" allowOverlap="1" wp14:anchorId="0CD6C826" wp14:editId="3ECDB1E5">
                <wp:simplePos x="0" y="0"/>
                <wp:positionH relativeFrom="page">
                  <wp:posOffset>1758950</wp:posOffset>
                </wp:positionH>
                <wp:positionV relativeFrom="paragraph">
                  <wp:posOffset>1270</wp:posOffset>
                </wp:positionV>
                <wp:extent cx="5295265" cy="175260"/>
                <wp:effectExtent l="0" t="4445" r="3810" b="127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26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F569687" id="Rectángulo 23" o:spid="_x0000_s1026" style="position:absolute;margin-left:138.5pt;margin-top:.1pt;width:416.95pt;height:13.8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73600" behindDoc="1" locked="0" layoutInCell="1" allowOverlap="1" wp14:anchorId="26C9003F" wp14:editId="742E71BC">
                <wp:simplePos x="0" y="0"/>
                <wp:positionH relativeFrom="page">
                  <wp:posOffset>1758950</wp:posOffset>
                </wp:positionH>
                <wp:positionV relativeFrom="paragraph">
                  <wp:posOffset>264795</wp:posOffset>
                </wp:positionV>
                <wp:extent cx="5295265" cy="175260"/>
                <wp:effectExtent l="0" t="1270" r="3810" b="4445"/>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26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1DA51C0" id="Rectángulo 22" o:spid="_x0000_s1026" style="position:absolute;margin-left:138.5pt;margin-top:20.85pt;width:416.95pt;height:13.8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" stroked="f">
                <w10:wrap anchorx="page"/>
              </v:rect>
            </w:pict>
          </mc:Fallback>
        </mc:AlternateContent>
      </w:r>
      <w:r w:rsidRPr="00EE25FF">
        <w:rPr>
          <w:rFonts w:ascii="Arial Narrow" w:hAnsi="Arial Narrow" w:cs="Arial"/>
        </w:rPr>
        <w:t>No proceda de sus verdaderos fabricantes o que tenga la apariencia de caracteres generales de un producto legítimo, protegido o no por marca registrada, y que se denomine como este, sin</w:t>
      </w:r>
      <w:r w:rsidRPr="00EE25FF">
        <w:rPr>
          <w:rFonts w:ascii="Arial Narrow" w:hAnsi="Arial Narrow" w:cs="Arial"/>
          <w:spacing w:val="-6"/>
        </w:rPr>
        <w:t xml:space="preserve"> </w:t>
      </w:r>
      <w:r w:rsidRPr="00EE25FF">
        <w:rPr>
          <w:rFonts w:ascii="Arial Narrow" w:hAnsi="Arial Narrow" w:cs="Arial"/>
        </w:rPr>
        <w:t>serlo.</w:t>
      </w:r>
    </w:p>
    <w:p w14:paraId="60F12CB9" w14:textId="7062F662" w:rsidR="00F20D60" w:rsidRPr="00EE25FF" w:rsidRDefault="00F20D60" w:rsidP="006F3742">
      <w:pPr>
        <w:pStyle w:val="Prrafodelista"/>
        <w:widowControl w:val="0"/>
        <w:numPr>
          <w:ilvl w:val="1"/>
          <w:numId w:val="7"/>
        </w:numPr>
        <w:tabs>
          <w:tab w:val="left" w:pos="930"/>
        </w:tabs>
        <w:autoSpaceDE w:val="0"/>
        <w:autoSpaceDN w:val="0"/>
        <w:spacing w:before="100" w:after="0" w:line="357" w:lineRule="auto"/>
        <w:ind w:left="941" w:right="371"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74624" behindDoc="1" locked="0" layoutInCell="1" allowOverlap="1" wp14:anchorId="081B2B56" wp14:editId="34CE2771">
                <wp:simplePos x="0" y="0"/>
                <wp:positionH relativeFrom="page">
                  <wp:posOffset>1530350</wp:posOffset>
                </wp:positionH>
                <wp:positionV relativeFrom="paragraph">
                  <wp:posOffset>70485</wp:posOffset>
                </wp:positionV>
                <wp:extent cx="5523865" cy="179705"/>
                <wp:effectExtent l="0" t="0" r="3810" b="4445"/>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35FCEB5" id="Rectángulo 21" o:spid="_x0000_s1026" style="position:absolute;margin-left:120.5pt;margin-top:5.55pt;width:434.95pt;height:14.1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75648" behindDoc="1" locked="0" layoutInCell="1" allowOverlap="1" wp14:anchorId="155A296F" wp14:editId="63CBF47D">
                <wp:simplePos x="0" y="0"/>
                <wp:positionH relativeFrom="page">
                  <wp:posOffset>1537970</wp:posOffset>
                </wp:positionH>
                <wp:positionV relativeFrom="paragraph">
                  <wp:posOffset>337185</wp:posOffset>
                </wp:positionV>
                <wp:extent cx="5516245" cy="175260"/>
                <wp:effectExtent l="4445" t="0" r="381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4939FAE" id="Rectángulo 20" o:spid="_x0000_s1026" style="position:absolute;margin-left:121.1pt;margin-top:26.55pt;width:434.35pt;height:13.8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Kk4yuU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76672" behindDoc="1" locked="0" layoutInCell="1" allowOverlap="1" wp14:anchorId="3EF43ABA" wp14:editId="226F4278">
                <wp:simplePos x="0" y="0"/>
                <wp:positionH relativeFrom="page">
                  <wp:posOffset>1537970</wp:posOffset>
                </wp:positionH>
                <wp:positionV relativeFrom="paragraph">
                  <wp:posOffset>599440</wp:posOffset>
                </wp:positionV>
                <wp:extent cx="5516245" cy="175260"/>
                <wp:effectExtent l="4445" t="1905" r="3810" b="381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C9A467A" id="Rectángulo 19" o:spid="_x0000_s1026" style="position:absolute;margin-left:121.1pt;margin-top:47.2pt;width:434.35pt;height:13.8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77696" behindDoc="1" locked="0" layoutInCell="1" allowOverlap="1" wp14:anchorId="3A7DBC46" wp14:editId="2155AE04">
                <wp:simplePos x="0" y="0"/>
                <wp:positionH relativeFrom="page">
                  <wp:posOffset>1537970</wp:posOffset>
                </wp:positionH>
                <wp:positionV relativeFrom="paragraph">
                  <wp:posOffset>862965</wp:posOffset>
                </wp:positionV>
                <wp:extent cx="5516245" cy="175260"/>
                <wp:effectExtent l="4445" t="0" r="381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F6A4734" id="Rectángulo 18" o:spid="_x0000_s1026" style="position:absolute;margin-left:121.1pt;margin-top:67.95pt;width:434.35pt;height:13.8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" stroked="f">
                <w10:wrap anchorx="page"/>
              </v:rect>
            </w:pict>
          </mc:Fallback>
        </mc:AlternateContent>
      </w:r>
      <w:r w:rsidRPr="00EE25FF">
        <w:rPr>
          <w:rFonts w:ascii="Arial Narrow" w:hAnsi="Arial Narrow" w:cs="Arial"/>
          <w:b/>
        </w:rPr>
        <w:t xml:space="preserve">Alimento perecedero: </w:t>
      </w:r>
      <w:r w:rsidRPr="00EE25FF">
        <w:rPr>
          <w:rFonts w:ascii="Arial Narrow" w:hAnsi="Arial Narrow" w:cs="Arial"/>
        </w:rPr>
        <w:t xml:space="preserve">El alimento que, en razón de su composición, características fisicoquímicas y biológicas, pueda experimentar alteración de diversa naturaleza en un tiempo determinado y que, por lo tanto, </w:t>
      </w:r>
      <w:r w:rsidRPr="00EE25FF">
        <w:rPr>
          <w:rFonts w:ascii="Arial Narrow" w:hAnsi="Arial Narrow" w:cs="Arial"/>
        </w:rPr>
        <w:lastRenderedPageBreak/>
        <w:t>exige condiciones especiales de proceso, conservación, almacenamiento, transporte y expendio.</w:t>
      </w:r>
    </w:p>
    <w:p w14:paraId="69B47225" w14:textId="1FD3D97E" w:rsidR="00F20D60" w:rsidRPr="00EE25FF" w:rsidRDefault="00F20D60" w:rsidP="006F3742">
      <w:pPr>
        <w:pStyle w:val="Prrafodelista"/>
        <w:widowControl w:val="0"/>
        <w:numPr>
          <w:ilvl w:val="1"/>
          <w:numId w:val="7"/>
        </w:numPr>
        <w:tabs>
          <w:tab w:val="left" w:pos="930"/>
        </w:tabs>
        <w:autoSpaceDE w:val="0"/>
        <w:autoSpaceDN w:val="0"/>
        <w:spacing w:before="8" w:after="0" w:line="355" w:lineRule="auto"/>
        <w:ind w:left="941" w:right="379"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79744" behindDoc="1" locked="0" layoutInCell="1" allowOverlap="1" wp14:anchorId="10D89F2F" wp14:editId="6F01A0AC">
                <wp:simplePos x="0" y="0"/>
                <wp:positionH relativeFrom="page">
                  <wp:posOffset>1530350</wp:posOffset>
                </wp:positionH>
                <wp:positionV relativeFrom="paragraph">
                  <wp:posOffset>70485</wp:posOffset>
                </wp:positionV>
                <wp:extent cx="5523865" cy="179705"/>
                <wp:effectExtent l="0" t="0" r="3810" b="3175"/>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5738D9E7" id="Rectángulo 32" o:spid="_x0000_s1026" style="position:absolute;margin-left:120.5pt;margin-top:5.55pt;width:434.95pt;height:14.1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80768" behindDoc="1" locked="0" layoutInCell="1" allowOverlap="1" wp14:anchorId="615F7DBA" wp14:editId="2C7DE2CB">
                <wp:simplePos x="0" y="0"/>
                <wp:positionH relativeFrom="page">
                  <wp:posOffset>1537970</wp:posOffset>
                </wp:positionH>
                <wp:positionV relativeFrom="paragraph">
                  <wp:posOffset>337185</wp:posOffset>
                </wp:positionV>
                <wp:extent cx="5516245" cy="175260"/>
                <wp:effectExtent l="4445" t="0" r="381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5C3B480" id="Rectángulo 31" o:spid="_x0000_s1026" style="position:absolute;margin-left:121.1pt;margin-top:26.55pt;width:434.35pt;height:13.8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EMuDw4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b/>
        </w:rPr>
        <w:t xml:space="preserve">Ambiente: </w:t>
      </w:r>
      <w:r w:rsidRPr="00EE25FF">
        <w:rPr>
          <w:rFonts w:ascii="Arial Narrow" w:hAnsi="Arial Narrow" w:cs="Arial"/>
        </w:rPr>
        <w:t>Cualquier área interna o externa delimitada físicamente que forma parte del establecimiento destinado a la fabricación, al procesamiento, a la</w:t>
      </w:r>
      <w:r w:rsidRPr="00EE25FF">
        <w:rPr>
          <w:rFonts w:ascii="Arial Narrow" w:hAnsi="Arial Narrow" w:cs="Arial"/>
          <w:shd w:val="clear" w:color="auto" w:fill="FFFFFF"/>
        </w:rPr>
        <w:t xml:space="preserve"> preparación, al envase, almacenamiento y expendio de</w:t>
      </w:r>
      <w:r w:rsidRPr="00EE25FF">
        <w:rPr>
          <w:rFonts w:ascii="Arial Narrow" w:hAnsi="Arial Narrow" w:cs="Arial"/>
          <w:spacing w:val="-9"/>
          <w:shd w:val="clear" w:color="auto" w:fill="FFFFFF"/>
        </w:rPr>
        <w:t xml:space="preserve"> </w:t>
      </w:r>
      <w:r w:rsidRPr="00EE25FF">
        <w:rPr>
          <w:rFonts w:ascii="Arial Narrow" w:hAnsi="Arial Narrow" w:cs="Arial"/>
          <w:shd w:val="clear" w:color="auto" w:fill="FFFFFF"/>
        </w:rPr>
        <w:t>alimentos.</w:t>
      </w:r>
    </w:p>
    <w:p w14:paraId="0B1B8EFB" w14:textId="77777777" w:rsidR="006F3742" w:rsidRPr="00EE25FF" w:rsidRDefault="00F20D60" w:rsidP="006F3742">
      <w:pPr>
        <w:pStyle w:val="Prrafodelista"/>
        <w:widowControl w:val="0"/>
        <w:numPr>
          <w:ilvl w:val="1"/>
          <w:numId w:val="7"/>
        </w:numPr>
        <w:tabs>
          <w:tab w:val="left" w:pos="930"/>
        </w:tabs>
        <w:autoSpaceDE w:val="0"/>
        <w:autoSpaceDN w:val="0"/>
        <w:spacing w:before="100" w:after="0" w:line="357" w:lineRule="auto"/>
        <w:ind w:left="941" w:right="370"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81792" behindDoc="1" locked="0" layoutInCell="1" allowOverlap="1" wp14:anchorId="2767367E" wp14:editId="74724668">
                <wp:simplePos x="0" y="0"/>
                <wp:positionH relativeFrom="page">
                  <wp:posOffset>1530350</wp:posOffset>
                </wp:positionH>
                <wp:positionV relativeFrom="paragraph">
                  <wp:posOffset>70485</wp:posOffset>
                </wp:positionV>
                <wp:extent cx="5523865" cy="179705"/>
                <wp:effectExtent l="0" t="0" r="3810" b="254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59DBCA4" id="Rectángulo 30" o:spid="_x0000_s1026" style="position:absolute;margin-left:120.5pt;margin-top:5.55pt;width:434.95pt;height:14.1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82816" behindDoc="1" locked="0" layoutInCell="1" allowOverlap="1" wp14:anchorId="3DA24528" wp14:editId="5F03FA9E">
                <wp:simplePos x="0" y="0"/>
                <wp:positionH relativeFrom="page">
                  <wp:posOffset>1537970</wp:posOffset>
                </wp:positionH>
                <wp:positionV relativeFrom="paragraph">
                  <wp:posOffset>337185</wp:posOffset>
                </wp:positionV>
                <wp:extent cx="5516245" cy="175260"/>
                <wp:effectExtent l="4445" t="0" r="381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62542909" id="Rectángulo 29" o:spid="_x0000_s1026" style="position:absolute;margin-left:121.1pt;margin-top:26.55pt;width:434.35pt;height:13.8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A/9sQI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83840" behindDoc="1" locked="0" layoutInCell="1" allowOverlap="1" wp14:anchorId="1543F104" wp14:editId="36B25C89">
                <wp:simplePos x="0" y="0"/>
                <wp:positionH relativeFrom="page">
                  <wp:posOffset>1537970</wp:posOffset>
                </wp:positionH>
                <wp:positionV relativeFrom="paragraph">
                  <wp:posOffset>600710</wp:posOffset>
                </wp:positionV>
                <wp:extent cx="5516245" cy="175260"/>
                <wp:effectExtent l="4445" t="0" r="3810" b="63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952BFBA" id="Rectángulo 28" o:spid="_x0000_s1026" style="position:absolute;margin-left:121.1pt;margin-top:47.3pt;width:434.35pt;height:13.8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84864" behindDoc="1" locked="0" layoutInCell="1" allowOverlap="1" wp14:anchorId="6A81E5FD" wp14:editId="7394C524">
                <wp:simplePos x="0" y="0"/>
                <wp:positionH relativeFrom="page">
                  <wp:posOffset>1537970</wp:posOffset>
                </wp:positionH>
                <wp:positionV relativeFrom="paragraph">
                  <wp:posOffset>862965</wp:posOffset>
                </wp:positionV>
                <wp:extent cx="5516245" cy="175260"/>
                <wp:effectExtent l="4445" t="635" r="381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C2090F5" id="Rectángulo 27" o:spid="_x0000_s1026" style="position:absolute;margin-left:121.1pt;margin-top:67.95pt;width:434.35pt;height:13.8p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85888" behindDoc="1" locked="0" layoutInCell="1" allowOverlap="1" wp14:anchorId="14611C50" wp14:editId="2D5BD9F6">
                <wp:simplePos x="0" y="0"/>
                <wp:positionH relativeFrom="page">
                  <wp:posOffset>1537970</wp:posOffset>
                </wp:positionH>
                <wp:positionV relativeFrom="paragraph">
                  <wp:posOffset>1126490</wp:posOffset>
                </wp:positionV>
                <wp:extent cx="5516245" cy="175260"/>
                <wp:effectExtent l="4445" t="0" r="3810"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4F909B8" id="Rectángulo 26" o:spid="_x0000_s1026" style="position:absolute;margin-left:121.1pt;margin-top:88.7pt;width:434.35pt;height:13.8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" stroked="f">
                <w10:wrap anchorx="page"/>
              </v:rect>
            </w:pict>
          </mc:Fallback>
        </mc:AlternateContent>
      </w:r>
      <w:r w:rsidRPr="00EE25FF">
        <w:rPr>
          <w:rFonts w:ascii="Arial Narrow" w:hAnsi="Arial Narrow" w:cs="Arial"/>
          <w:b/>
        </w:rPr>
        <w:t xml:space="preserve">Autoridad sanitaria competente: </w:t>
      </w:r>
      <w:r w:rsidRPr="00EE25FF">
        <w:rPr>
          <w:rFonts w:ascii="Arial Narrow" w:hAnsi="Arial Narrow" w:cs="Arial"/>
        </w:rPr>
        <w:t>Por autoridad competente se entenderá al Instituto Nacional de Vigilancia y Medicamentos y Alimentos, Invima, y a las Direcciones Territoriales de Salud, que, de acuerdo con la ley, ejercen funciones de inspección, vigilancia y control, y adoptan las acciones de prevención y seguimiento para garantizar el cumplimiento a lo dispuesto en el presente</w:t>
      </w:r>
      <w:r w:rsidRPr="00EE25FF">
        <w:rPr>
          <w:rFonts w:ascii="Arial Narrow" w:hAnsi="Arial Narrow" w:cs="Arial"/>
          <w:shd w:val="clear" w:color="auto" w:fill="FFFFFF"/>
        </w:rPr>
        <w:t xml:space="preserve"> Decreto.</w:t>
      </w:r>
    </w:p>
    <w:p w14:paraId="6BD37838" w14:textId="0B95C10C" w:rsidR="00F20D60" w:rsidRPr="00EE25FF" w:rsidRDefault="00F20D60" w:rsidP="006F3742">
      <w:pPr>
        <w:pStyle w:val="Prrafodelista"/>
        <w:widowControl w:val="0"/>
        <w:numPr>
          <w:ilvl w:val="1"/>
          <w:numId w:val="7"/>
        </w:numPr>
        <w:tabs>
          <w:tab w:val="left" w:pos="930"/>
        </w:tabs>
        <w:autoSpaceDE w:val="0"/>
        <w:autoSpaceDN w:val="0"/>
        <w:spacing w:before="100" w:after="0" w:line="357" w:lineRule="auto"/>
        <w:ind w:left="941" w:right="370"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86912" behindDoc="1" locked="0" layoutInCell="1" allowOverlap="1" wp14:anchorId="6C87F723" wp14:editId="37C56ACA">
                <wp:simplePos x="0" y="0"/>
                <wp:positionH relativeFrom="page">
                  <wp:posOffset>1530350</wp:posOffset>
                </wp:positionH>
                <wp:positionV relativeFrom="paragraph">
                  <wp:posOffset>70485</wp:posOffset>
                </wp:positionV>
                <wp:extent cx="5523865" cy="179705"/>
                <wp:effectExtent l="0" t="0" r="3810" b="4445"/>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7095491" id="Rectángulo 25" o:spid="_x0000_s1026" style="position:absolute;margin-left:120.5pt;margin-top:5.55pt;width:434.95pt;height:14.1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87936" behindDoc="1" locked="0" layoutInCell="1" allowOverlap="1" wp14:anchorId="3720DDE5" wp14:editId="2B9E989B">
                <wp:simplePos x="0" y="0"/>
                <wp:positionH relativeFrom="page">
                  <wp:posOffset>1537970</wp:posOffset>
                </wp:positionH>
                <wp:positionV relativeFrom="paragraph">
                  <wp:posOffset>337185</wp:posOffset>
                </wp:positionV>
                <wp:extent cx="5516245" cy="175260"/>
                <wp:effectExtent l="4445" t="0" r="3810" b="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DB9FCCF" id="Rectángulo 24" o:spid="_x0000_s1026" style="position:absolute;margin-left:121.1pt;margin-top:26.55pt;width:434.35pt;height:13.8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PGM8Jk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b/>
        </w:rPr>
        <w:t xml:space="preserve">Buenas prácticas de manufactura: </w:t>
      </w:r>
      <w:r w:rsidRPr="00EE25FF">
        <w:rPr>
          <w:rFonts w:ascii="Arial Narrow" w:hAnsi="Arial Narrow" w:cs="Arial"/>
        </w:rPr>
        <w:t>Son los principios básicos y prácticas generales de higiene en la manipulación, preparación, elaboración, envasado, almacenamiento, transporte y distribución de alimentos para consumo humano, con el objeto de garantizar que los productos se fabriquen en condiciones sanitarias adecuadas y se disminuyan los riesgos inherentes a la</w:t>
      </w:r>
      <w:r w:rsidRPr="00EE25FF">
        <w:rPr>
          <w:rFonts w:ascii="Arial Narrow" w:hAnsi="Arial Narrow" w:cs="Arial"/>
          <w:spacing w:val="-18"/>
        </w:rPr>
        <w:t xml:space="preserve"> </w:t>
      </w:r>
      <w:r w:rsidRPr="00EE25FF">
        <w:rPr>
          <w:rFonts w:ascii="Arial Narrow" w:hAnsi="Arial Narrow" w:cs="Arial"/>
        </w:rPr>
        <w:t>producción.</w:t>
      </w:r>
    </w:p>
    <w:p w14:paraId="2E63ED04" w14:textId="3B01B7AC" w:rsidR="00F20D60" w:rsidRPr="00EE25FF" w:rsidRDefault="00F20D60" w:rsidP="006F3742">
      <w:pPr>
        <w:pStyle w:val="Prrafodelista"/>
        <w:widowControl w:val="0"/>
        <w:numPr>
          <w:ilvl w:val="1"/>
          <w:numId w:val="7"/>
        </w:numPr>
        <w:tabs>
          <w:tab w:val="left" w:pos="930"/>
        </w:tabs>
        <w:autoSpaceDE w:val="0"/>
        <w:autoSpaceDN w:val="0"/>
        <w:spacing w:before="7" w:after="0" w:line="355" w:lineRule="auto"/>
        <w:ind w:left="941" w:right="372" w:hanging="360"/>
        <w:contextualSpacing w:val="0"/>
        <w:jc w:val="both"/>
        <w:rPr>
          <w:rFonts w:ascii="Arial Narrow" w:hAnsi="Arial Narrow" w:cs="Arial"/>
        </w:rPr>
      </w:pPr>
      <w:r w:rsidRPr="00EE25FF">
        <w:rPr>
          <w:rFonts w:ascii="Arial Narrow" w:hAnsi="Arial Narrow" w:cs="Arial"/>
          <w:b/>
        </w:rPr>
        <w:t xml:space="preserve">Biotecnología de tercera generación: </w:t>
      </w:r>
      <w:r w:rsidRPr="00EE25FF">
        <w:rPr>
          <w:rFonts w:ascii="Arial Narrow" w:hAnsi="Arial Narrow" w:cs="Arial"/>
        </w:rPr>
        <w:t>Es la rama de la ciencia basada en la manipulación de la información genética de las células para la obtención de alimentos.</w:t>
      </w:r>
    </w:p>
    <w:p w14:paraId="70FCC7A0" w14:textId="07306229" w:rsidR="00F20D60" w:rsidRPr="00EE25FF" w:rsidRDefault="00F20D60" w:rsidP="006F3742">
      <w:pPr>
        <w:pStyle w:val="Prrafodelista"/>
        <w:widowControl w:val="0"/>
        <w:numPr>
          <w:ilvl w:val="1"/>
          <w:numId w:val="7"/>
        </w:numPr>
        <w:tabs>
          <w:tab w:val="left" w:pos="930"/>
        </w:tabs>
        <w:autoSpaceDE w:val="0"/>
        <w:autoSpaceDN w:val="0"/>
        <w:spacing w:before="8" w:after="0" w:line="355" w:lineRule="auto"/>
        <w:ind w:left="941" w:right="369"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89984" behindDoc="1" locked="0" layoutInCell="1" allowOverlap="1" wp14:anchorId="23DCA2A9" wp14:editId="7E51483F">
                <wp:simplePos x="0" y="0"/>
                <wp:positionH relativeFrom="page">
                  <wp:posOffset>1530350</wp:posOffset>
                </wp:positionH>
                <wp:positionV relativeFrom="paragraph">
                  <wp:posOffset>70485</wp:posOffset>
                </wp:positionV>
                <wp:extent cx="5523865" cy="179705"/>
                <wp:effectExtent l="0" t="3810" r="3810"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B08C3D3" id="Rectángulo 39" o:spid="_x0000_s1026" style="position:absolute;margin-left:120.5pt;margin-top:5.55pt;width:434.95pt;height:14.1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91008" behindDoc="1" locked="0" layoutInCell="1" allowOverlap="1" wp14:anchorId="6258F600" wp14:editId="0F4DA634">
                <wp:simplePos x="0" y="0"/>
                <wp:positionH relativeFrom="page">
                  <wp:posOffset>1537970</wp:posOffset>
                </wp:positionH>
                <wp:positionV relativeFrom="paragraph">
                  <wp:posOffset>337185</wp:posOffset>
                </wp:positionV>
                <wp:extent cx="5516245" cy="175260"/>
                <wp:effectExtent l="4445" t="3810" r="3810" b="1905"/>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C949BA7" id="Rectángulo 38" o:spid="_x0000_s1026" style="position:absolute;margin-left:121.1pt;margin-top:26.55pt;width:434.35pt;height:13.8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OXrdOk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b/>
        </w:rPr>
        <w:t xml:space="preserve">Certificado de inspección sanitaria: </w:t>
      </w:r>
      <w:r w:rsidRPr="00EE25FF">
        <w:rPr>
          <w:rFonts w:ascii="Arial Narrow" w:hAnsi="Arial Narrow" w:cs="Arial"/>
        </w:rPr>
        <w:t>Es el documento que expide la autoridad sanitaria competente para los alimentos o materias primas importadas o de</w:t>
      </w:r>
      <w:r w:rsidRPr="00EE25FF">
        <w:rPr>
          <w:rFonts w:ascii="Arial Narrow" w:hAnsi="Arial Narrow" w:cs="Arial"/>
          <w:shd w:val="clear" w:color="auto" w:fill="FFFFFF"/>
        </w:rPr>
        <w:t xml:space="preserve"> exportación, en el cual se hace constar su aptitud para el consumo</w:t>
      </w:r>
      <w:r w:rsidRPr="00EE25FF">
        <w:rPr>
          <w:rFonts w:ascii="Arial Narrow" w:hAnsi="Arial Narrow" w:cs="Arial"/>
          <w:spacing w:val="-22"/>
          <w:shd w:val="clear" w:color="auto" w:fill="FFFFFF"/>
        </w:rPr>
        <w:t xml:space="preserve"> </w:t>
      </w:r>
      <w:r w:rsidRPr="00EE25FF">
        <w:rPr>
          <w:rFonts w:ascii="Arial Narrow" w:hAnsi="Arial Narrow" w:cs="Arial"/>
          <w:shd w:val="clear" w:color="auto" w:fill="FFFFFF"/>
        </w:rPr>
        <w:t>humano.</w:t>
      </w:r>
    </w:p>
    <w:p w14:paraId="1F92FF6C" w14:textId="2B6738D4" w:rsidR="00F20D60" w:rsidRPr="00EE25FF" w:rsidRDefault="00F20D60" w:rsidP="006F3742">
      <w:pPr>
        <w:pStyle w:val="Prrafodelista"/>
        <w:widowControl w:val="0"/>
        <w:numPr>
          <w:ilvl w:val="1"/>
          <w:numId w:val="7"/>
        </w:numPr>
        <w:tabs>
          <w:tab w:val="left" w:pos="930"/>
        </w:tabs>
        <w:autoSpaceDE w:val="0"/>
        <w:autoSpaceDN w:val="0"/>
        <w:spacing w:before="100" w:after="0" w:line="357" w:lineRule="auto"/>
        <w:ind w:left="941" w:right="371"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92032" behindDoc="1" locked="0" layoutInCell="1" allowOverlap="1" wp14:anchorId="09E23838" wp14:editId="30EDE28C">
                <wp:simplePos x="0" y="0"/>
                <wp:positionH relativeFrom="page">
                  <wp:posOffset>1530350</wp:posOffset>
                </wp:positionH>
                <wp:positionV relativeFrom="paragraph">
                  <wp:posOffset>71120</wp:posOffset>
                </wp:positionV>
                <wp:extent cx="5523865" cy="179705"/>
                <wp:effectExtent l="0" t="0" r="3810"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220B195" id="Rectángulo 37" o:spid="_x0000_s1026" style="position:absolute;margin-left:120.5pt;margin-top:5.6pt;width:434.95pt;height:14.1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93056" behindDoc="1" locked="0" layoutInCell="1" allowOverlap="1" wp14:anchorId="46936421" wp14:editId="3118DD8B">
                <wp:simplePos x="0" y="0"/>
                <wp:positionH relativeFrom="page">
                  <wp:posOffset>1537970</wp:posOffset>
                </wp:positionH>
                <wp:positionV relativeFrom="paragraph">
                  <wp:posOffset>339090</wp:posOffset>
                </wp:positionV>
                <wp:extent cx="5516245" cy="175260"/>
                <wp:effectExtent l="4445" t="0" r="3810"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0F1E953" id="Rectángulo 36" o:spid="_x0000_s1026" style="position:absolute;margin-left:121.1pt;margin-top:26.7pt;width:434.35pt;height:13.8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94080" behindDoc="1" locked="0" layoutInCell="1" allowOverlap="1" wp14:anchorId="1F753123" wp14:editId="21F7D851">
                <wp:simplePos x="0" y="0"/>
                <wp:positionH relativeFrom="page">
                  <wp:posOffset>1537970</wp:posOffset>
                </wp:positionH>
                <wp:positionV relativeFrom="paragraph">
                  <wp:posOffset>601345</wp:posOffset>
                </wp:positionV>
                <wp:extent cx="5516245" cy="175260"/>
                <wp:effectExtent l="4445" t="2540" r="3810" b="3175"/>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74785DC" id="Rectángulo 35" o:spid="_x0000_s1026" style="position:absolute;margin-left:121.1pt;margin-top:47.35pt;width:434.35pt;height:13.8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95104" behindDoc="1" locked="0" layoutInCell="1" allowOverlap="1" wp14:anchorId="6DEADBD0" wp14:editId="3C326575">
                <wp:simplePos x="0" y="0"/>
                <wp:positionH relativeFrom="page">
                  <wp:posOffset>1537970</wp:posOffset>
                </wp:positionH>
                <wp:positionV relativeFrom="paragraph">
                  <wp:posOffset>864870</wp:posOffset>
                </wp:positionV>
                <wp:extent cx="5516245" cy="175260"/>
                <wp:effectExtent l="4445" t="0" r="3810"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3D7059A" id="Rectángulo 34" o:spid="_x0000_s1026" style="position:absolute;margin-left:121.1pt;margin-top:68.1pt;width:434.35pt;height:13.8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" stroked="f">
                <w10:wrap anchorx="page"/>
              </v:rect>
            </w:pict>
          </mc:Fallback>
        </mc:AlternateContent>
      </w:r>
      <w:r w:rsidRPr="00EE25FF">
        <w:rPr>
          <w:rFonts w:ascii="Arial Narrow" w:hAnsi="Arial Narrow" w:cs="Arial"/>
          <w:b/>
        </w:rPr>
        <w:t xml:space="preserve">Desinfección: </w:t>
      </w:r>
      <w:r w:rsidRPr="00EE25FF">
        <w:rPr>
          <w:rFonts w:ascii="Arial Narrow" w:hAnsi="Arial Narrow" w:cs="Arial"/>
        </w:rPr>
        <w:t>Es el tratamiento fisicoquímico o biológico aplicado a las superficies limpias en contacto con el alimento con el fin de destruir las células vegetativas de los microorganismos que pueden ocasionar riesgos para la salud pública y reducir sustancialmente el número de otros microorganismos indeseables, sin que dicho tratamiento afecte adversamente la calidad e inocuidad del</w:t>
      </w:r>
      <w:r w:rsidRPr="00EE25FF">
        <w:rPr>
          <w:rFonts w:ascii="Arial Narrow" w:hAnsi="Arial Narrow" w:cs="Arial"/>
          <w:spacing w:val="-1"/>
        </w:rPr>
        <w:t xml:space="preserve"> </w:t>
      </w:r>
      <w:r w:rsidRPr="00EE25FF">
        <w:rPr>
          <w:rFonts w:ascii="Arial Narrow" w:hAnsi="Arial Narrow" w:cs="Arial"/>
        </w:rPr>
        <w:t>alimento</w:t>
      </w:r>
    </w:p>
    <w:p w14:paraId="06F7A37D" w14:textId="240EA42C" w:rsidR="00F20D60" w:rsidRPr="00EE25FF" w:rsidRDefault="00F20D60" w:rsidP="006F3742">
      <w:pPr>
        <w:pStyle w:val="Prrafodelista"/>
        <w:widowControl w:val="0"/>
        <w:numPr>
          <w:ilvl w:val="1"/>
          <w:numId w:val="7"/>
        </w:numPr>
        <w:tabs>
          <w:tab w:val="left" w:pos="930"/>
        </w:tabs>
        <w:autoSpaceDE w:val="0"/>
        <w:autoSpaceDN w:val="0"/>
        <w:spacing w:before="3" w:after="0" w:line="357" w:lineRule="auto"/>
        <w:ind w:left="941" w:right="369"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698176" behindDoc="1" locked="0" layoutInCell="1" allowOverlap="1" wp14:anchorId="1D07B23D" wp14:editId="746AFEA9">
                <wp:simplePos x="0" y="0"/>
                <wp:positionH relativeFrom="page">
                  <wp:posOffset>1530350</wp:posOffset>
                </wp:positionH>
                <wp:positionV relativeFrom="paragraph">
                  <wp:posOffset>71120</wp:posOffset>
                </wp:positionV>
                <wp:extent cx="5523865" cy="179705"/>
                <wp:effectExtent l="0" t="3175" r="381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A2F5FC7" id="Rectángulo 45" o:spid="_x0000_s1026" style="position:absolute;margin-left:120.5pt;margin-top:5.6pt;width:434.95pt;height:14.15p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699200" behindDoc="1" locked="0" layoutInCell="1" allowOverlap="1" wp14:anchorId="4B4D99EA" wp14:editId="47B88C56">
                <wp:simplePos x="0" y="0"/>
                <wp:positionH relativeFrom="page">
                  <wp:posOffset>1537970</wp:posOffset>
                </wp:positionH>
                <wp:positionV relativeFrom="paragraph">
                  <wp:posOffset>337820</wp:posOffset>
                </wp:positionV>
                <wp:extent cx="5516245" cy="175260"/>
                <wp:effectExtent l="4445" t="3175" r="3810" b="254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DF2A2F2" id="Rectángulo 44" o:spid="_x0000_s1026" style="position:absolute;margin-left:121.1pt;margin-top:26.6pt;width:434.35pt;height:13.8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700224" behindDoc="1" locked="0" layoutInCell="1" allowOverlap="1" wp14:anchorId="7B1671FB" wp14:editId="0DEC8B4C">
                <wp:simplePos x="0" y="0"/>
                <wp:positionH relativeFrom="page">
                  <wp:posOffset>1537970</wp:posOffset>
                </wp:positionH>
                <wp:positionV relativeFrom="paragraph">
                  <wp:posOffset>601345</wp:posOffset>
                </wp:positionV>
                <wp:extent cx="5516245" cy="175260"/>
                <wp:effectExtent l="4445" t="0" r="381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EAE3F7C" id="Rectángulo 43" o:spid="_x0000_s1026" style="position:absolute;margin-left:121.1pt;margin-top:47.35pt;width:434.35pt;height:13.8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" stroked="f">
                <w10:wrap anchorx="page"/>
              </v:rect>
            </w:pict>
          </mc:Fallback>
        </mc:AlternateContent>
      </w:r>
      <w:r w:rsidRPr="00EE25FF">
        <w:rPr>
          <w:rFonts w:ascii="Arial Narrow" w:hAnsi="Arial Narrow" w:cs="Arial"/>
          <w:b/>
        </w:rPr>
        <w:t xml:space="preserve">Equipo: </w:t>
      </w:r>
      <w:r w:rsidRPr="00EE25FF">
        <w:rPr>
          <w:rFonts w:ascii="Arial Narrow" w:hAnsi="Arial Narrow" w:cs="Arial"/>
        </w:rPr>
        <w:t>Es el conjunto de maquinaria, utensilios, recipientes, tuberías, vajilla y demás accesorios que se empleen en la fabricación, procesamiento, preparación, envase, fraccionamiento, almacenamiento, distribución, transporte,</w:t>
      </w:r>
      <w:r w:rsidRPr="00EE25FF">
        <w:rPr>
          <w:rFonts w:ascii="Arial Narrow" w:hAnsi="Arial Narrow" w:cs="Arial"/>
          <w:shd w:val="clear" w:color="auto" w:fill="FFFFFF"/>
        </w:rPr>
        <w:t xml:space="preserve"> y expendio de alimentos y sus materias</w:t>
      </w:r>
      <w:r w:rsidRPr="00EE25FF">
        <w:rPr>
          <w:rFonts w:ascii="Arial Narrow" w:hAnsi="Arial Narrow" w:cs="Arial"/>
          <w:spacing w:val="-11"/>
          <w:shd w:val="clear" w:color="auto" w:fill="FFFFFF"/>
        </w:rPr>
        <w:t xml:space="preserve"> </w:t>
      </w:r>
      <w:r w:rsidRPr="00EE25FF">
        <w:rPr>
          <w:rFonts w:ascii="Arial Narrow" w:hAnsi="Arial Narrow" w:cs="Arial"/>
          <w:shd w:val="clear" w:color="auto" w:fill="FFFFFF"/>
        </w:rPr>
        <w:t>primas.</w:t>
      </w:r>
    </w:p>
    <w:p w14:paraId="6547AF1A" w14:textId="2AAA25DA" w:rsidR="00F20D60" w:rsidRPr="00EE25FF" w:rsidRDefault="00F20D60" w:rsidP="006F3742">
      <w:pPr>
        <w:pStyle w:val="Prrafodelista"/>
        <w:widowControl w:val="0"/>
        <w:numPr>
          <w:ilvl w:val="1"/>
          <w:numId w:val="7"/>
        </w:numPr>
        <w:tabs>
          <w:tab w:val="left" w:pos="930"/>
        </w:tabs>
        <w:autoSpaceDE w:val="0"/>
        <w:autoSpaceDN w:val="0"/>
        <w:spacing w:before="100" w:after="0" w:line="355" w:lineRule="auto"/>
        <w:ind w:left="941" w:right="372"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701248" behindDoc="1" locked="0" layoutInCell="1" allowOverlap="1" wp14:anchorId="271FB16E" wp14:editId="46A8A419">
                <wp:simplePos x="0" y="0"/>
                <wp:positionH relativeFrom="page">
                  <wp:posOffset>1530350</wp:posOffset>
                </wp:positionH>
                <wp:positionV relativeFrom="paragraph">
                  <wp:posOffset>70485</wp:posOffset>
                </wp:positionV>
                <wp:extent cx="5523865" cy="179705"/>
                <wp:effectExtent l="0" t="0" r="3810" b="1905"/>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541F1A7" id="Rectángulo 42" o:spid="_x0000_s1026" style="position:absolute;margin-left:120.5pt;margin-top:5.55pt;width:434.95pt;height:14.15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702272" behindDoc="1" locked="0" layoutInCell="1" allowOverlap="1" wp14:anchorId="05E69D8F" wp14:editId="4EAC237B">
                <wp:simplePos x="0" y="0"/>
                <wp:positionH relativeFrom="page">
                  <wp:posOffset>1537970</wp:posOffset>
                </wp:positionH>
                <wp:positionV relativeFrom="paragraph">
                  <wp:posOffset>337185</wp:posOffset>
                </wp:positionV>
                <wp:extent cx="5516245" cy="175260"/>
                <wp:effectExtent l="4445" t="0" r="3810"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5649E8B1" id="Rectángulo 41" o:spid="_x0000_s1026" style="position:absolute;margin-left:121.1pt;margin-top:26.55pt;width:434.35pt;height:13.8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HQH7q0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b/>
        </w:rPr>
        <w:t xml:space="preserve">Higiene de los alimentos: </w:t>
      </w:r>
      <w:r w:rsidRPr="00EE25FF">
        <w:rPr>
          <w:rFonts w:ascii="Arial Narrow" w:hAnsi="Arial Narrow" w:cs="Arial"/>
        </w:rPr>
        <w:t>Son el conjunto de medidas preventivas necesarias para garantizar la seguridad, limpieza y calidad de los alimentos en cualquier</w:t>
      </w:r>
      <w:r w:rsidRPr="00EE25FF">
        <w:rPr>
          <w:rFonts w:ascii="Arial Narrow" w:hAnsi="Arial Narrow" w:cs="Arial"/>
          <w:shd w:val="clear" w:color="auto" w:fill="FFFFFF"/>
        </w:rPr>
        <w:t xml:space="preserve"> etapa de su</w:t>
      </w:r>
      <w:r w:rsidRPr="00EE25FF">
        <w:rPr>
          <w:rFonts w:ascii="Arial Narrow" w:hAnsi="Arial Narrow" w:cs="Arial"/>
          <w:spacing w:val="-2"/>
          <w:shd w:val="clear" w:color="auto" w:fill="FFFFFF"/>
        </w:rPr>
        <w:t xml:space="preserve"> </w:t>
      </w:r>
      <w:r w:rsidRPr="00EE25FF">
        <w:rPr>
          <w:rFonts w:ascii="Arial Narrow" w:hAnsi="Arial Narrow" w:cs="Arial"/>
          <w:shd w:val="clear" w:color="auto" w:fill="FFFFFF"/>
        </w:rPr>
        <w:t>manejo.</w:t>
      </w:r>
    </w:p>
    <w:p w14:paraId="0A15573C" w14:textId="77777777" w:rsidR="00F20D60" w:rsidRPr="00EE25FF" w:rsidRDefault="00F20D60" w:rsidP="006F3742">
      <w:pPr>
        <w:pStyle w:val="Textoindependiente"/>
        <w:spacing w:before="8"/>
        <w:jc w:val="both"/>
        <w:rPr>
          <w:rFonts w:ascii="Arial Narrow" w:hAnsi="Arial Narrow"/>
          <w:sz w:val="22"/>
          <w:szCs w:val="22"/>
        </w:rPr>
      </w:pPr>
    </w:p>
    <w:p w14:paraId="3DF059F9" w14:textId="4672762E" w:rsidR="00F20D60" w:rsidRPr="00EE25FF" w:rsidRDefault="00F20D60" w:rsidP="006F3742">
      <w:pPr>
        <w:pStyle w:val="Prrafodelista"/>
        <w:widowControl w:val="0"/>
        <w:numPr>
          <w:ilvl w:val="1"/>
          <w:numId w:val="7"/>
        </w:numPr>
        <w:tabs>
          <w:tab w:val="left" w:pos="930"/>
        </w:tabs>
        <w:autoSpaceDE w:val="0"/>
        <w:autoSpaceDN w:val="0"/>
        <w:spacing w:before="11" w:after="0" w:line="350" w:lineRule="auto"/>
        <w:ind w:left="941" w:right="376"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703296" behindDoc="1" locked="0" layoutInCell="1" allowOverlap="1" wp14:anchorId="7B372D32" wp14:editId="3CD9FBB4">
                <wp:simplePos x="0" y="0"/>
                <wp:positionH relativeFrom="page">
                  <wp:posOffset>1530350</wp:posOffset>
                </wp:positionH>
                <wp:positionV relativeFrom="paragraph">
                  <wp:posOffset>70485</wp:posOffset>
                </wp:positionV>
                <wp:extent cx="5523865" cy="179705"/>
                <wp:effectExtent l="0" t="635" r="3810" b="635"/>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B7B7299" id="Rectángulo 40" o:spid="_x0000_s1026" style="position:absolute;margin-left:120.5pt;margin-top:5.55pt;width:434.95pt;height:14.1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" stroked="f">
                <w10:wrap anchorx="page"/>
              </v:rect>
            </w:pict>
          </mc:Fallback>
        </mc:AlternateContent>
      </w:r>
      <w:r w:rsidRPr="00EE25FF">
        <w:rPr>
          <w:rFonts w:ascii="Arial Narrow" w:hAnsi="Arial Narrow" w:cs="Arial"/>
          <w:b/>
        </w:rPr>
        <w:t xml:space="preserve">Infestación: </w:t>
      </w:r>
      <w:r w:rsidRPr="00EE25FF">
        <w:rPr>
          <w:rFonts w:ascii="Arial Narrow" w:hAnsi="Arial Narrow" w:cs="Arial"/>
        </w:rPr>
        <w:t>Es la presencia y multiplicación de plagas que pueden contaminar o</w:t>
      </w:r>
      <w:r w:rsidRPr="00EE25FF">
        <w:rPr>
          <w:rFonts w:ascii="Arial Narrow" w:hAnsi="Arial Narrow" w:cs="Arial"/>
          <w:shd w:val="clear" w:color="auto" w:fill="FFFFFF"/>
        </w:rPr>
        <w:t xml:space="preserve"> deteriorar los alimentos y/o materias</w:t>
      </w:r>
      <w:r w:rsidRPr="00EE25FF">
        <w:rPr>
          <w:rFonts w:ascii="Arial Narrow" w:hAnsi="Arial Narrow" w:cs="Arial"/>
          <w:spacing w:val="-3"/>
          <w:shd w:val="clear" w:color="auto" w:fill="FFFFFF"/>
        </w:rPr>
        <w:t xml:space="preserve"> </w:t>
      </w:r>
      <w:r w:rsidRPr="00EE25FF">
        <w:rPr>
          <w:rFonts w:ascii="Arial Narrow" w:hAnsi="Arial Narrow" w:cs="Arial"/>
          <w:shd w:val="clear" w:color="auto" w:fill="FFFFFF"/>
        </w:rPr>
        <w:t>primas.</w:t>
      </w:r>
    </w:p>
    <w:p w14:paraId="0BC612A3" w14:textId="77777777" w:rsidR="006F3742" w:rsidRPr="00EE25FF" w:rsidRDefault="00F20D60" w:rsidP="006F3742">
      <w:pPr>
        <w:pStyle w:val="Prrafodelista"/>
        <w:widowControl w:val="0"/>
        <w:numPr>
          <w:ilvl w:val="1"/>
          <w:numId w:val="7"/>
        </w:numPr>
        <w:tabs>
          <w:tab w:val="left" w:pos="930"/>
        </w:tabs>
        <w:autoSpaceDE w:val="0"/>
        <w:autoSpaceDN w:val="0"/>
        <w:spacing w:before="100" w:after="0" w:line="357" w:lineRule="auto"/>
        <w:ind w:left="941" w:right="369" w:hanging="360"/>
        <w:contextualSpacing w:val="0"/>
        <w:jc w:val="both"/>
        <w:rPr>
          <w:rFonts w:ascii="Arial Narrow" w:hAnsi="Arial Narrow" w:cs="Arial"/>
        </w:rPr>
      </w:pPr>
      <w:r w:rsidRPr="00EE25FF">
        <w:rPr>
          <w:rFonts w:ascii="Arial Narrow" w:hAnsi="Arial Narrow" w:cs="Arial"/>
          <w:b/>
        </w:rPr>
        <w:t xml:space="preserve">Ingredientes primarios: </w:t>
      </w:r>
      <w:r w:rsidRPr="00EE25FF">
        <w:rPr>
          <w:rFonts w:ascii="Arial Narrow" w:hAnsi="Arial Narrow" w:cs="Arial"/>
        </w:rPr>
        <w:t xml:space="preserve">Son elementos constituyentes de un alimento o materia prima para alimentos, que </w:t>
      </w:r>
      <w:r w:rsidRPr="00EE25FF">
        <w:rPr>
          <w:rFonts w:ascii="Arial Narrow" w:hAnsi="Arial Narrow" w:cs="Arial"/>
        </w:rPr>
        <w:lastRenderedPageBreak/>
        <w:t>una vez sustituido uno de los cuales, el producto deja de ser tal para convertirse en</w:t>
      </w:r>
      <w:r w:rsidRPr="00EE25FF">
        <w:rPr>
          <w:rFonts w:ascii="Arial Narrow" w:hAnsi="Arial Narrow" w:cs="Arial"/>
          <w:spacing w:val="-3"/>
        </w:rPr>
        <w:t xml:space="preserve"> </w:t>
      </w:r>
      <w:r w:rsidRPr="00EE25FF">
        <w:rPr>
          <w:rFonts w:ascii="Arial Narrow" w:hAnsi="Arial Narrow" w:cs="Arial"/>
        </w:rPr>
        <w:t>otro.</w:t>
      </w:r>
    </w:p>
    <w:p w14:paraId="06FB8451" w14:textId="58AEBAB3" w:rsidR="00F20D60" w:rsidRPr="00EE25FF" w:rsidRDefault="00F20D60" w:rsidP="006F3742">
      <w:pPr>
        <w:pStyle w:val="Prrafodelista"/>
        <w:widowControl w:val="0"/>
        <w:numPr>
          <w:ilvl w:val="1"/>
          <w:numId w:val="7"/>
        </w:numPr>
        <w:tabs>
          <w:tab w:val="left" w:pos="930"/>
        </w:tabs>
        <w:autoSpaceDE w:val="0"/>
        <w:autoSpaceDN w:val="0"/>
        <w:spacing w:before="3" w:after="0" w:line="357" w:lineRule="auto"/>
        <w:ind w:left="941" w:right="369" w:hanging="360"/>
        <w:contextualSpacing w:val="0"/>
        <w:jc w:val="both"/>
        <w:rPr>
          <w:rFonts w:ascii="Arial Narrow" w:hAnsi="Arial Narrow" w:cs="Arial"/>
        </w:rPr>
      </w:pPr>
      <w:r w:rsidRPr="00EE25FF">
        <w:rPr>
          <w:rFonts w:ascii="Arial Narrow" w:hAnsi="Arial Narrow" w:cs="Arial"/>
          <w:b/>
        </w:rPr>
        <w:t xml:space="preserve">Ingredientes secundarios: </w:t>
      </w:r>
      <w:r w:rsidRPr="00EE25FF">
        <w:rPr>
          <w:rFonts w:ascii="Arial Narrow" w:hAnsi="Arial Narrow" w:cs="Arial"/>
        </w:rPr>
        <w:t>Son elementos constituyentes de un alimento o materia prima para alimentos, que, de ser sustituidos, pueden determinar el cambio de las características del producto, aunque este continúe siendo el mismo.</w:t>
      </w:r>
    </w:p>
    <w:p w14:paraId="4AA2D4B1" w14:textId="56CA85B0" w:rsidR="00F20D60" w:rsidRPr="00EE25FF" w:rsidRDefault="00F20D60" w:rsidP="006F3742">
      <w:pPr>
        <w:pStyle w:val="Prrafodelista"/>
        <w:widowControl w:val="0"/>
        <w:numPr>
          <w:ilvl w:val="1"/>
          <w:numId w:val="7"/>
        </w:numPr>
        <w:tabs>
          <w:tab w:val="left" w:pos="929"/>
          <w:tab w:val="left" w:pos="930"/>
        </w:tabs>
        <w:autoSpaceDE w:val="0"/>
        <w:autoSpaceDN w:val="0"/>
        <w:spacing w:before="101" w:after="0" w:line="350" w:lineRule="auto"/>
        <w:ind w:left="941" w:right="376"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705344" behindDoc="1" locked="0" layoutInCell="1" allowOverlap="1" wp14:anchorId="430FC04F" wp14:editId="1199EFF3">
                <wp:simplePos x="0" y="0"/>
                <wp:positionH relativeFrom="page">
                  <wp:posOffset>1530350</wp:posOffset>
                </wp:positionH>
                <wp:positionV relativeFrom="paragraph">
                  <wp:posOffset>70485</wp:posOffset>
                </wp:positionV>
                <wp:extent cx="5523865" cy="180340"/>
                <wp:effectExtent l="0" t="0" r="3810" b="1270"/>
                <wp:wrapNone/>
                <wp:docPr id="57" name="Rectángulo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E591D22" id="Rectángulo 57" o:spid="_x0000_s1026" style="position:absolute;margin-left:120.5pt;margin-top:5.55pt;width:434.95pt;height:14.2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" stroked="f">
                <w10:wrap anchorx="page"/>
              </v:rect>
            </w:pict>
          </mc:Fallback>
        </mc:AlternateContent>
      </w:r>
      <w:r w:rsidRPr="00EE25FF">
        <w:rPr>
          <w:rFonts w:ascii="Arial Narrow" w:hAnsi="Arial Narrow" w:cs="Arial"/>
          <w:b/>
        </w:rPr>
        <w:t xml:space="preserve">Limpieza: </w:t>
      </w:r>
      <w:r w:rsidRPr="00EE25FF">
        <w:rPr>
          <w:rFonts w:ascii="Arial Narrow" w:hAnsi="Arial Narrow" w:cs="Arial"/>
        </w:rPr>
        <w:t>Es el proceso o la operación de eliminación de residuos de alimentos u otras materias extrañas o</w:t>
      </w:r>
      <w:r w:rsidRPr="00EE25FF">
        <w:rPr>
          <w:rFonts w:ascii="Arial Narrow" w:hAnsi="Arial Narrow" w:cs="Arial"/>
          <w:spacing w:val="-4"/>
        </w:rPr>
        <w:t xml:space="preserve"> </w:t>
      </w:r>
      <w:r w:rsidRPr="00EE25FF">
        <w:rPr>
          <w:rFonts w:ascii="Arial Narrow" w:hAnsi="Arial Narrow" w:cs="Arial"/>
        </w:rPr>
        <w:t>indeseables.</w:t>
      </w:r>
    </w:p>
    <w:p w14:paraId="5043E4FC" w14:textId="730E131E" w:rsidR="00F20D60" w:rsidRPr="00EE25FF" w:rsidRDefault="00F20D60" w:rsidP="006F3742">
      <w:pPr>
        <w:pStyle w:val="Prrafodelista"/>
        <w:widowControl w:val="0"/>
        <w:numPr>
          <w:ilvl w:val="1"/>
          <w:numId w:val="7"/>
        </w:numPr>
        <w:tabs>
          <w:tab w:val="left" w:pos="930"/>
        </w:tabs>
        <w:autoSpaceDE w:val="0"/>
        <w:autoSpaceDN w:val="0"/>
        <w:spacing w:before="10" w:after="0" w:line="355" w:lineRule="auto"/>
        <w:ind w:left="941" w:right="372"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706368" behindDoc="1" locked="0" layoutInCell="1" allowOverlap="1" wp14:anchorId="4E517722" wp14:editId="599702A9">
                <wp:simplePos x="0" y="0"/>
                <wp:positionH relativeFrom="page">
                  <wp:posOffset>1530350</wp:posOffset>
                </wp:positionH>
                <wp:positionV relativeFrom="paragraph">
                  <wp:posOffset>70485</wp:posOffset>
                </wp:positionV>
                <wp:extent cx="5523865" cy="179705"/>
                <wp:effectExtent l="0" t="3810" r="3810" b="0"/>
                <wp:wrapNone/>
                <wp:docPr id="56" name="Rectángulo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F2A07D4" id="Rectángulo 56" o:spid="_x0000_s1026" style="position:absolute;margin-left:120.5pt;margin-top:5.55pt;width:434.95pt;height:14.1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707392" behindDoc="1" locked="0" layoutInCell="1" allowOverlap="1" wp14:anchorId="2654246D" wp14:editId="114DEEE1">
                <wp:simplePos x="0" y="0"/>
                <wp:positionH relativeFrom="page">
                  <wp:posOffset>1537970</wp:posOffset>
                </wp:positionH>
                <wp:positionV relativeFrom="paragraph">
                  <wp:posOffset>338455</wp:posOffset>
                </wp:positionV>
                <wp:extent cx="5516245" cy="175260"/>
                <wp:effectExtent l="4445" t="0" r="3810" b="635"/>
                <wp:wrapNone/>
                <wp:docPr id="55" name="Rectángulo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E0449B0" id="Rectángulo 55" o:spid="_x0000_s1026" style="position:absolute;margin-left:121.1pt;margin-top:26.65pt;width:434.35pt;height:13.8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" stroked="f">
                <w10:wrap anchorx="page"/>
              </v:rect>
            </w:pict>
          </mc:Fallback>
        </mc:AlternateContent>
      </w:r>
      <w:r w:rsidRPr="00EE25FF">
        <w:rPr>
          <w:rFonts w:ascii="Arial Narrow" w:hAnsi="Arial Narrow" w:cs="Arial"/>
          <w:b/>
        </w:rPr>
        <w:t xml:space="preserve">Manipulador de alimentos: </w:t>
      </w:r>
      <w:r w:rsidRPr="00EE25FF">
        <w:rPr>
          <w:rFonts w:ascii="Arial Narrow" w:hAnsi="Arial Narrow" w:cs="Arial"/>
        </w:rPr>
        <w:t xml:space="preserve">Es toda persona que interviene directamente y, aunque sea en forma ocasional, </w:t>
      </w:r>
      <w:r w:rsidRPr="00EE25FF">
        <w:rPr>
          <w:rFonts w:ascii="Arial Narrow" w:hAnsi="Arial Narrow" w:cs="Arial"/>
          <w:spacing w:val="2"/>
        </w:rPr>
        <w:t xml:space="preserve">en </w:t>
      </w:r>
      <w:r w:rsidRPr="00EE25FF">
        <w:rPr>
          <w:rFonts w:ascii="Arial Narrow" w:hAnsi="Arial Narrow" w:cs="Arial"/>
        </w:rPr>
        <w:t>actividades de fabricación, procesamiento,</w:t>
      </w:r>
      <w:r w:rsidRPr="00EE25FF">
        <w:rPr>
          <w:rFonts w:ascii="Arial Narrow" w:hAnsi="Arial Narrow" w:cs="Arial"/>
          <w:shd w:val="clear" w:color="auto" w:fill="FFFFFF"/>
        </w:rPr>
        <w:t xml:space="preserve"> preparación, envase, almacenamiento, transporte y expendio de</w:t>
      </w:r>
      <w:r w:rsidRPr="00EE25FF">
        <w:rPr>
          <w:rFonts w:ascii="Arial Narrow" w:hAnsi="Arial Narrow" w:cs="Arial"/>
          <w:spacing w:val="-18"/>
          <w:shd w:val="clear" w:color="auto" w:fill="FFFFFF"/>
        </w:rPr>
        <w:t xml:space="preserve"> </w:t>
      </w:r>
      <w:r w:rsidRPr="00EE25FF">
        <w:rPr>
          <w:rFonts w:ascii="Arial Narrow" w:hAnsi="Arial Narrow" w:cs="Arial"/>
          <w:shd w:val="clear" w:color="auto" w:fill="FFFFFF"/>
        </w:rPr>
        <w:t>alimentos.</w:t>
      </w:r>
    </w:p>
    <w:p w14:paraId="5E6A6F6C" w14:textId="77777777" w:rsidR="006F3742" w:rsidRPr="00EE25FF" w:rsidRDefault="00F20D60" w:rsidP="006F3742">
      <w:pPr>
        <w:pStyle w:val="Prrafodelista"/>
        <w:widowControl w:val="0"/>
        <w:numPr>
          <w:ilvl w:val="1"/>
          <w:numId w:val="7"/>
        </w:numPr>
        <w:autoSpaceDE w:val="0"/>
        <w:autoSpaceDN w:val="0"/>
        <w:spacing w:before="100" w:after="0" w:line="240" w:lineRule="auto"/>
        <w:ind w:left="930" w:right="369" w:hanging="349"/>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708416" behindDoc="1" locked="0" layoutInCell="1" allowOverlap="1" wp14:anchorId="0506319C" wp14:editId="75D1ED46">
                <wp:simplePos x="0" y="0"/>
                <wp:positionH relativeFrom="page">
                  <wp:posOffset>1530350</wp:posOffset>
                </wp:positionH>
                <wp:positionV relativeFrom="paragraph">
                  <wp:posOffset>70485</wp:posOffset>
                </wp:positionV>
                <wp:extent cx="5523865" cy="179705"/>
                <wp:effectExtent l="0" t="0" r="3810" b="4445"/>
                <wp:wrapNone/>
                <wp:docPr id="54" name="Rectángulo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68BBE09F" id="Rectángulo 54" o:spid="_x0000_s1026" style="position:absolute;margin-left:120.5pt;margin-top:5.55pt;width:434.95pt;height:14.1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709440" behindDoc="1" locked="0" layoutInCell="1" allowOverlap="1" wp14:anchorId="59A9D023" wp14:editId="118897D6">
                <wp:simplePos x="0" y="0"/>
                <wp:positionH relativeFrom="page">
                  <wp:posOffset>1537970</wp:posOffset>
                </wp:positionH>
                <wp:positionV relativeFrom="paragraph">
                  <wp:posOffset>337185</wp:posOffset>
                </wp:positionV>
                <wp:extent cx="5516245" cy="175260"/>
                <wp:effectExtent l="4445" t="0" r="3810" b="0"/>
                <wp:wrapNone/>
                <wp:docPr id="53" name="Rectángulo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782DC0E" id="Rectángulo 53" o:spid="_x0000_s1026" style="position:absolute;margin-left:121.1pt;margin-top:26.55pt;width:434.35pt;height:13.8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KTmOGc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b/>
        </w:rPr>
        <w:t xml:space="preserve">Materia prima: </w:t>
      </w:r>
      <w:r w:rsidRPr="00EE25FF">
        <w:rPr>
          <w:rFonts w:ascii="Arial Narrow" w:hAnsi="Arial Narrow" w:cs="Arial"/>
        </w:rPr>
        <w:t>Son las sustancias naturales o artificiales, elaboradas o no, empleadas por la industria de alimentos para su utilización directa,</w:t>
      </w:r>
      <w:r w:rsidRPr="00EE25FF">
        <w:rPr>
          <w:rFonts w:ascii="Arial Narrow" w:hAnsi="Arial Narrow" w:cs="Arial"/>
          <w:shd w:val="clear" w:color="auto" w:fill="FFFFFF"/>
        </w:rPr>
        <w:t xml:space="preserve"> fraccionamiento o conversión en alimentos para consumo</w:t>
      </w:r>
      <w:r w:rsidRPr="00EE25FF">
        <w:rPr>
          <w:rFonts w:ascii="Arial Narrow" w:hAnsi="Arial Narrow" w:cs="Arial"/>
          <w:spacing w:val="-6"/>
          <w:shd w:val="clear" w:color="auto" w:fill="FFFFFF"/>
        </w:rPr>
        <w:t xml:space="preserve"> </w:t>
      </w:r>
      <w:r w:rsidRPr="00EE25FF">
        <w:rPr>
          <w:rFonts w:ascii="Arial Narrow" w:hAnsi="Arial Narrow" w:cs="Arial"/>
          <w:shd w:val="clear" w:color="auto" w:fill="FFFFFF"/>
        </w:rPr>
        <w:t>humano.</w:t>
      </w:r>
    </w:p>
    <w:p w14:paraId="36AD6B04" w14:textId="1DDA653C" w:rsidR="00F20D60" w:rsidRPr="00EE25FF" w:rsidRDefault="00F20D60" w:rsidP="006F3742">
      <w:pPr>
        <w:pStyle w:val="Prrafodelista"/>
        <w:widowControl w:val="0"/>
        <w:numPr>
          <w:ilvl w:val="1"/>
          <w:numId w:val="7"/>
        </w:numPr>
        <w:autoSpaceDE w:val="0"/>
        <w:autoSpaceDN w:val="0"/>
        <w:spacing w:before="100" w:after="0" w:line="240" w:lineRule="auto"/>
        <w:ind w:left="930" w:right="369" w:hanging="349"/>
        <w:contextualSpacing w:val="0"/>
        <w:jc w:val="both"/>
        <w:rPr>
          <w:rFonts w:ascii="Arial Narrow" w:hAnsi="Arial Narrow" w:cs="Arial"/>
        </w:rPr>
      </w:pPr>
      <w:r w:rsidRPr="00EE25FF">
        <w:rPr>
          <w:rFonts w:ascii="Arial Narrow" w:hAnsi="Arial Narrow" w:cs="Arial"/>
          <w:b/>
          <w:shd w:val="clear" w:color="auto" w:fill="FFFFFF"/>
        </w:rPr>
        <w:t xml:space="preserve">Insumo: </w:t>
      </w:r>
      <w:r w:rsidRPr="00EE25FF">
        <w:rPr>
          <w:rFonts w:ascii="Arial Narrow" w:hAnsi="Arial Narrow" w:cs="Arial"/>
          <w:shd w:val="clear" w:color="auto" w:fill="FFFFFF"/>
        </w:rPr>
        <w:t>Comprende los ingredientes, envases y empaques de</w:t>
      </w:r>
      <w:r w:rsidRPr="00EE25FF">
        <w:rPr>
          <w:rFonts w:ascii="Arial Narrow" w:hAnsi="Arial Narrow" w:cs="Arial"/>
          <w:spacing w:val="-9"/>
          <w:shd w:val="clear" w:color="auto" w:fill="FFFFFF"/>
        </w:rPr>
        <w:t xml:space="preserve"> </w:t>
      </w:r>
      <w:r w:rsidRPr="00EE25FF">
        <w:rPr>
          <w:rFonts w:ascii="Arial Narrow" w:hAnsi="Arial Narrow" w:cs="Arial"/>
          <w:shd w:val="clear" w:color="auto" w:fill="FFFFFF"/>
        </w:rPr>
        <w:t>alimentos.</w:t>
      </w:r>
    </w:p>
    <w:p w14:paraId="36047DA6" w14:textId="68E2702B" w:rsidR="00F20D60" w:rsidRPr="00EE25FF" w:rsidRDefault="00F20D60" w:rsidP="006F3742">
      <w:pPr>
        <w:pStyle w:val="Prrafodelista"/>
        <w:widowControl w:val="0"/>
        <w:numPr>
          <w:ilvl w:val="1"/>
          <w:numId w:val="7"/>
        </w:numPr>
        <w:tabs>
          <w:tab w:val="left" w:pos="930"/>
        </w:tabs>
        <w:autoSpaceDE w:val="0"/>
        <w:autoSpaceDN w:val="0"/>
        <w:spacing w:before="7" w:after="0" w:line="355" w:lineRule="auto"/>
        <w:ind w:left="941" w:right="370"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710464" behindDoc="1" locked="0" layoutInCell="1" allowOverlap="1" wp14:anchorId="62A2BDD5" wp14:editId="40359488">
                <wp:simplePos x="0" y="0"/>
                <wp:positionH relativeFrom="page">
                  <wp:posOffset>1530350</wp:posOffset>
                </wp:positionH>
                <wp:positionV relativeFrom="paragraph">
                  <wp:posOffset>70485</wp:posOffset>
                </wp:positionV>
                <wp:extent cx="5523865" cy="179705"/>
                <wp:effectExtent l="0" t="3175" r="3810" b="0"/>
                <wp:wrapNone/>
                <wp:docPr id="52" name="Rectángulo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0292A680" id="Rectángulo 52" o:spid="_x0000_s1026" style="position:absolute;margin-left:120.5pt;margin-top:5.55pt;width:434.95pt;height:14.15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711488" behindDoc="1" locked="0" layoutInCell="1" allowOverlap="1" wp14:anchorId="18597C88" wp14:editId="628FEA30">
                <wp:simplePos x="0" y="0"/>
                <wp:positionH relativeFrom="page">
                  <wp:posOffset>1537970</wp:posOffset>
                </wp:positionH>
                <wp:positionV relativeFrom="paragraph">
                  <wp:posOffset>337185</wp:posOffset>
                </wp:positionV>
                <wp:extent cx="5516245" cy="175260"/>
                <wp:effectExtent l="4445" t="3175" r="3810" b="2540"/>
                <wp:wrapNone/>
                <wp:docPr id="51" name="Rectángulo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EFA90FC" id="Rectángulo 51" o:spid="_x0000_s1026" style="position:absolute;margin-left:121.1pt;margin-top:26.55pt;width:434.35pt;height:13.8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" stroked="f">
                <w10:wrap anchorx="page"/>
              </v:rect>
            </w:pict>
          </mc:Fallback>
        </mc:AlternateContent>
      </w:r>
      <w:r w:rsidRPr="00EE25FF">
        <w:rPr>
          <w:rFonts w:ascii="Arial Narrow" w:hAnsi="Arial Narrow" w:cs="Arial"/>
          <w:b/>
        </w:rPr>
        <w:t xml:space="preserve">Registro sanitario: </w:t>
      </w:r>
      <w:r w:rsidRPr="00EE25FF">
        <w:rPr>
          <w:rFonts w:ascii="Arial Narrow" w:hAnsi="Arial Narrow" w:cs="Arial"/>
        </w:rPr>
        <w:t xml:space="preserve">Es el documento expedido por la autoridad sanitaria competente, mediante el cual se autoriza a </w:t>
      </w:r>
      <w:r w:rsidRPr="00EE25FF">
        <w:rPr>
          <w:rFonts w:ascii="Arial Narrow" w:hAnsi="Arial Narrow" w:cs="Arial"/>
          <w:spacing w:val="2"/>
        </w:rPr>
        <w:t xml:space="preserve">una </w:t>
      </w:r>
      <w:r w:rsidRPr="00EE25FF">
        <w:rPr>
          <w:rFonts w:ascii="Arial Narrow" w:hAnsi="Arial Narrow" w:cs="Arial"/>
        </w:rPr>
        <w:t>persona natural o jurídica para</w:t>
      </w:r>
      <w:r w:rsidRPr="00EE25FF">
        <w:rPr>
          <w:rFonts w:ascii="Arial Narrow" w:hAnsi="Arial Narrow" w:cs="Arial"/>
          <w:shd w:val="clear" w:color="auto" w:fill="FFFFFF"/>
        </w:rPr>
        <w:t xml:space="preserve"> fabricar, envasar; e importar un alimento con destino al consumo</w:t>
      </w:r>
      <w:r w:rsidRPr="00EE25FF">
        <w:rPr>
          <w:rFonts w:ascii="Arial Narrow" w:hAnsi="Arial Narrow" w:cs="Arial"/>
          <w:spacing w:val="-13"/>
          <w:shd w:val="clear" w:color="auto" w:fill="FFFFFF"/>
        </w:rPr>
        <w:t xml:space="preserve"> </w:t>
      </w:r>
      <w:r w:rsidRPr="00EE25FF">
        <w:rPr>
          <w:rFonts w:ascii="Arial Narrow" w:hAnsi="Arial Narrow" w:cs="Arial"/>
          <w:shd w:val="clear" w:color="auto" w:fill="FFFFFF"/>
        </w:rPr>
        <w:t>humano.</w:t>
      </w:r>
    </w:p>
    <w:p w14:paraId="2D87ADF4" w14:textId="46662F06" w:rsidR="0044301C" w:rsidRPr="00EE25FF" w:rsidRDefault="00F20D60" w:rsidP="006F3742">
      <w:pPr>
        <w:pStyle w:val="Prrafodelista"/>
        <w:widowControl w:val="0"/>
        <w:numPr>
          <w:ilvl w:val="1"/>
          <w:numId w:val="7"/>
        </w:numPr>
        <w:tabs>
          <w:tab w:val="left" w:pos="930"/>
        </w:tabs>
        <w:autoSpaceDE w:val="0"/>
        <w:autoSpaceDN w:val="0"/>
        <w:spacing w:before="100" w:after="0" w:line="357" w:lineRule="auto"/>
        <w:ind w:left="941" w:right="371" w:hanging="360"/>
        <w:contextualSpacing w:val="0"/>
        <w:jc w:val="both"/>
        <w:rPr>
          <w:rFonts w:ascii="Arial Narrow" w:hAnsi="Arial Narrow" w:cs="Arial"/>
        </w:rPr>
      </w:pPr>
      <w:r w:rsidRPr="00EE25FF">
        <w:rPr>
          <w:rFonts w:ascii="Arial Narrow" w:hAnsi="Arial Narrow" w:cs="Arial"/>
          <w:noProof/>
          <w:lang w:eastAsia="es-CO"/>
        </w:rPr>
        <mc:AlternateContent>
          <mc:Choice Requires="wps">
            <w:drawing>
              <wp:anchor distT="0" distB="0" distL="114300" distR="114300" simplePos="0" relativeHeight="251712512" behindDoc="1" locked="0" layoutInCell="1" allowOverlap="1" wp14:anchorId="3C0B3351" wp14:editId="461829E6">
                <wp:simplePos x="0" y="0"/>
                <wp:positionH relativeFrom="page">
                  <wp:posOffset>1530350</wp:posOffset>
                </wp:positionH>
                <wp:positionV relativeFrom="paragraph">
                  <wp:posOffset>70485</wp:posOffset>
                </wp:positionV>
                <wp:extent cx="5523865" cy="179705"/>
                <wp:effectExtent l="0" t="3175" r="3810" b="0"/>
                <wp:wrapNone/>
                <wp:docPr id="50" name="Rectángulo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3865" cy="179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29E99F9C" id="Rectángulo 50" o:spid="_x0000_s1026" style="position:absolute;margin-left:120.5pt;margin-top:5.55pt;width:434.95pt;height:14.1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713536" behindDoc="1" locked="0" layoutInCell="1" allowOverlap="1" wp14:anchorId="14BC6FF6" wp14:editId="280C3D10">
                <wp:simplePos x="0" y="0"/>
                <wp:positionH relativeFrom="page">
                  <wp:posOffset>1537970</wp:posOffset>
                </wp:positionH>
                <wp:positionV relativeFrom="paragraph">
                  <wp:posOffset>337185</wp:posOffset>
                </wp:positionV>
                <wp:extent cx="5516245" cy="175260"/>
                <wp:effectExtent l="4445" t="3175" r="3810" b="2540"/>
                <wp:wrapNone/>
                <wp:docPr id="49" name="Rectángulo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3B60F8B8" id="Rectángulo 49" o:spid="_x0000_s1026" style="position:absolute;margin-left:121.1pt;margin-top:26.55pt;width:434.35pt;height:13.8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714560" behindDoc="1" locked="0" layoutInCell="1" allowOverlap="1" wp14:anchorId="1C1FF96D" wp14:editId="788F66DA">
                <wp:simplePos x="0" y="0"/>
                <wp:positionH relativeFrom="page">
                  <wp:posOffset>1537970</wp:posOffset>
                </wp:positionH>
                <wp:positionV relativeFrom="paragraph">
                  <wp:posOffset>601345</wp:posOffset>
                </wp:positionV>
                <wp:extent cx="5516245" cy="175260"/>
                <wp:effectExtent l="4445" t="635" r="3810" b="0"/>
                <wp:wrapNone/>
                <wp:docPr id="48" name="Rectángulo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1F349043" id="Rectángulo 48" o:spid="_x0000_s1026" style="position:absolute;margin-left:121.1pt;margin-top:47.35pt;width:434.35pt;height:13.8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" stroked="f">
                <w10:wrap anchorx="page"/>
              </v:rect>
            </w:pict>
          </mc:Fallback>
        </mc:AlternateContent>
      </w:r>
      <w:r w:rsidRPr="00EE25FF">
        <w:rPr>
          <w:rFonts w:ascii="Arial Narrow" w:hAnsi="Arial Narrow" w:cs="Arial"/>
          <w:noProof/>
          <w:lang w:eastAsia="es-CO"/>
        </w:rPr>
        <mc:AlternateContent>
          <mc:Choice Requires="wps">
            <w:drawing>
              <wp:anchor distT="0" distB="0" distL="114300" distR="114300" simplePos="0" relativeHeight="251715584" behindDoc="1" locked="0" layoutInCell="1" allowOverlap="1" wp14:anchorId="11B081E6" wp14:editId="3069A372">
                <wp:simplePos x="0" y="0"/>
                <wp:positionH relativeFrom="page">
                  <wp:posOffset>1537970</wp:posOffset>
                </wp:positionH>
                <wp:positionV relativeFrom="paragraph">
                  <wp:posOffset>862965</wp:posOffset>
                </wp:positionV>
                <wp:extent cx="5516245" cy="175260"/>
                <wp:effectExtent l="4445" t="0" r="3810" b="635"/>
                <wp:wrapNone/>
                <wp:docPr id="47" name="Rectángulo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62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5865E715" id="Rectángulo 47" o:spid="_x0000_s1026" style="position:absolute;margin-left:121.1pt;margin-top:67.95pt;width:434.35pt;height:13.8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" stroked="f">
                <w10:wrap anchorx="page"/>
              </v:rect>
            </w:pict>
          </mc:Fallback>
        </mc:AlternateContent>
      </w:r>
      <w:r w:rsidRPr="00EE25FF">
        <w:rPr>
          <w:rFonts w:ascii="Arial Narrow" w:hAnsi="Arial Narrow" w:cs="Arial"/>
          <w:b/>
        </w:rPr>
        <w:t xml:space="preserve">Sustancia peligrosa: </w:t>
      </w:r>
      <w:r w:rsidRPr="00EE25FF">
        <w:rPr>
          <w:rFonts w:ascii="Arial Narrow" w:hAnsi="Arial Narrow" w:cs="Arial"/>
        </w:rPr>
        <w:t>Es toda forma material que durante la fabricación, manejo, transporte, almacenamiento o uso pueda generar polvos, humos, gases, vapores, radiaciones o causar explosión, corrosión, incendio, irritación, toxicidad, u otra afección que constituya riesgo para la salud de las personas o causar daños materiales o deterioro del</w:t>
      </w:r>
      <w:r w:rsidRPr="00EE25FF">
        <w:rPr>
          <w:rFonts w:ascii="Arial Narrow" w:hAnsi="Arial Narrow" w:cs="Arial"/>
          <w:spacing w:val="-7"/>
        </w:rPr>
        <w:t xml:space="preserve"> </w:t>
      </w:r>
      <w:r w:rsidRPr="00EE25FF">
        <w:rPr>
          <w:rFonts w:ascii="Arial Narrow" w:hAnsi="Arial Narrow" w:cs="Arial"/>
        </w:rPr>
        <w:t>ambiente</w:t>
      </w:r>
      <w:r w:rsidR="006F3742" w:rsidRPr="00EE25FF">
        <w:rPr>
          <w:rFonts w:ascii="Arial Narrow" w:hAnsi="Arial Narrow" w:cs="Arial"/>
        </w:rPr>
        <w:t>.</w:t>
      </w:r>
    </w:p>
    <w:p w14:paraId="6FEEB3F5" w14:textId="46A8651C" w:rsidR="0044301C" w:rsidRPr="00EE25FF" w:rsidRDefault="0044301C" w:rsidP="006F3742">
      <w:pPr>
        <w:pStyle w:val="Prrafodelista"/>
        <w:widowControl w:val="0"/>
        <w:numPr>
          <w:ilvl w:val="1"/>
          <w:numId w:val="7"/>
        </w:numPr>
        <w:tabs>
          <w:tab w:val="left" w:pos="930"/>
        </w:tabs>
        <w:autoSpaceDE w:val="0"/>
        <w:autoSpaceDN w:val="0"/>
        <w:spacing w:before="100" w:after="0" w:line="357" w:lineRule="auto"/>
        <w:ind w:right="371"/>
        <w:jc w:val="both"/>
        <w:rPr>
          <w:rFonts w:ascii="Arial Narrow" w:hAnsi="Arial Narrow" w:cs="Arial"/>
        </w:rPr>
      </w:pPr>
      <w:r w:rsidRPr="00EE25FF">
        <w:rPr>
          <w:rFonts w:ascii="Arial Narrow" w:hAnsi="Arial Narrow" w:cs="Arial"/>
          <w:b/>
        </w:rPr>
        <w:t>POES</w:t>
      </w:r>
      <w:r w:rsidRPr="00EE25FF">
        <w:rPr>
          <w:rFonts w:ascii="Arial Narrow" w:hAnsi="Arial Narrow" w:cs="Arial"/>
        </w:rPr>
        <w:t xml:space="preserve"> (Procedimientos operativos estandarizados de saneamiento): Todo Procedimiento que un establecimiento lleva a cabo diariamente, antes y durante las operaciones para prevenir la contaminación directa del alimento.</w:t>
      </w:r>
    </w:p>
    <w:p w14:paraId="4F3824F4" w14:textId="7FB8D616" w:rsidR="006F3742" w:rsidRPr="00EE25FF" w:rsidRDefault="006F3742" w:rsidP="00F51F77">
      <w:pPr>
        <w:spacing w:after="0"/>
        <w:jc w:val="both"/>
        <w:rPr>
          <w:rFonts w:ascii="Arial Narrow" w:hAnsi="Arial Narrow" w:cs="Arial"/>
        </w:rPr>
      </w:pPr>
    </w:p>
    <w:p w14:paraId="2D3BE3DF" w14:textId="0FCD7B26" w:rsidR="00160EAB" w:rsidRPr="00EE25FF" w:rsidRDefault="00160EAB" w:rsidP="00F51F77">
      <w:pPr>
        <w:pStyle w:val="Ttulo1"/>
        <w:keepNext w:val="0"/>
        <w:widowControl w:val="0"/>
        <w:numPr>
          <w:ilvl w:val="0"/>
          <w:numId w:val="4"/>
        </w:numPr>
        <w:tabs>
          <w:tab w:val="clear" w:pos="2260"/>
          <w:tab w:val="left" w:pos="491"/>
        </w:tabs>
        <w:autoSpaceDE w:val="0"/>
        <w:autoSpaceDN w:val="0"/>
        <w:jc w:val="both"/>
        <w:rPr>
          <w:rFonts w:ascii="Arial Narrow" w:hAnsi="Arial Narrow" w:cs="Arial"/>
          <w:sz w:val="22"/>
          <w:szCs w:val="22"/>
        </w:rPr>
      </w:pPr>
      <w:r w:rsidRPr="00EE25FF">
        <w:rPr>
          <w:rFonts w:ascii="Arial Narrow" w:hAnsi="Arial Narrow" w:cs="Arial"/>
          <w:sz w:val="22"/>
          <w:szCs w:val="22"/>
        </w:rPr>
        <w:t>DESCRIPCIÓN DEL</w:t>
      </w:r>
      <w:r w:rsidRPr="00EE25FF">
        <w:rPr>
          <w:rFonts w:ascii="Arial Narrow" w:hAnsi="Arial Narrow" w:cs="Arial"/>
          <w:spacing w:val="-1"/>
          <w:sz w:val="22"/>
          <w:szCs w:val="22"/>
        </w:rPr>
        <w:t xml:space="preserve"> </w:t>
      </w:r>
      <w:r w:rsidR="00F51F77" w:rsidRPr="00EE25FF">
        <w:rPr>
          <w:rFonts w:ascii="Arial Narrow" w:hAnsi="Arial Narrow" w:cs="Arial"/>
          <w:sz w:val="22"/>
          <w:szCs w:val="22"/>
        </w:rPr>
        <w:t>MANUAL</w:t>
      </w:r>
    </w:p>
    <w:p w14:paraId="639DFBC8" w14:textId="77777777" w:rsidR="00F51F77" w:rsidRPr="00EE25FF" w:rsidRDefault="00F51F77" w:rsidP="006F3742">
      <w:pPr>
        <w:pStyle w:val="Textoindependiente"/>
        <w:spacing w:before="92" w:line="360" w:lineRule="auto"/>
        <w:ind w:left="222" w:right="374"/>
        <w:jc w:val="both"/>
        <w:rPr>
          <w:rFonts w:ascii="Arial Narrow" w:hAnsi="Arial Narrow"/>
          <w:noProof/>
          <w:sz w:val="22"/>
          <w:szCs w:val="22"/>
          <w:lang w:val="es-CO" w:eastAsia="es-CO"/>
        </w:rPr>
      </w:pPr>
    </w:p>
    <w:p w14:paraId="1A4266FE" w14:textId="4049B6EF" w:rsidR="0078474F" w:rsidRPr="00EE25FF" w:rsidRDefault="00160EAB" w:rsidP="006F3742">
      <w:pPr>
        <w:pStyle w:val="Textoindependiente"/>
        <w:spacing w:before="92" w:line="360" w:lineRule="auto"/>
        <w:ind w:left="222" w:right="374"/>
        <w:jc w:val="both"/>
        <w:rPr>
          <w:rFonts w:ascii="Arial Narrow" w:hAnsi="Arial Narrow"/>
          <w:sz w:val="22"/>
          <w:szCs w:val="22"/>
        </w:rPr>
      </w:pPr>
      <w:r w:rsidRPr="00EE25FF">
        <w:rPr>
          <w:rFonts w:ascii="Arial Narrow" w:hAnsi="Arial Narrow"/>
          <w:noProof/>
          <w:sz w:val="22"/>
          <w:szCs w:val="22"/>
          <w:lang w:val="es-CO" w:eastAsia="es-CO"/>
        </w:rPr>
        <mc:AlternateContent>
          <mc:Choice Requires="wps">
            <w:drawing>
              <wp:anchor distT="0" distB="0" distL="114300" distR="114300" simplePos="0" relativeHeight="251717632" behindDoc="1" locked="0" layoutInCell="1" allowOverlap="1" wp14:anchorId="64074BD9" wp14:editId="5FB015C4">
                <wp:simplePos x="0" y="0"/>
                <wp:positionH relativeFrom="page">
                  <wp:posOffset>1080770</wp:posOffset>
                </wp:positionH>
                <wp:positionV relativeFrom="paragraph">
                  <wp:posOffset>59690</wp:posOffset>
                </wp:positionV>
                <wp:extent cx="5973445" cy="175260"/>
                <wp:effectExtent l="4445" t="3810" r="3810" b="1905"/>
                <wp:wrapNone/>
                <wp:docPr id="59" name="Rectángulo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34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71135D20" id="Rectángulo 59" o:spid="_x0000_s1026" style="position:absolute;margin-left:85.1pt;margin-top:4.7pt;width:470.35pt;height:13.8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" stroked="f">
                <w10:wrap anchorx="page"/>
              </v:rect>
            </w:pict>
          </mc:Fallback>
        </mc:AlternateContent>
      </w:r>
      <w:r w:rsidRPr="00EE25FF">
        <w:rPr>
          <w:rFonts w:ascii="Arial Narrow" w:hAnsi="Arial Narrow"/>
          <w:noProof/>
          <w:sz w:val="22"/>
          <w:szCs w:val="22"/>
          <w:lang w:val="es-CO" w:eastAsia="es-CO"/>
        </w:rPr>
        <mc:AlternateContent>
          <mc:Choice Requires="wps">
            <w:drawing>
              <wp:anchor distT="0" distB="0" distL="114300" distR="114300" simplePos="0" relativeHeight="251718656" behindDoc="1" locked="0" layoutInCell="1" allowOverlap="1" wp14:anchorId="06F5B0DB" wp14:editId="013FF9BE">
                <wp:simplePos x="0" y="0"/>
                <wp:positionH relativeFrom="page">
                  <wp:posOffset>1080770</wp:posOffset>
                </wp:positionH>
                <wp:positionV relativeFrom="paragraph">
                  <wp:posOffset>323215</wp:posOffset>
                </wp:positionV>
                <wp:extent cx="5973445" cy="175260"/>
                <wp:effectExtent l="4445" t="635" r="3810" b="0"/>
                <wp:wrapNone/>
                <wp:docPr id="58" name="Rectángulo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3445" cy="175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w:pict>
              <v:rect w14:anchorId="49E3D0E0" id="Rectángulo 58" o:spid="_x0000_s1026" style="position:absolute;margin-left:85.1pt;margin-top:25.45pt;width:470.35pt;height:13.8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" stroked="f">
                <w10:wrap anchorx="page"/>
              </v:rect>
            </w:pict>
          </mc:Fallback>
        </mc:AlternateContent>
      </w:r>
      <w:r w:rsidR="00F51F77" w:rsidRPr="00EE25FF">
        <w:rPr>
          <w:rFonts w:ascii="Arial Narrow" w:hAnsi="Arial Narrow"/>
          <w:noProof/>
          <w:sz w:val="22"/>
          <w:szCs w:val="22"/>
          <w:lang w:val="es-CO" w:eastAsia="es-CO"/>
        </w:rPr>
        <w:t>E</w:t>
      </w:r>
      <w:r w:rsidR="00147DB5" w:rsidRPr="00EE25FF">
        <w:rPr>
          <w:rFonts w:ascii="Arial Narrow" w:hAnsi="Arial Narrow"/>
          <w:noProof/>
          <w:sz w:val="22"/>
          <w:szCs w:val="22"/>
          <w:lang w:val="es-CO" w:eastAsia="es-CO"/>
        </w:rPr>
        <w:t xml:space="preserve">ste </w:t>
      </w:r>
      <w:r w:rsidR="00147DB5" w:rsidRPr="00EE25FF">
        <w:rPr>
          <w:rFonts w:ascii="Arial Narrow" w:hAnsi="Arial Narrow"/>
          <w:sz w:val="22"/>
          <w:szCs w:val="22"/>
        </w:rPr>
        <w:t>proceso</w:t>
      </w:r>
      <w:r w:rsidRPr="00EE25FF">
        <w:rPr>
          <w:rFonts w:ascii="Arial Narrow" w:hAnsi="Arial Narrow"/>
          <w:sz w:val="22"/>
          <w:szCs w:val="22"/>
        </w:rPr>
        <w:t xml:space="preserve"> cumple con todos los requisitos legales y reglamentarios establecidos por los entes reguladores y de común acuerdo con el cliente</w:t>
      </w:r>
      <w:r w:rsidR="006F3742" w:rsidRPr="00EE25FF">
        <w:rPr>
          <w:rFonts w:ascii="Arial Narrow" w:hAnsi="Arial Narrow"/>
          <w:sz w:val="22"/>
          <w:szCs w:val="22"/>
        </w:rPr>
        <w:t>.</w:t>
      </w:r>
    </w:p>
    <w:p w14:paraId="66FBB4E1" w14:textId="77777777" w:rsidR="00F51F77" w:rsidRPr="00EE25FF" w:rsidRDefault="00F51F77" w:rsidP="00F51F77">
      <w:pPr>
        <w:pStyle w:val="Textoindependiente"/>
        <w:spacing w:line="360" w:lineRule="auto"/>
        <w:ind w:left="222" w:right="374"/>
        <w:jc w:val="both"/>
        <w:rPr>
          <w:rFonts w:ascii="Arial Narrow" w:hAnsi="Arial Narrow"/>
          <w:sz w:val="22"/>
          <w:szCs w:val="22"/>
        </w:rPr>
      </w:pPr>
    </w:p>
    <w:p w14:paraId="790755BB" w14:textId="17FC5334" w:rsidR="00160EAB" w:rsidRPr="00EE25FF" w:rsidRDefault="00160EAB" w:rsidP="006F3742">
      <w:pPr>
        <w:pStyle w:val="Textoindependiente"/>
        <w:spacing w:line="360" w:lineRule="auto"/>
        <w:ind w:left="222" w:right="370"/>
        <w:jc w:val="both"/>
        <w:rPr>
          <w:rFonts w:ascii="Arial Narrow" w:hAnsi="Arial Narrow"/>
          <w:sz w:val="22"/>
          <w:szCs w:val="22"/>
        </w:rPr>
      </w:pPr>
      <w:r w:rsidRPr="00EE25FF">
        <w:rPr>
          <w:rFonts w:ascii="Arial Narrow" w:hAnsi="Arial Narrow"/>
          <w:sz w:val="22"/>
          <w:szCs w:val="22"/>
        </w:rPr>
        <w:t>Los siguientes son los principios de compromiso en cuanto a la calidad y seguridad alimentaria:</w:t>
      </w:r>
    </w:p>
    <w:p w14:paraId="2970DCA6" w14:textId="55555A7C" w:rsidR="00160EAB" w:rsidRPr="00EE25FF" w:rsidRDefault="00160EAB" w:rsidP="006F3742">
      <w:pPr>
        <w:pStyle w:val="Textoindependiente"/>
        <w:spacing w:before="1"/>
        <w:jc w:val="both"/>
        <w:rPr>
          <w:rFonts w:ascii="Arial Narrow" w:hAnsi="Arial Narrow"/>
          <w:sz w:val="22"/>
          <w:szCs w:val="22"/>
        </w:rPr>
      </w:pPr>
    </w:p>
    <w:p w14:paraId="65E237F2" w14:textId="08971B76" w:rsidR="00160EAB" w:rsidRPr="00EE25FF" w:rsidRDefault="00160EAB" w:rsidP="00E67F56">
      <w:pPr>
        <w:pStyle w:val="Prrafodelista"/>
        <w:widowControl w:val="0"/>
        <w:numPr>
          <w:ilvl w:val="0"/>
          <w:numId w:val="11"/>
        </w:numPr>
        <w:tabs>
          <w:tab w:val="left" w:pos="412"/>
        </w:tabs>
        <w:autoSpaceDE w:val="0"/>
        <w:autoSpaceDN w:val="0"/>
        <w:spacing w:before="1" w:after="0" w:line="360" w:lineRule="auto"/>
        <w:ind w:right="366" w:firstLine="0"/>
        <w:contextualSpacing w:val="0"/>
        <w:jc w:val="both"/>
        <w:rPr>
          <w:rFonts w:ascii="Arial Narrow" w:hAnsi="Arial Narrow"/>
        </w:rPr>
      </w:pPr>
      <w:r w:rsidRPr="00EE25FF">
        <w:rPr>
          <w:rFonts w:ascii="Arial Narrow" w:hAnsi="Arial Narrow" w:cs="Arial"/>
        </w:rPr>
        <w:t xml:space="preserve">Todo el personal seleccionado tiene la formación actualizada en materia de higiene alimentaria, y tiene a su </w:t>
      </w:r>
      <w:r w:rsidRPr="00EE25FF">
        <w:rPr>
          <w:rFonts w:ascii="Arial Narrow" w:hAnsi="Arial Narrow" w:cs="Arial"/>
        </w:rPr>
        <w:lastRenderedPageBreak/>
        <w:t>disposición los medios e instalaciones que le permiten mantener los estándares de</w:t>
      </w:r>
      <w:r w:rsidRPr="00EE25FF">
        <w:rPr>
          <w:rFonts w:ascii="Arial Narrow" w:hAnsi="Arial Narrow" w:cs="Arial"/>
          <w:spacing w:val="-3"/>
        </w:rPr>
        <w:t xml:space="preserve"> </w:t>
      </w:r>
      <w:r w:rsidRPr="00EE25FF">
        <w:rPr>
          <w:rFonts w:ascii="Arial Narrow" w:hAnsi="Arial Narrow" w:cs="Arial"/>
        </w:rPr>
        <w:t>higiene.</w:t>
      </w:r>
    </w:p>
    <w:p w14:paraId="03660C03" w14:textId="14CECA74" w:rsidR="00160EAB" w:rsidRPr="00EE25FF" w:rsidRDefault="00160EAB" w:rsidP="00E67F56">
      <w:pPr>
        <w:pStyle w:val="Prrafodelista"/>
        <w:widowControl w:val="0"/>
        <w:numPr>
          <w:ilvl w:val="0"/>
          <w:numId w:val="11"/>
        </w:numPr>
        <w:tabs>
          <w:tab w:val="left" w:pos="443"/>
        </w:tabs>
        <w:autoSpaceDE w:val="0"/>
        <w:autoSpaceDN w:val="0"/>
        <w:spacing w:after="0" w:line="360" w:lineRule="auto"/>
        <w:ind w:right="373" w:firstLine="0"/>
        <w:contextualSpacing w:val="0"/>
        <w:jc w:val="both"/>
        <w:rPr>
          <w:rFonts w:ascii="Arial Narrow" w:hAnsi="Arial Narrow"/>
        </w:rPr>
      </w:pPr>
      <w:r w:rsidRPr="00EE25FF">
        <w:rPr>
          <w:rFonts w:ascii="Arial Narrow" w:hAnsi="Arial Narrow" w:cs="Arial"/>
        </w:rPr>
        <w:t>Existen canales de comunicación, tanto interna como externamente, que permiten dar respuesta a las demandas y necesidades del cliente en referencia a seguridad alimentaria.</w:t>
      </w:r>
    </w:p>
    <w:p w14:paraId="1C624579" w14:textId="260B0B93" w:rsidR="00160EAB" w:rsidRPr="00EE25FF" w:rsidRDefault="00160EAB" w:rsidP="00E67F56">
      <w:pPr>
        <w:pStyle w:val="Prrafodelista"/>
        <w:widowControl w:val="0"/>
        <w:numPr>
          <w:ilvl w:val="0"/>
          <w:numId w:val="11"/>
        </w:numPr>
        <w:tabs>
          <w:tab w:val="left" w:pos="414"/>
        </w:tabs>
        <w:autoSpaceDE w:val="0"/>
        <w:autoSpaceDN w:val="0"/>
        <w:spacing w:before="93" w:after="0" w:line="360" w:lineRule="auto"/>
        <w:ind w:right="377" w:firstLine="0"/>
        <w:contextualSpacing w:val="0"/>
        <w:jc w:val="both"/>
        <w:rPr>
          <w:rFonts w:ascii="Arial Narrow" w:hAnsi="Arial Narrow" w:cs="Arial"/>
        </w:rPr>
      </w:pPr>
      <w:r w:rsidRPr="00EE25FF">
        <w:rPr>
          <w:rFonts w:ascii="Arial Narrow" w:hAnsi="Arial Narrow" w:cs="Arial"/>
        </w:rPr>
        <w:t>La comunicación interactiva y asertiva del personal y el cliente favorece la mejora continua del de los procesos y servicios prestados</w:t>
      </w:r>
    </w:p>
    <w:p w14:paraId="7AFE15B5" w14:textId="5640FA84" w:rsidR="00160EAB" w:rsidRPr="00EE25FF" w:rsidRDefault="00147DB5" w:rsidP="006F3742">
      <w:pPr>
        <w:pStyle w:val="Prrafodelista"/>
        <w:widowControl w:val="0"/>
        <w:numPr>
          <w:ilvl w:val="0"/>
          <w:numId w:val="11"/>
        </w:numPr>
        <w:tabs>
          <w:tab w:val="left" w:pos="381"/>
        </w:tabs>
        <w:autoSpaceDE w:val="0"/>
        <w:autoSpaceDN w:val="0"/>
        <w:spacing w:after="0" w:line="360" w:lineRule="auto"/>
        <w:ind w:right="369" w:firstLine="0"/>
        <w:contextualSpacing w:val="0"/>
        <w:jc w:val="both"/>
        <w:rPr>
          <w:rFonts w:ascii="Arial Narrow" w:hAnsi="Arial Narrow" w:cs="Arial"/>
        </w:rPr>
      </w:pPr>
      <w:r w:rsidRPr="00EE25FF">
        <w:rPr>
          <w:rFonts w:ascii="Arial Narrow" w:hAnsi="Arial Narrow" w:cs="Arial"/>
        </w:rPr>
        <w:t xml:space="preserve">DOLCE ROMA </w:t>
      </w:r>
      <w:r w:rsidR="00EE6DE6" w:rsidRPr="00EE25FF">
        <w:rPr>
          <w:rFonts w:ascii="Arial Narrow" w:hAnsi="Arial Narrow" w:cs="Arial"/>
        </w:rPr>
        <w:t>se</w:t>
      </w:r>
      <w:r w:rsidR="00303BFE" w:rsidRPr="00EE25FF">
        <w:rPr>
          <w:rFonts w:ascii="Arial Narrow" w:hAnsi="Arial Narrow" w:cs="Arial"/>
        </w:rPr>
        <w:t xml:space="preserve"> compromete a revisar este manual</w:t>
      </w:r>
      <w:r w:rsidR="00160EAB" w:rsidRPr="00EE25FF">
        <w:rPr>
          <w:rFonts w:ascii="Arial Narrow" w:hAnsi="Arial Narrow" w:cs="Arial"/>
        </w:rPr>
        <w:t xml:space="preserve"> anualmente</w:t>
      </w:r>
      <w:r w:rsidRPr="00EE25FF">
        <w:rPr>
          <w:rFonts w:ascii="Arial Narrow" w:hAnsi="Arial Narrow" w:cs="Arial"/>
        </w:rPr>
        <w:t>,</w:t>
      </w:r>
      <w:r w:rsidR="00160EAB" w:rsidRPr="00EE25FF">
        <w:rPr>
          <w:rFonts w:ascii="Arial Narrow" w:hAnsi="Arial Narrow" w:cs="Arial"/>
        </w:rPr>
        <w:t xml:space="preserve"> </w:t>
      </w:r>
      <w:r w:rsidR="00303BFE" w:rsidRPr="00EE25FF">
        <w:rPr>
          <w:rFonts w:ascii="Arial Narrow" w:hAnsi="Arial Narrow" w:cs="Arial"/>
        </w:rPr>
        <w:t xml:space="preserve">o cada vez que sea necesario para </w:t>
      </w:r>
      <w:r w:rsidR="00160EAB" w:rsidRPr="00EE25FF">
        <w:rPr>
          <w:rFonts w:ascii="Arial Narrow" w:hAnsi="Arial Narrow" w:cs="Arial"/>
        </w:rPr>
        <w:t>realizar los aj</w:t>
      </w:r>
      <w:r w:rsidR="00EE6DE6" w:rsidRPr="00EE25FF">
        <w:rPr>
          <w:rFonts w:ascii="Arial Narrow" w:hAnsi="Arial Narrow" w:cs="Arial"/>
        </w:rPr>
        <w:t>ustes necesarios a los procesos y procedimie</w:t>
      </w:r>
      <w:r w:rsidRPr="00EE25FF">
        <w:rPr>
          <w:rFonts w:ascii="Arial Narrow" w:hAnsi="Arial Narrow" w:cs="Arial"/>
        </w:rPr>
        <w:t>ntos que comprende</w:t>
      </w:r>
      <w:r w:rsidR="005F61C4" w:rsidRPr="00EE25FF">
        <w:rPr>
          <w:rFonts w:ascii="Arial Narrow" w:hAnsi="Arial Narrow" w:cs="Arial"/>
        </w:rPr>
        <w:t>n la garantía de</w:t>
      </w:r>
      <w:r w:rsidRPr="00EE25FF">
        <w:rPr>
          <w:rFonts w:ascii="Arial Narrow" w:hAnsi="Arial Narrow" w:cs="Arial"/>
        </w:rPr>
        <w:t xml:space="preserve"> la INOCUIDAD DE LOS </w:t>
      </w:r>
      <w:r w:rsidR="00133817" w:rsidRPr="00EE25FF">
        <w:rPr>
          <w:rFonts w:ascii="Arial Narrow" w:hAnsi="Arial Narrow" w:cs="Arial"/>
        </w:rPr>
        <w:t>ALIMENTOS</w:t>
      </w:r>
      <w:r w:rsidR="005F61C4" w:rsidRPr="00EE25FF">
        <w:rPr>
          <w:rFonts w:ascii="Arial Narrow" w:hAnsi="Arial Narrow" w:cs="Arial"/>
        </w:rPr>
        <w:t xml:space="preserve"> cumpliendo los requisitos para continuar</w:t>
      </w:r>
      <w:r w:rsidR="00160EAB" w:rsidRPr="00EE25FF">
        <w:rPr>
          <w:rFonts w:ascii="Arial Narrow" w:hAnsi="Arial Narrow" w:cs="Arial"/>
        </w:rPr>
        <w:t xml:space="preserve"> elaborando productos seg</w:t>
      </w:r>
      <w:r w:rsidR="005F61C4" w:rsidRPr="00EE25FF">
        <w:rPr>
          <w:rFonts w:ascii="Arial Narrow" w:hAnsi="Arial Narrow" w:cs="Arial"/>
        </w:rPr>
        <w:t>uros y de alta calidad</w:t>
      </w:r>
      <w:r w:rsidRPr="00EE25FF">
        <w:rPr>
          <w:rFonts w:ascii="Arial Narrow" w:hAnsi="Arial Narrow" w:cs="Arial"/>
        </w:rPr>
        <w:t>.</w:t>
      </w:r>
    </w:p>
    <w:p w14:paraId="547AB2BD" w14:textId="1AF4FD21" w:rsidR="00F20D60" w:rsidRPr="00EE25FF" w:rsidRDefault="00F20D60" w:rsidP="006F3742">
      <w:pPr>
        <w:widowControl w:val="0"/>
        <w:tabs>
          <w:tab w:val="left" w:pos="930"/>
        </w:tabs>
        <w:autoSpaceDE w:val="0"/>
        <w:autoSpaceDN w:val="0"/>
        <w:spacing w:before="100" w:after="0" w:line="357" w:lineRule="auto"/>
        <w:ind w:right="371"/>
        <w:jc w:val="both"/>
        <w:rPr>
          <w:rFonts w:ascii="Arial Narrow" w:hAnsi="Arial Narrow" w:cs="Arial"/>
        </w:rPr>
      </w:pPr>
    </w:p>
    <w:p w14:paraId="060A5B8C" w14:textId="57D37F79" w:rsidR="00EE6DE6" w:rsidRPr="00EE25FF" w:rsidRDefault="00EE6DE6" w:rsidP="00F51F77">
      <w:pPr>
        <w:pStyle w:val="Ttulo1"/>
        <w:keepNext w:val="0"/>
        <w:widowControl w:val="0"/>
        <w:numPr>
          <w:ilvl w:val="0"/>
          <w:numId w:val="4"/>
        </w:numPr>
        <w:tabs>
          <w:tab w:val="clear" w:pos="2260"/>
          <w:tab w:val="left" w:pos="625"/>
        </w:tabs>
        <w:autoSpaceDE w:val="0"/>
        <w:autoSpaceDN w:val="0"/>
        <w:spacing w:before="1"/>
        <w:jc w:val="both"/>
        <w:rPr>
          <w:rFonts w:ascii="Arial Narrow" w:hAnsi="Arial Narrow" w:cs="Arial"/>
          <w:sz w:val="22"/>
          <w:szCs w:val="22"/>
        </w:rPr>
      </w:pPr>
      <w:r w:rsidRPr="00EE25FF">
        <w:rPr>
          <w:rFonts w:ascii="Arial Narrow" w:hAnsi="Arial Narrow" w:cs="Arial"/>
          <w:sz w:val="22"/>
          <w:szCs w:val="22"/>
        </w:rPr>
        <w:t>VERIFICACIÓN Y</w:t>
      </w:r>
      <w:r w:rsidRPr="00EE25FF">
        <w:rPr>
          <w:rFonts w:ascii="Arial Narrow" w:hAnsi="Arial Narrow" w:cs="Arial"/>
          <w:spacing w:val="-7"/>
          <w:sz w:val="22"/>
          <w:szCs w:val="22"/>
        </w:rPr>
        <w:t xml:space="preserve"> </w:t>
      </w:r>
      <w:r w:rsidRPr="00EE25FF">
        <w:rPr>
          <w:rFonts w:ascii="Arial Narrow" w:hAnsi="Arial Narrow" w:cs="Arial"/>
          <w:sz w:val="22"/>
          <w:szCs w:val="22"/>
        </w:rPr>
        <w:t>MONITOREO</w:t>
      </w:r>
    </w:p>
    <w:p w14:paraId="5666B8C3" w14:textId="77777777" w:rsidR="00EE6DE6" w:rsidRPr="00EE25FF" w:rsidRDefault="00EE6DE6" w:rsidP="006F3742">
      <w:pPr>
        <w:pStyle w:val="Textoindependiente"/>
        <w:jc w:val="both"/>
        <w:rPr>
          <w:rFonts w:ascii="Arial Narrow" w:hAnsi="Arial Narrow"/>
          <w:b/>
          <w:sz w:val="22"/>
          <w:szCs w:val="22"/>
        </w:rPr>
      </w:pPr>
    </w:p>
    <w:p w14:paraId="30AA7811" w14:textId="05B764F2" w:rsidR="00EE6DE6" w:rsidRPr="00EE25FF" w:rsidRDefault="00EE6DE6" w:rsidP="006F3742">
      <w:pPr>
        <w:pStyle w:val="Textoindependiente"/>
        <w:spacing w:line="360" w:lineRule="auto"/>
        <w:ind w:left="222" w:right="376"/>
        <w:jc w:val="both"/>
        <w:rPr>
          <w:rFonts w:ascii="Arial Narrow" w:hAnsi="Arial Narrow"/>
          <w:sz w:val="22"/>
          <w:szCs w:val="22"/>
        </w:rPr>
      </w:pPr>
      <w:r w:rsidRPr="00EE25FF">
        <w:rPr>
          <w:rFonts w:ascii="Arial Narrow" w:hAnsi="Arial Narrow"/>
          <w:sz w:val="22"/>
          <w:szCs w:val="22"/>
        </w:rPr>
        <w:t>Las evidencias que se tienen respecto a que nuestro Manual de Buenas Prácticas de manufactura se está ejecutando acorde a lo desc</w:t>
      </w:r>
      <w:r w:rsidR="00B16114" w:rsidRPr="00EE25FF">
        <w:rPr>
          <w:rFonts w:ascii="Arial Narrow" w:hAnsi="Arial Narrow"/>
          <w:sz w:val="22"/>
          <w:szCs w:val="22"/>
        </w:rPr>
        <w:t>rito en los documentos que fija la política de la empresa</w:t>
      </w:r>
      <w:r w:rsidRPr="00EE25FF">
        <w:rPr>
          <w:rFonts w:ascii="Arial Narrow" w:hAnsi="Arial Narrow"/>
          <w:sz w:val="22"/>
          <w:szCs w:val="22"/>
        </w:rPr>
        <w:t xml:space="preserve">, </w:t>
      </w:r>
      <w:r w:rsidR="000F1639" w:rsidRPr="00EE25FF">
        <w:rPr>
          <w:rFonts w:ascii="Arial Narrow" w:hAnsi="Arial Narrow"/>
          <w:sz w:val="22"/>
          <w:szCs w:val="22"/>
        </w:rPr>
        <w:t>s</w:t>
      </w:r>
      <w:r w:rsidRPr="00EE25FF">
        <w:rPr>
          <w:rFonts w:ascii="Arial Narrow" w:hAnsi="Arial Narrow"/>
          <w:sz w:val="22"/>
          <w:szCs w:val="22"/>
        </w:rPr>
        <w:t>on los registros de contr</w:t>
      </w:r>
      <w:r w:rsidR="00B16114" w:rsidRPr="00EE25FF">
        <w:rPr>
          <w:rFonts w:ascii="Arial Narrow" w:hAnsi="Arial Narrow"/>
          <w:sz w:val="22"/>
          <w:szCs w:val="22"/>
        </w:rPr>
        <w:t xml:space="preserve">ol de </w:t>
      </w:r>
      <w:r w:rsidR="000F1639" w:rsidRPr="00EE25FF">
        <w:rPr>
          <w:rFonts w:ascii="Arial Narrow" w:hAnsi="Arial Narrow"/>
          <w:sz w:val="22"/>
          <w:szCs w:val="22"/>
        </w:rPr>
        <w:t xml:space="preserve">los procesos y procedimientos que ejecuta el </w:t>
      </w:r>
      <w:r w:rsidR="00B16114" w:rsidRPr="00EE25FF">
        <w:rPr>
          <w:rFonts w:ascii="Arial Narrow" w:hAnsi="Arial Narrow"/>
          <w:sz w:val="22"/>
          <w:szCs w:val="22"/>
        </w:rPr>
        <w:t>personal</w:t>
      </w:r>
      <w:r w:rsidR="000F1639" w:rsidRPr="00EE25FF">
        <w:rPr>
          <w:rFonts w:ascii="Arial Narrow" w:hAnsi="Arial Narrow"/>
          <w:sz w:val="22"/>
          <w:szCs w:val="22"/>
        </w:rPr>
        <w:t xml:space="preserve"> y</w:t>
      </w:r>
      <w:r w:rsidR="00B16114" w:rsidRPr="00EE25FF">
        <w:rPr>
          <w:rFonts w:ascii="Arial Narrow" w:hAnsi="Arial Narrow"/>
          <w:sz w:val="22"/>
          <w:szCs w:val="22"/>
        </w:rPr>
        <w:t xml:space="preserve"> </w:t>
      </w:r>
      <w:r w:rsidRPr="00EE25FF">
        <w:rPr>
          <w:rFonts w:ascii="Arial Narrow" w:hAnsi="Arial Narrow"/>
          <w:sz w:val="22"/>
          <w:szCs w:val="22"/>
        </w:rPr>
        <w:t>que son parte de este</w:t>
      </w:r>
      <w:r w:rsidRPr="00EE25FF">
        <w:rPr>
          <w:rFonts w:ascii="Arial Narrow" w:hAnsi="Arial Narrow"/>
          <w:spacing w:val="-5"/>
          <w:sz w:val="22"/>
          <w:szCs w:val="22"/>
        </w:rPr>
        <w:t xml:space="preserve"> </w:t>
      </w:r>
      <w:r w:rsidRPr="00EE25FF">
        <w:rPr>
          <w:rFonts w:ascii="Arial Narrow" w:hAnsi="Arial Narrow"/>
          <w:sz w:val="22"/>
          <w:szCs w:val="22"/>
        </w:rPr>
        <w:t>manual.</w:t>
      </w:r>
    </w:p>
    <w:p w14:paraId="16CD01EA" w14:textId="77777777" w:rsidR="00EE6DE6" w:rsidRPr="00EE25FF" w:rsidRDefault="00EE6DE6" w:rsidP="006F3742">
      <w:pPr>
        <w:pStyle w:val="Textoindependiente"/>
        <w:spacing w:before="10"/>
        <w:jc w:val="both"/>
        <w:rPr>
          <w:rFonts w:ascii="Arial Narrow" w:hAnsi="Arial Narrow"/>
          <w:sz w:val="22"/>
          <w:szCs w:val="22"/>
        </w:rPr>
      </w:pPr>
    </w:p>
    <w:p w14:paraId="51CF2A66" w14:textId="709B6DA3" w:rsidR="00EE6DE6" w:rsidRPr="00EE25FF" w:rsidRDefault="00EE6DE6" w:rsidP="006F3742">
      <w:pPr>
        <w:pStyle w:val="Textoindependiente"/>
        <w:spacing w:before="1" w:line="360" w:lineRule="auto"/>
        <w:ind w:left="222" w:right="372"/>
        <w:jc w:val="both"/>
        <w:rPr>
          <w:rFonts w:ascii="Arial Narrow" w:hAnsi="Arial Narrow"/>
          <w:sz w:val="22"/>
          <w:szCs w:val="22"/>
        </w:rPr>
      </w:pPr>
      <w:r w:rsidRPr="00EE25FF">
        <w:rPr>
          <w:rFonts w:ascii="Arial Narrow" w:hAnsi="Arial Narrow"/>
          <w:sz w:val="22"/>
          <w:szCs w:val="22"/>
        </w:rPr>
        <w:t>Para realizar las acciones de verificación y monitore</w:t>
      </w:r>
      <w:r w:rsidR="00B16114" w:rsidRPr="00EE25FF">
        <w:rPr>
          <w:rFonts w:ascii="Arial Narrow" w:hAnsi="Arial Narrow"/>
          <w:sz w:val="22"/>
          <w:szCs w:val="22"/>
        </w:rPr>
        <w:t xml:space="preserve">o de cada registro, el líder de </w:t>
      </w:r>
      <w:r w:rsidR="000F1639" w:rsidRPr="00EE25FF">
        <w:rPr>
          <w:rFonts w:ascii="Arial Narrow" w:hAnsi="Arial Narrow"/>
          <w:sz w:val="22"/>
          <w:szCs w:val="22"/>
        </w:rPr>
        <w:t xml:space="preserve">cada </w:t>
      </w:r>
      <w:r w:rsidR="00B16114" w:rsidRPr="00EE25FF">
        <w:rPr>
          <w:rFonts w:ascii="Arial Narrow" w:hAnsi="Arial Narrow"/>
          <w:sz w:val="22"/>
          <w:szCs w:val="22"/>
        </w:rPr>
        <w:t>proceso</w:t>
      </w:r>
      <w:r w:rsidR="000F1639" w:rsidRPr="00EE25FF">
        <w:rPr>
          <w:rFonts w:ascii="Arial Narrow" w:hAnsi="Arial Narrow"/>
          <w:sz w:val="22"/>
          <w:szCs w:val="22"/>
        </w:rPr>
        <w:t>,</w:t>
      </w:r>
      <w:r w:rsidRPr="00EE25FF">
        <w:rPr>
          <w:rFonts w:ascii="Arial Narrow" w:hAnsi="Arial Narrow"/>
          <w:sz w:val="22"/>
          <w:szCs w:val="22"/>
        </w:rPr>
        <w:t xml:space="preserve"> revisa y firma, siempre y cuando estos correspondan a los requisit</w:t>
      </w:r>
      <w:r w:rsidR="00B16114" w:rsidRPr="00EE25FF">
        <w:rPr>
          <w:rFonts w:ascii="Arial Narrow" w:hAnsi="Arial Narrow"/>
          <w:sz w:val="22"/>
          <w:szCs w:val="22"/>
        </w:rPr>
        <w:t>os que este manual impone al personal involucrado</w:t>
      </w:r>
      <w:r w:rsidR="000F1639" w:rsidRPr="00EE25FF">
        <w:rPr>
          <w:rFonts w:ascii="Arial Narrow" w:hAnsi="Arial Narrow"/>
          <w:sz w:val="22"/>
          <w:szCs w:val="22"/>
        </w:rPr>
        <w:t xml:space="preserve"> dentro de la cadena de </w:t>
      </w:r>
      <w:r w:rsidR="00907519" w:rsidRPr="00EE25FF">
        <w:rPr>
          <w:rFonts w:ascii="Arial Narrow" w:hAnsi="Arial Narrow"/>
          <w:sz w:val="22"/>
          <w:szCs w:val="22"/>
        </w:rPr>
        <w:t>producción</w:t>
      </w:r>
      <w:r w:rsidRPr="00EE25FF">
        <w:rPr>
          <w:rFonts w:ascii="Arial Narrow" w:hAnsi="Arial Narrow"/>
          <w:sz w:val="22"/>
          <w:szCs w:val="22"/>
        </w:rPr>
        <w:t>.</w:t>
      </w:r>
    </w:p>
    <w:p w14:paraId="4E8CBB68" w14:textId="7739E724" w:rsidR="0078474F" w:rsidRPr="00EE25FF" w:rsidRDefault="0078474F" w:rsidP="006F3742">
      <w:pPr>
        <w:pStyle w:val="Textoindependiente"/>
        <w:spacing w:before="1" w:line="360" w:lineRule="auto"/>
        <w:ind w:right="372"/>
        <w:jc w:val="both"/>
        <w:rPr>
          <w:rFonts w:ascii="Arial Narrow" w:hAnsi="Arial Narrow"/>
          <w:sz w:val="22"/>
          <w:szCs w:val="22"/>
        </w:rPr>
      </w:pPr>
    </w:p>
    <w:p w14:paraId="2592B807" w14:textId="7E093F66" w:rsidR="00B16114" w:rsidRPr="00EE25FF" w:rsidRDefault="00B16114" w:rsidP="00F51F77">
      <w:pPr>
        <w:pStyle w:val="Ttulo1"/>
        <w:keepNext w:val="0"/>
        <w:widowControl w:val="0"/>
        <w:numPr>
          <w:ilvl w:val="0"/>
          <w:numId w:val="4"/>
        </w:numPr>
        <w:tabs>
          <w:tab w:val="clear" w:pos="2260"/>
          <w:tab w:val="left" w:pos="695"/>
        </w:tabs>
        <w:autoSpaceDE w:val="0"/>
        <w:autoSpaceDN w:val="0"/>
        <w:jc w:val="both"/>
        <w:rPr>
          <w:rFonts w:ascii="Arial Narrow" w:hAnsi="Arial Narrow"/>
          <w:sz w:val="22"/>
          <w:szCs w:val="22"/>
        </w:rPr>
      </w:pPr>
      <w:r w:rsidRPr="00EE25FF">
        <w:rPr>
          <w:rFonts w:ascii="Arial Narrow" w:hAnsi="Arial Narrow" w:cs="Arial"/>
          <w:sz w:val="22"/>
          <w:szCs w:val="22"/>
        </w:rPr>
        <w:t>APROBACIÓN</w:t>
      </w:r>
    </w:p>
    <w:p w14:paraId="08AAB219" w14:textId="77777777" w:rsidR="00B16114" w:rsidRPr="00EE25FF" w:rsidRDefault="00B16114" w:rsidP="006F3742">
      <w:pPr>
        <w:pStyle w:val="Textoindependiente"/>
        <w:jc w:val="both"/>
        <w:rPr>
          <w:rFonts w:ascii="Arial Narrow" w:hAnsi="Arial Narrow"/>
          <w:b/>
          <w:sz w:val="22"/>
          <w:szCs w:val="22"/>
        </w:rPr>
      </w:pPr>
    </w:p>
    <w:p w14:paraId="177F1C7C" w14:textId="5C0C88FC" w:rsidR="00B16114" w:rsidRPr="00EE25FF" w:rsidRDefault="00B16114" w:rsidP="006F3742">
      <w:pPr>
        <w:pStyle w:val="Textoindependiente"/>
        <w:spacing w:line="360" w:lineRule="auto"/>
        <w:ind w:left="222" w:right="370"/>
        <w:jc w:val="both"/>
        <w:rPr>
          <w:rFonts w:ascii="Arial Narrow" w:hAnsi="Arial Narrow"/>
          <w:sz w:val="22"/>
          <w:szCs w:val="22"/>
        </w:rPr>
      </w:pPr>
      <w:r w:rsidRPr="00EE25FF">
        <w:rPr>
          <w:rFonts w:ascii="Arial Narrow" w:hAnsi="Arial Narrow"/>
          <w:sz w:val="22"/>
          <w:szCs w:val="22"/>
        </w:rPr>
        <w:t>Todos los requisitos descritos en este manual, fueron expuestos amp</w:t>
      </w:r>
      <w:r w:rsidR="007D3178" w:rsidRPr="00EE25FF">
        <w:rPr>
          <w:rFonts w:ascii="Arial Narrow" w:hAnsi="Arial Narrow"/>
          <w:sz w:val="22"/>
          <w:szCs w:val="22"/>
        </w:rPr>
        <w:t>liamente al interior de la empresa, y se incluyeron en nuestro programa de</w:t>
      </w:r>
      <w:r w:rsidRPr="00EE25FF">
        <w:rPr>
          <w:rFonts w:ascii="Arial Narrow" w:hAnsi="Arial Narrow"/>
          <w:sz w:val="22"/>
          <w:szCs w:val="22"/>
        </w:rPr>
        <w:t xml:space="preserve"> capacita</w:t>
      </w:r>
      <w:r w:rsidR="007D3178" w:rsidRPr="00EE25FF">
        <w:rPr>
          <w:rFonts w:ascii="Arial Narrow" w:hAnsi="Arial Narrow"/>
          <w:sz w:val="22"/>
          <w:szCs w:val="22"/>
        </w:rPr>
        <w:t>ción, y fueron aprobados por las partes interesadas</w:t>
      </w:r>
      <w:r w:rsidR="00907519" w:rsidRPr="00EE25FF">
        <w:rPr>
          <w:rFonts w:ascii="Arial Narrow" w:hAnsi="Arial Narrow"/>
          <w:sz w:val="22"/>
          <w:szCs w:val="22"/>
        </w:rPr>
        <w:t>.</w:t>
      </w:r>
    </w:p>
    <w:p w14:paraId="73AD38C4" w14:textId="026DDCF9" w:rsidR="009A2BCA" w:rsidRPr="00EE25FF" w:rsidRDefault="009A2BCA" w:rsidP="006F3742">
      <w:pPr>
        <w:widowControl w:val="0"/>
        <w:tabs>
          <w:tab w:val="left" w:pos="930"/>
        </w:tabs>
        <w:autoSpaceDE w:val="0"/>
        <w:autoSpaceDN w:val="0"/>
        <w:spacing w:before="101" w:after="0" w:line="357" w:lineRule="auto"/>
        <w:ind w:right="369"/>
        <w:jc w:val="both"/>
        <w:rPr>
          <w:rFonts w:ascii="Arial Narrow" w:hAnsi="Arial Narrow" w:cs="Arial"/>
        </w:rPr>
      </w:pPr>
    </w:p>
    <w:p w14:paraId="1947F8A4" w14:textId="0DFBF882" w:rsidR="007D3178" w:rsidRPr="00EE25FF" w:rsidRDefault="007D3178" w:rsidP="00F51F77">
      <w:pPr>
        <w:pStyle w:val="Ttulo1"/>
        <w:keepNext w:val="0"/>
        <w:widowControl w:val="0"/>
        <w:numPr>
          <w:ilvl w:val="0"/>
          <w:numId w:val="4"/>
        </w:numPr>
        <w:tabs>
          <w:tab w:val="clear" w:pos="2260"/>
          <w:tab w:val="left" w:pos="625"/>
        </w:tabs>
        <w:autoSpaceDE w:val="0"/>
        <w:autoSpaceDN w:val="0"/>
        <w:spacing w:before="93"/>
        <w:jc w:val="both"/>
        <w:rPr>
          <w:rFonts w:ascii="Arial Narrow" w:hAnsi="Arial Narrow" w:cs="Arial"/>
          <w:sz w:val="22"/>
          <w:szCs w:val="22"/>
        </w:rPr>
      </w:pPr>
      <w:r w:rsidRPr="00EE25FF">
        <w:rPr>
          <w:rFonts w:ascii="Arial Narrow" w:hAnsi="Arial Narrow" w:cs="Arial"/>
          <w:sz w:val="22"/>
          <w:szCs w:val="22"/>
        </w:rPr>
        <w:t>CUMPLIMIENTO</w:t>
      </w:r>
    </w:p>
    <w:p w14:paraId="791A700F" w14:textId="77777777" w:rsidR="007D3178" w:rsidRPr="00EE25FF" w:rsidRDefault="007D3178" w:rsidP="006F3742">
      <w:pPr>
        <w:pStyle w:val="Textoindependiente"/>
        <w:jc w:val="both"/>
        <w:rPr>
          <w:rFonts w:ascii="Arial Narrow" w:hAnsi="Arial Narrow"/>
          <w:b/>
          <w:sz w:val="22"/>
          <w:szCs w:val="22"/>
        </w:rPr>
      </w:pPr>
    </w:p>
    <w:p w14:paraId="0649F068" w14:textId="77777777" w:rsidR="007D3178" w:rsidRPr="00EE25FF" w:rsidRDefault="007D3178" w:rsidP="006F3742">
      <w:pPr>
        <w:pStyle w:val="Textoindependiente"/>
        <w:jc w:val="both"/>
        <w:rPr>
          <w:rFonts w:ascii="Arial Narrow" w:hAnsi="Arial Narrow"/>
          <w:b/>
          <w:sz w:val="22"/>
          <w:szCs w:val="22"/>
        </w:rPr>
      </w:pPr>
    </w:p>
    <w:p w14:paraId="3B2C04C6" w14:textId="65E089AC" w:rsidR="007D3178" w:rsidRPr="00EE25FF" w:rsidRDefault="007D3178" w:rsidP="006F3742">
      <w:pPr>
        <w:pStyle w:val="Textoindependiente"/>
        <w:spacing w:line="360" w:lineRule="auto"/>
        <w:ind w:left="222" w:right="365"/>
        <w:jc w:val="both"/>
        <w:rPr>
          <w:rFonts w:ascii="Arial Narrow" w:hAnsi="Arial Narrow"/>
          <w:sz w:val="22"/>
          <w:szCs w:val="22"/>
        </w:rPr>
      </w:pPr>
      <w:r w:rsidRPr="00EE25FF">
        <w:rPr>
          <w:rFonts w:ascii="Arial Narrow" w:hAnsi="Arial Narrow"/>
          <w:sz w:val="22"/>
          <w:szCs w:val="22"/>
        </w:rPr>
        <w:t xml:space="preserve">Las Buenas Prácticas de Manufactura entendidas como requerimientos </w:t>
      </w:r>
      <w:r w:rsidRPr="00EE25FF">
        <w:rPr>
          <w:rFonts w:ascii="Arial Narrow" w:hAnsi="Arial Narrow"/>
          <w:spacing w:val="2"/>
          <w:sz w:val="22"/>
          <w:szCs w:val="22"/>
        </w:rPr>
        <w:t>para la empresa</w:t>
      </w:r>
      <w:r w:rsidRPr="00EE25FF">
        <w:rPr>
          <w:rFonts w:ascii="Arial Narrow" w:hAnsi="Arial Narrow"/>
          <w:sz w:val="22"/>
          <w:szCs w:val="22"/>
        </w:rPr>
        <w:t xml:space="preserve"> y entes de vigilancia y control se encaminan en la protección de los alimentos, a su vez deben ser cumplidas por todas las áreas involucradas con la protección de los alimentos</w:t>
      </w:r>
      <w:r w:rsidRPr="00EE25FF">
        <w:rPr>
          <w:rFonts w:ascii="Arial Narrow" w:hAnsi="Arial Narrow"/>
          <w:spacing w:val="-3"/>
          <w:sz w:val="22"/>
          <w:szCs w:val="22"/>
        </w:rPr>
        <w:t xml:space="preserve"> </w:t>
      </w:r>
      <w:r w:rsidRPr="00EE25FF">
        <w:rPr>
          <w:rFonts w:ascii="Arial Narrow" w:hAnsi="Arial Narrow"/>
          <w:sz w:val="22"/>
          <w:szCs w:val="22"/>
        </w:rPr>
        <w:t>así:</w:t>
      </w:r>
    </w:p>
    <w:p w14:paraId="22BFEDC8" w14:textId="77777777" w:rsidR="007D3178" w:rsidRPr="00EE25FF" w:rsidRDefault="007D3178" w:rsidP="00F51F77">
      <w:pPr>
        <w:pStyle w:val="Prrafodelista"/>
        <w:widowControl w:val="0"/>
        <w:numPr>
          <w:ilvl w:val="2"/>
          <w:numId w:val="4"/>
        </w:numPr>
        <w:tabs>
          <w:tab w:val="left" w:pos="941"/>
          <w:tab w:val="left" w:pos="942"/>
        </w:tabs>
        <w:autoSpaceDE w:val="0"/>
        <w:autoSpaceDN w:val="0"/>
        <w:spacing w:after="0" w:line="352" w:lineRule="auto"/>
        <w:ind w:left="941" w:right="367"/>
        <w:contextualSpacing w:val="0"/>
        <w:jc w:val="both"/>
        <w:rPr>
          <w:rFonts w:ascii="Arial Narrow" w:hAnsi="Arial Narrow" w:cs="Arial"/>
        </w:rPr>
      </w:pPr>
      <w:r w:rsidRPr="00EE25FF">
        <w:rPr>
          <w:rFonts w:ascii="Arial Narrow" w:hAnsi="Arial Narrow" w:cs="Arial"/>
        </w:rPr>
        <w:t>Por las personas que manipulan los alimentos y supervisores de verificación y monitoreo.</w:t>
      </w:r>
    </w:p>
    <w:p w14:paraId="3811E0EE" w14:textId="77777777" w:rsidR="007D3178" w:rsidRPr="00EE25FF" w:rsidRDefault="007D3178" w:rsidP="00F51F77">
      <w:pPr>
        <w:pStyle w:val="Prrafodelista"/>
        <w:widowControl w:val="0"/>
        <w:numPr>
          <w:ilvl w:val="2"/>
          <w:numId w:val="4"/>
        </w:numPr>
        <w:tabs>
          <w:tab w:val="left" w:pos="941"/>
          <w:tab w:val="left" w:pos="942"/>
        </w:tabs>
        <w:autoSpaceDE w:val="0"/>
        <w:autoSpaceDN w:val="0"/>
        <w:spacing w:before="7" w:after="0" w:line="240" w:lineRule="auto"/>
        <w:ind w:left="993" w:hanging="361"/>
        <w:contextualSpacing w:val="0"/>
        <w:jc w:val="both"/>
        <w:rPr>
          <w:rFonts w:ascii="Arial Narrow" w:hAnsi="Arial Narrow" w:cs="Arial"/>
        </w:rPr>
      </w:pPr>
      <w:r w:rsidRPr="00EE25FF">
        <w:rPr>
          <w:rFonts w:ascii="Arial Narrow" w:hAnsi="Arial Narrow" w:cs="Arial"/>
        </w:rPr>
        <w:t>Por la infraestructura de la</w:t>
      </w:r>
      <w:r w:rsidRPr="00EE25FF">
        <w:rPr>
          <w:rFonts w:ascii="Arial Narrow" w:hAnsi="Arial Narrow" w:cs="Arial"/>
          <w:spacing w:val="-1"/>
        </w:rPr>
        <w:t xml:space="preserve"> </w:t>
      </w:r>
      <w:r w:rsidRPr="00EE25FF">
        <w:rPr>
          <w:rFonts w:ascii="Arial Narrow" w:hAnsi="Arial Narrow" w:cs="Arial"/>
        </w:rPr>
        <w:t>empresa.</w:t>
      </w:r>
    </w:p>
    <w:p w14:paraId="20EEEB0C" w14:textId="77777777" w:rsidR="007D3178" w:rsidRPr="00EE25FF" w:rsidRDefault="007D3178" w:rsidP="00F51F77">
      <w:pPr>
        <w:pStyle w:val="Prrafodelista"/>
        <w:widowControl w:val="0"/>
        <w:numPr>
          <w:ilvl w:val="2"/>
          <w:numId w:val="4"/>
        </w:numPr>
        <w:tabs>
          <w:tab w:val="left" w:pos="941"/>
          <w:tab w:val="left" w:pos="942"/>
        </w:tabs>
        <w:autoSpaceDE w:val="0"/>
        <w:autoSpaceDN w:val="0"/>
        <w:spacing w:before="135" w:after="0" w:line="240" w:lineRule="auto"/>
        <w:ind w:left="993" w:hanging="361"/>
        <w:contextualSpacing w:val="0"/>
        <w:jc w:val="both"/>
        <w:rPr>
          <w:rFonts w:ascii="Arial Narrow" w:hAnsi="Arial Narrow" w:cs="Arial"/>
        </w:rPr>
      </w:pPr>
      <w:r w:rsidRPr="00EE25FF">
        <w:rPr>
          <w:rFonts w:ascii="Arial Narrow" w:hAnsi="Arial Narrow" w:cs="Arial"/>
        </w:rPr>
        <w:t>Por las condiciones de transporte de los</w:t>
      </w:r>
      <w:r w:rsidRPr="00EE25FF">
        <w:rPr>
          <w:rFonts w:ascii="Arial Narrow" w:hAnsi="Arial Narrow" w:cs="Arial"/>
          <w:spacing w:val="-8"/>
        </w:rPr>
        <w:t xml:space="preserve"> </w:t>
      </w:r>
      <w:r w:rsidRPr="00EE25FF">
        <w:rPr>
          <w:rFonts w:ascii="Arial Narrow" w:hAnsi="Arial Narrow" w:cs="Arial"/>
        </w:rPr>
        <w:t>alimentos.</w:t>
      </w:r>
    </w:p>
    <w:p w14:paraId="40D4B763" w14:textId="3E26EECE" w:rsidR="00E601E0" w:rsidRPr="00EE25FF" w:rsidRDefault="007D3178" w:rsidP="00F51F77">
      <w:pPr>
        <w:pStyle w:val="Prrafodelista"/>
        <w:widowControl w:val="0"/>
        <w:numPr>
          <w:ilvl w:val="2"/>
          <w:numId w:val="4"/>
        </w:numPr>
        <w:tabs>
          <w:tab w:val="left" w:pos="941"/>
          <w:tab w:val="left" w:pos="942"/>
        </w:tabs>
        <w:autoSpaceDE w:val="0"/>
        <w:autoSpaceDN w:val="0"/>
        <w:spacing w:before="138" w:after="0" w:line="240" w:lineRule="auto"/>
        <w:ind w:left="993" w:hanging="361"/>
        <w:contextualSpacing w:val="0"/>
        <w:jc w:val="both"/>
        <w:rPr>
          <w:rFonts w:ascii="Arial Narrow" w:hAnsi="Arial Narrow" w:cs="Arial"/>
        </w:rPr>
      </w:pPr>
      <w:r w:rsidRPr="00EE25FF">
        <w:rPr>
          <w:rFonts w:ascii="Arial Narrow" w:hAnsi="Arial Narrow" w:cs="Arial"/>
        </w:rPr>
        <w:lastRenderedPageBreak/>
        <w:t>Por el flujo de</w:t>
      </w:r>
      <w:r w:rsidRPr="00EE25FF">
        <w:rPr>
          <w:rFonts w:ascii="Arial Narrow" w:hAnsi="Arial Narrow" w:cs="Arial"/>
          <w:spacing w:val="-5"/>
        </w:rPr>
        <w:t xml:space="preserve"> </w:t>
      </w:r>
      <w:r w:rsidRPr="00EE25FF">
        <w:rPr>
          <w:rFonts w:ascii="Arial Narrow" w:hAnsi="Arial Narrow" w:cs="Arial"/>
        </w:rPr>
        <w:t>producto.</w:t>
      </w:r>
    </w:p>
    <w:p w14:paraId="2B26E07E" w14:textId="200013A6" w:rsidR="007D3178" w:rsidRPr="00EE25FF" w:rsidRDefault="007D3178" w:rsidP="00F51F77">
      <w:pPr>
        <w:pStyle w:val="Prrafodelista"/>
        <w:widowControl w:val="0"/>
        <w:numPr>
          <w:ilvl w:val="2"/>
          <w:numId w:val="4"/>
        </w:numPr>
        <w:tabs>
          <w:tab w:val="left" w:pos="941"/>
          <w:tab w:val="left" w:pos="942"/>
        </w:tabs>
        <w:autoSpaceDE w:val="0"/>
        <w:autoSpaceDN w:val="0"/>
        <w:spacing w:before="136" w:after="0" w:line="350" w:lineRule="auto"/>
        <w:ind w:left="941" w:right="379"/>
        <w:contextualSpacing w:val="0"/>
        <w:jc w:val="both"/>
        <w:rPr>
          <w:rFonts w:ascii="Arial Narrow" w:hAnsi="Arial Narrow" w:cs="Arial"/>
        </w:rPr>
      </w:pPr>
      <w:r w:rsidRPr="00EE25FF">
        <w:rPr>
          <w:rFonts w:ascii="Arial Narrow" w:hAnsi="Arial Narrow" w:cs="Arial"/>
        </w:rPr>
        <w:t>Por el control de las condiciones del medio ambiente que rodea la manipulación de los alimentos al interior de la empresa.</w:t>
      </w:r>
    </w:p>
    <w:p w14:paraId="0D7F0B5B" w14:textId="77777777" w:rsidR="007D3178" w:rsidRPr="00EE25FF" w:rsidRDefault="007D3178" w:rsidP="006F3742">
      <w:pPr>
        <w:pStyle w:val="Textoindependiente"/>
        <w:jc w:val="both"/>
        <w:rPr>
          <w:rFonts w:ascii="Arial Narrow" w:hAnsi="Arial Narrow"/>
          <w:sz w:val="22"/>
          <w:szCs w:val="22"/>
        </w:rPr>
      </w:pPr>
    </w:p>
    <w:p w14:paraId="5DE363C5" w14:textId="7EBD8E97" w:rsidR="007D3178" w:rsidRPr="00EE25FF" w:rsidRDefault="007D3178" w:rsidP="006F3742">
      <w:pPr>
        <w:pStyle w:val="Textoindependiente"/>
        <w:spacing w:line="360" w:lineRule="auto"/>
        <w:ind w:left="222" w:right="370"/>
        <w:jc w:val="both"/>
        <w:rPr>
          <w:rFonts w:ascii="Arial Narrow" w:hAnsi="Arial Narrow"/>
          <w:sz w:val="22"/>
          <w:szCs w:val="22"/>
        </w:rPr>
      </w:pPr>
      <w:r w:rsidRPr="00EE25FF">
        <w:rPr>
          <w:rFonts w:ascii="Arial Narrow" w:hAnsi="Arial Narrow"/>
          <w:sz w:val="22"/>
          <w:szCs w:val="22"/>
        </w:rPr>
        <w:t xml:space="preserve">Para cada uno de estos puntos se han desarrollado estrategias con el propósito de garantizar que nuestros alimentos sean inocuos. Estas estrategias están enmarcadas en la documentación e implementación en el plan de </w:t>
      </w:r>
      <w:r w:rsidR="00E601E0" w:rsidRPr="00EE25FF">
        <w:rPr>
          <w:rFonts w:ascii="Arial Narrow" w:hAnsi="Arial Narrow"/>
          <w:sz w:val="22"/>
          <w:szCs w:val="22"/>
        </w:rPr>
        <w:t>saneamiento básico</w:t>
      </w:r>
      <w:r w:rsidRPr="00EE25FF">
        <w:rPr>
          <w:rFonts w:ascii="Arial Narrow" w:hAnsi="Arial Narrow"/>
          <w:sz w:val="22"/>
          <w:szCs w:val="22"/>
        </w:rPr>
        <w:t xml:space="preserve"> como</w:t>
      </w:r>
      <w:r w:rsidRPr="00EE25FF">
        <w:rPr>
          <w:rFonts w:ascii="Arial Narrow" w:hAnsi="Arial Narrow"/>
          <w:spacing w:val="-1"/>
          <w:sz w:val="22"/>
          <w:szCs w:val="22"/>
        </w:rPr>
        <w:t xml:space="preserve"> </w:t>
      </w:r>
      <w:r w:rsidRPr="00EE25FF">
        <w:rPr>
          <w:rFonts w:ascii="Arial Narrow" w:hAnsi="Arial Narrow"/>
          <w:sz w:val="22"/>
          <w:szCs w:val="22"/>
        </w:rPr>
        <w:t>son:</w:t>
      </w:r>
    </w:p>
    <w:p w14:paraId="62602190" w14:textId="477234AD" w:rsidR="00E601E0" w:rsidRPr="00EE25FF" w:rsidRDefault="007D3178" w:rsidP="00974C41">
      <w:pPr>
        <w:pStyle w:val="Textoindependiente"/>
        <w:spacing w:line="360" w:lineRule="auto"/>
        <w:ind w:left="222" w:right="367"/>
        <w:jc w:val="both"/>
        <w:rPr>
          <w:rFonts w:ascii="Arial Narrow" w:hAnsi="Arial Narrow"/>
          <w:sz w:val="22"/>
          <w:szCs w:val="22"/>
        </w:rPr>
      </w:pPr>
      <w:r w:rsidRPr="00EE25FF">
        <w:rPr>
          <w:rFonts w:ascii="Arial Narrow" w:hAnsi="Arial Narrow"/>
          <w:sz w:val="22"/>
          <w:szCs w:val="22"/>
        </w:rPr>
        <w:t>Limpieza y desinfección, manejo integrado de plagas, manejo de residuos sólidos y líquidos, programa de Agua potable;</w:t>
      </w:r>
      <w:r w:rsidR="00303BFE" w:rsidRPr="00EE25FF">
        <w:rPr>
          <w:rFonts w:ascii="Arial Narrow" w:hAnsi="Arial Narrow"/>
          <w:sz w:val="22"/>
          <w:szCs w:val="22"/>
        </w:rPr>
        <w:t xml:space="preserve"> </w:t>
      </w:r>
      <w:r w:rsidRPr="00EE25FF">
        <w:rPr>
          <w:rFonts w:ascii="Arial Narrow" w:hAnsi="Arial Narrow"/>
          <w:sz w:val="22"/>
          <w:szCs w:val="22"/>
        </w:rPr>
        <w:t>para evidenciar su cumplimiento, cada uno cuenta</w:t>
      </w:r>
      <w:r w:rsidR="00974C41" w:rsidRPr="00EE25FF">
        <w:rPr>
          <w:rFonts w:ascii="Arial Narrow" w:hAnsi="Arial Narrow"/>
          <w:sz w:val="22"/>
          <w:szCs w:val="22"/>
        </w:rPr>
        <w:t xml:space="preserve"> con sus respectivos registros.</w:t>
      </w:r>
    </w:p>
    <w:p w14:paraId="24FF75E1" w14:textId="2BE7BBAA" w:rsidR="007D3178" w:rsidRPr="00EE25FF" w:rsidRDefault="007D3178" w:rsidP="006F3742">
      <w:pPr>
        <w:pStyle w:val="Textoindependiente"/>
        <w:spacing w:before="1" w:line="360" w:lineRule="auto"/>
        <w:ind w:left="222" w:right="368"/>
        <w:jc w:val="both"/>
        <w:rPr>
          <w:rFonts w:ascii="Arial Narrow" w:hAnsi="Arial Narrow"/>
          <w:sz w:val="22"/>
          <w:szCs w:val="22"/>
        </w:rPr>
      </w:pPr>
      <w:r w:rsidRPr="00EE25FF">
        <w:rPr>
          <w:rFonts w:ascii="Arial Narrow" w:hAnsi="Arial Narrow"/>
          <w:sz w:val="22"/>
          <w:szCs w:val="22"/>
        </w:rPr>
        <w:t>En este manual se establecen los requisitos necesarios, y se describen los procesos en la compra, recepción, preparación, manipulación, conservación y distribución de los</w:t>
      </w:r>
      <w:r w:rsidRPr="00EE25FF">
        <w:rPr>
          <w:rFonts w:ascii="Arial Narrow" w:hAnsi="Arial Narrow"/>
          <w:spacing w:val="-3"/>
          <w:sz w:val="22"/>
          <w:szCs w:val="22"/>
        </w:rPr>
        <w:t xml:space="preserve"> </w:t>
      </w:r>
      <w:r w:rsidRPr="00EE25FF">
        <w:rPr>
          <w:rFonts w:ascii="Arial Narrow" w:hAnsi="Arial Narrow"/>
          <w:sz w:val="22"/>
          <w:szCs w:val="22"/>
        </w:rPr>
        <w:t>alimentos.</w:t>
      </w:r>
    </w:p>
    <w:p w14:paraId="74173136" w14:textId="1387070A" w:rsidR="000D718E" w:rsidRPr="00EE25FF" w:rsidRDefault="000D718E" w:rsidP="006F3742">
      <w:pPr>
        <w:pStyle w:val="Textoindependiente"/>
        <w:spacing w:before="1" w:line="360" w:lineRule="auto"/>
        <w:ind w:left="222" w:right="368"/>
        <w:jc w:val="both"/>
        <w:rPr>
          <w:rFonts w:ascii="Arial Narrow" w:hAnsi="Arial Narrow"/>
          <w:sz w:val="22"/>
          <w:szCs w:val="22"/>
        </w:rPr>
      </w:pPr>
    </w:p>
    <w:p w14:paraId="29FB1D3F" w14:textId="08E57C4B" w:rsidR="000D718E" w:rsidRPr="00EE25FF" w:rsidRDefault="000D718E" w:rsidP="00F51F77">
      <w:pPr>
        <w:pStyle w:val="Ttulo1"/>
        <w:keepNext w:val="0"/>
        <w:widowControl w:val="0"/>
        <w:numPr>
          <w:ilvl w:val="0"/>
          <w:numId w:val="4"/>
        </w:numPr>
        <w:tabs>
          <w:tab w:val="clear" w:pos="2260"/>
          <w:tab w:val="left" w:pos="626"/>
        </w:tabs>
        <w:autoSpaceDE w:val="0"/>
        <w:autoSpaceDN w:val="0"/>
        <w:spacing w:before="93"/>
        <w:jc w:val="both"/>
        <w:rPr>
          <w:rFonts w:ascii="Arial Narrow" w:hAnsi="Arial Narrow" w:cs="Arial"/>
          <w:sz w:val="22"/>
          <w:szCs w:val="22"/>
        </w:rPr>
      </w:pPr>
      <w:r w:rsidRPr="00EE25FF">
        <w:rPr>
          <w:rFonts w:ascii="Arial Narrow" w:hAnsi="Arial Narrow" w:cs="Arial"/>
          <w:sz w:val="22"/>
          <w:szCs w:val="22"/>
        </w:rPr>
        <w:t>NORMAS PARA EL</w:t>
      </w:r>
      <w:r w:rsidRPr="00EE25FF">
        <w:rPr>
          <w:rFonts w:ascii="Arial Narrow" w:hAnsi="Arial Narrow" w:cs="Arial"/>
          <w:spacing w:val="-7"/>
          <w:sz w:val="22"/>
          <w:szCs w:val="22"/>
        </w:rPr>
        <w:t xml:space="preserve"> </w:t>
      </w:r>
      <w:r w:rsidRPr="00EE25FF">
        <w:rPr>
          <w:rFonts w:ascii="Arial Narrow" w:hAnsi="Arial Narrow" w:cs="Arial"/>
          <w:sz w:val="22"/>
          <w:szCs w:val="22"/>
        </w:rPr>
        <w:t>PERSONAL</w:t>
      </w:r>
    </w:p>
    <w:p w14:paraId="3BBF9B8C" w14:textId="77777777" w:rsidR="000D718E" w:rsidRPr="00EE25FF" w:rsidRDefault="000D718E" w:rsidP="006F3742">
      <w:pPr>
        <w:pStyle w:val="Textoindependiente"/>
        <w:spacing w:before="11"/>
        <w:jc w:val="both"/>
        <w:rPr>
          <w:rFonts w:ascii="Arial Narrow" w:hAnsi="Arial Narrow"/>
          <w:b/>
          <w:sz w:val="22"/>
          <w:szCs w:val="22"/>
        </w:rPr>
      </w:pPr>
    </w:p>
    <w:p w14:paraId="40BF2FC3" w14:textId="77777777" w:rsidR="000D718E" w:rsidRPr="00EE25FF" w:rsidRDefault="000D718E" w:rsidP="006F3742">
      <w:pPr>
        <w:pStyle w:val="Textoindependiente"/>
        <w:spacing w:line="360" w:lineRule="auto"/>
        <w:ind w:left="222" w:right="367"/>
        <w:jc w:val="both"/>
        <w:rPr>
          <w:rFonts w:ascii="Arial Narrow" w:hAnsi="Arial Narrow"/>
          <w:sz w:val="22"/>
          <w:szCs w:val="22"/>
        </w:rPr>
      </w:pPr>
      <w:r w:rsidRPr="00EE25FF">
        <w:rPr>
          <w:rFonts w:ascii="Arial Narrow" w:hAnsi="Arial Narrow"/>
          <w:sz w:val="22"/>
          <w:szCs w:val="22"/>
        </w:rPr>
        <w:t>Toda persona que entre en contacto con los alimentos, materias primas, ingredientes, material de empaque, producto, equipos y utensilios debe cumplir las siguientes indicaciones, según corresponda.</w:t>
      </w:r>
    </w:p>
    <w:p w14:paraId="019826E2" w14:textId="77777777" w:rsidR="000D718E" w:rsidRPr="00EE25FF" w:rsidRDefault="000D718E" w:rsidP="006F3742">
      <w:pPr>
        <w:pStyle w:val="Textoindependiente"/>
        <w:spacing w:before="1"/>
        <w:jc w:val="both"/>
        <w:rPr>
          <w:rFonts w:ascii="Arial Narrow" w:hAnsi="Arial Narrow"/>
          <w:sz w:val="22"/>
          <w:szCs w:val="22"/>
        </w:rPr>
      </w:pPr>
    </w:p>
    <w:p w14:paraId="515436BE" w14:textId="7348EF13" w:rsidR="000D718E" w:rsidRPr="00EE25FF" w:rsidRDefault="00F51F77" w:rsidP="00F51F77">
      <w:pPr>
        <w:pStyle w:val="Ttulo1"/>
        <w:ind w:left="222"/>
        <w:jc w:val="both"/>
        <w:rPr>
          <w:rFonts w:ascii="Arial Narrow" w:hAnsi="Arial Narrow" w:cs="Arial"/>
          <w:sz w:val="22"/>
          <w:szCs w:val="22"/>
        </w:rPr>
      </w:pPr>
      <w:r w:rsidRPr="00EE25FF">
        <w:rPr>
          <w:rFonts w:ascii="Arial Narrow" w:hAnsi="Arial Narrow" w:cs="Arial"/>
          <w:sz w:val="22"/>
          <w:szCs w:val="22"/>
        </w:rPr>
        <w:t>9</w:t>
      </w:r>
      <w:r w:rsidR="00E601E0" w:rsidRPr="00EE25FF">
        <w:rPr>
          <w:rFonts w:ascii="Arial Narrow" w:hAnsi="Arial Narrow" w:cs="Arial"/>
          <w:sz w:val="22"/>
          <w:szCs w:val="22"/>
        </w:rPr>
        <w:t>.1</w:t>
      </w:r>
      <w:r w:rsidRPr="00EE25FF">
        <w:rPr>
          <w:rFonts w:ascii="Arial Narrow" w:hAnsi="Arial Narrow" w:cs="Arial"/>
          <w:sz w:val="22"/>
          <w:szCs w:val="22"/>
        </w:rPr>
        <w:t>.</w:t>
      </w:r>
      <w:r w:rsidR="00E601E0" w:rsidRPr="00EE25FF">
        <w:rPr>
          <w:rFonts w:ascii="Arial Narrow" w:hAnsi="Arial Narrow" w:cs="Arial"/>
          <w:sz w:val="22"/>
          <w:szCs w:val="22"/>
        </w:rPr>
        <w:t xml:space="preserve"> </w:t>
      </w:r>
      <w:r w:rsidR="000D718E" w:rsidRPr="00EE25FF">
        <w:rPr>
          <w:rFonts w:ascii="Arial Narrow" w:hAnsi="Arial Narrow" w:cs="Arial"/>
          <w:sz w:val="22"/>
          <w:szCs w:val="22"/>
        </w:rPr>
        <w:t>Ropa de trabajo</w:t>
      </w:r>
      <w:r w:rsidR="00E601E0" w:rsidRPr="00EE25FF">
        <w:rPr>
          <w:rFonts w:ascii="Arial Narrow" w:hAnsi="Arial Narrow" w:cs="Arial"/>
          <w:sz w:val="22"/>
          <w:szCs w:val="22"/>
        </w:rPr>
        <w:t xml:space="preserve"> </w:t>
      </w:r>
    </w:p>
    <w:p w14:paraId="26C4F6B5" w14:textId="77777777" w:rsidR="000D718E" w:rsidRPr="00EE25FF" w:rsidRDefault="000D718E" w:rsidP="006F3742">
      <w:pPr>
        <w:pStyle w:val="Textoindependiente"/>
        <w:jc w:val="both"/>
        <w:rPr>
          <w:rFonts w:ascii="Arial Narrow" w:hAnsi="Arial Narrow"/>
          <w:b/>
          <w:sz w:val="22"/>
          <w:szCs w:val="22"/>
        </w:rPr>
      </w:pPr>
    </w:p>
    <w:p w14:paraId="6D3955DE" w14:textId="77777777" w:rsidR="000D718E" w:rsidRPr="00EE25FF" w:rsidRDefault="000D718E" w:rsidP="00974C41">
      <w:pPr>
        <w:spacing w:after="0"/>
        <w:ind w:left="222"/>
        <w:jc w:val="both"/>
        <w:rPr>
          <w:rFonts w:ascii="Arial Narrow" w:hAnsi="Arial Narrow" w:cs="Arial"/>
          <w:b/>
        </w:rPr>
      </w:pPr>
      <w:r w:rsidRPr="00EE25FF">
        <w:rPr>
          <w:rFonts w:ascii="Arial Narrow" w:hAnsi="Arial Narrow" w:cs="Arial"/>
          <w:b/>
        </w:rPr>
        <w:t>Descripción de uniformes y procedimientos:</w:t>
      </w:r>
    </w:p>
    <w:p w14:paraId="579A07CE" w14:textId="296A1D64" w:rsidR="000D718E" w:rsidRPr="00EE25FF" w:rsidRDefault="000D718E" w:rsidP="00974C41">
      <w:pPr>
        <w:pStyle w:val="Prrafodelista"/>
        <w:widowControl w:val="0"/>
        <w:numPr>
          <w:ilvl w:val="0"/>
          <w:numId w:val="13"/>
        </w:numPr>
        <w:tabs>
          <w:tab w:val="left" w:pos="942"/>
        </w:tabs>
        <w:autoSpaceDE w:val="0"/>
        <w:autoSpaceDN w:val="0"/>
        <w:spacing w:before="6" w:after="0" w:line="352" w:lineRule="auto"/>
        <w:ind w:left="222" w:right="369"/>
        <w:contextualSpacing w:val="0"/>
        <w:jc w:val="both"/>
        <w:rPr>
          <w:rFonts w:ascii="Arial Narrow" w:hAnsi="Arial Narrow"/>
        </w:rPr>
      </w:pPr>
      <w:r w:rsidRPr="00EE25FF">
        <w:rPr>
          <w:rFonts w:ascii="Arial Narrow" w:hAnsi="Arial Narrow" w:cs="Arial"/>
        </w:rPr>
        <w:t>Presentarse al lugar de trabajo, afeitado, en buen estado de salud, descansado y con</w:t>
      </w:r>
      <w:r w:rsidRPr="00EE25FF">
        <w:rPr>
          <w:rFonts w:ascii="Arial Narrow" w:hAnsi="Arial Narrow" w:cs="Arial"/>
          <w:spacing w:val="-1"/>
        </w:rPr>
        <w:t xml:space="preserve"> </w:t>
      </w:r>
      <w:r w:rsidRPr="00EE25FF">
        <w:rPr>
          <w:rFonts w:ascii="Arial Narrow" w:hAnsi="Arial Narrow" w:cs="Arial"/>
        </w:rPr>
        <w:t>puntualidad.</w:t>
      </w:r>
    </w:p>
    <w:p w14:paraId="4B2A5CC7" w14:textId="77777777" w:rsidR="000D718E" w:rsidRPr="00EE25FF" w:rsidRDefault="000D718E" w:rsidP="00974C41">
      <w:pPr>
        <w:pStyle w:val="Prrafodelista"/>
        <w:widowControl w:val="0"/>
        <w:numPr>
          <w:ilvl w:val="0"/>
          <w:numId w:val="13"/>
        </w:numPr>
        <w:tabs>
          <w:tab w:val="left" w:pos="942"/>
        </w:tabs>
        <w:autoSpaceDE w:val="0"/>
        <w:autoSpaceDN w:val="0"/>
        <w:spacing w:after="0" w:line="350" w:lineRule="auto"/>
        <w:ind w:left="222" w:right="374"/>
        <w:contextualSpacing w:val="0"/>
        <w:jc w:val="both"/>
        <w:rPr>
          <w:rFonts w:ascii="Arial Narrow" w:hAnsi="Arial Narrow" w:cs="Arial"/>
        </w:rPr>
      </w:pPr>
      <w:r w:rsidRPr="00EE25FF">
        <w:rPr>
          <w:rFonts w:ascii="Arial Narrow" w:hAnsi="Arial Narrow" w:cs="Arial"/>
        </w:rPr>
        <w:t>La empresa tiene determinado el uniforme para cada cargo, este depende de cada una de las zonas de</w:t>
      </w:r>
      <w:r w:rsidRPr="00EE25FF">
        <w:rPr>
          <w:rFonts w:ascii="Arial Narrow" w:hAnsi="Arial Narrow" w:cs="Arial"/>
          <w:spacing w:val="-10"/>
        </w:rPr>
        <w:t xml:space="preserve"> </w:t>
      </w:r>
      <w:r w:rsidRPr="00EE25FF">
        <w:rPr>
          <w:rFonts w:ascii="Arial Narrow" w:hAnsi="Arial Narrow" w:cs="Arial"/>
        </w:rPr>
        <w:t>trabajo.</w:t>
      </w:r>
    </w:p>
    <w:p w14:paraId="33360A32" w14:textId="77777777" w:rsidR="000D718E" w:rsidRPr="00EE25FF" w:rsidRDefault="000D718E" w:rsidP="00974C41">
      <w:pPr>
        <w:pStyle w:val="Textoindependiente"/>
        <w:ind w:left="222"/>
        <w:jc w:val="both"/>
        <w:rPr>
          <w:rFonts w:ascii="Arial Narrow" w:hAnsi="Arial Narrow"/>
          <w:sz w:val="22"/>
          <w:szCs w:val="22"/>
        </w:rPr>
      </w:pPr>
    </w:p>
    <w:p w14:paraId="0753A9E9" w14:textId="6771D18A" w:rsidR="000D718E" w:rsidRPr="00EE25FF" w:rsidRDefault="000D718E" w:rsidP="00974C41">
      <w:pPr>
        <w:pStyle w:val="Prrafodelista"/>
        <w:widowControl w:val="0"/>
        <w:numPr>
          <w:ilvl w:val="0"/>
          <w:numId w:val="13"/>
        </w:numPr>
        <w:tabs>
          <w:tab w:val="left" w:pos="942"/>
        </w:tabs>
        <w:autoSpaceDE w:val="0"/>
        <w:autoSpaceDN w:val="0"/>
        <w:spacing w:before="8" w:after="0" w:line="350" w:lineRule="auto"/>
        <w:ind w:left="222" w:right="365"/>
        <w:contextualSpacing w:val="0"/>
        <w:jc w:val="both"/>
        <w:rPr>
          <w:rFonts w:ascii="Arial Narrow" w:hAnsi="Arial Narrow"/>
        </w:rPr>
      </w:pPr>
      <w:r w:rsidRPr="00EE25FF">
        <w:rPr>
          <w:rFonts w:ascii="Arial Narrow" w:hAnsi="Arial Narrow" w:cs="Arial"/>
        </w:rPr>
        <w:t>El uniforme de trabajo debe estar limpio en buen estado y debe ser de acuerdo al tipo de trabajo que el personal desarrolla.</w:t>
      </w:r>
    </w:p>
    <w:p w14:paraId="544D66D6" w14:textId="16CB4222" w:rsidR="000D718E" w:rsidRPr="00EE25FF" w:rsidRDefault="000D718E" w:rsidP="00974C41">
      <w:pPr>
        <w:pStyle w:val="Prrafodelista"/>
        <w:widowControl w:val="0"/>
        <w:numPr>
          <w:ilvl w:val="0"/>
          <w:numId w:val="13"/>
        </w:numPr>
        <w:tabs>
          <w:tab w:val="left" w:pos="942"/>
        </w:tabs>
        <w:autoSpaceDE w:val="0"/>
        <w:autoSpaceDN w:val="0"/>
        <w:spacing w:before="4" w:after="0" w:line="357" w:lineRule="auto"/>
        <w:ind w:left="222" w:right="370"/>
        <w:contextualSpacing w:val="0"/>
        <w:jc w:val="both"/>
        <w:rPr>
          <w:rFonts w:ascii="Arial Narrow" w:hAnsi="Arial Narrow"/>
        </w:rPr>
      </w:pPr>
      <w:r w:rsidRPr="00EE25FF">
        <w:rPr>
          <w:rFonts w:ascii="Arial Narrow" w:hAnsi="Arial Narrow" w:cs="Arial"/>
        </w:rPr>
        <w:t>El calzado de trabajo debe estar limpio en buen estado y debe ser utilizado único y exclusivamente para la actividad a desarrollar. Para los operarios de las áreas de la empresa el uniforme de trabajo es de color claro, característica que facilita a la empresa la verificación de limpieza y</w:t>
      </w:r>
      <w:r w:rsidRPr="00EE25FF">
        <w:rPr>
          <w:rFonts w:ascii="Arial Narrow" w:hAnsi="Arial Narrow" w:cs="Arial"/>
          <w:spacing w:val="-4"/>
        </w:rPr>
        <w:t xml:space="preserve"> </w:t>
      </w:r>
      <w:r w:rsidRPr="00EE25FF">
        <w:rPr>
          <w:rFonts w:ascii="Arial Narrow" w:hAnsi="Arial Narrow" w:cs="Arial"/>
        </w:rPr>
        <w:t>pulcritud.</w:t>
      </w:r>
    </w:p>
    <w:p w14:paraId="00A847B2" w14:textId="77777777" w:rsidR="00974C41" w:rsidRPr="00EE25FF" w:rsidRDefault="000D718E" w:rsidP="00974C41">
      <w:pPr>
        <w:pStyle w:val="Prrafodelista"/>
        <w:widowControl w:val="0"/>
        <w:numPr>
          <w:ilvl w:val="0"/>
          <w:numId w:val="13"/>
        </w:numPr>
        <w:tabs>
          <w:tab w:val="left" w:pos="942"/>
        </w:tabs>
        <w:autoSpaceDE w:val="0"/>
        <w:autoSpaceDN w:val="0"/>
        <w:spacing w:before="100" w:after="0" w:line="355" w:lineRule="auto"/>
        <w:ind w:left="222" w:right="366"/>
        <w:contextualSpacing w:val="0"/>
        <w:jc w:val="both"/>
        <w:rPr>
          <w:rFonts w:ascii="Arial Narrow" w:hAnsi="Arial Narrow" w:cs="Arial"/>
        </w:rPr>
      </w:pPr>
      <w:r w:rsidRPr="00EE25FF">
        <w:rPr>
          <w:rFonts w:ascii="Arial Narrow" w:hAnsi="Arial Narrow" w:cs="Arial"/>
        </w:rPr>
        <w:t>Las confecciones de los uniformes no contemplan bolsillos de la cintura hacia arriba, ni botones con el fin de evitar el riesgo de que estos caigan al</w:t>
      </w:r>
      <w:r w:rsidRPr="00EE25FF">
        <w:rPr>
          <w:rFonts w:ascii="Arial Narrow" w:hAnsi="Arial Narrow" w:cs="Arial"/>
          <w:spacing w:val="-19"/>
        </w:rPr>
        <w:t xml:space="preserve"> </w:t>
      </w:r>
      <w:r w:rsidRPr="00EE25FF">
        <w:rPr>
          <w:rFonts w:ascii="Arial Narrow" w:hAnsi="Arial Narrow" w:cs="Arial"/>
        </w:rPr>
        <w:t>alimento.</w:t>
      </w:r>
    </w:p>
    <w:p w14:paraId="55C116C5" w14:textId="54F270F1" w:rsidR="000D718E" w:rsidRPr="00EE25FF" w:rsidRDefault="000D718E" w:rsidP="00974C41">
      <w:pPr>
        <w:pStyle w:val="Prrafodelista"/>
        <w:widowControl w:val="0"/>
        <w:numPr>
          <w:ilvl w:val="0"/>
          <w:numId w:val="13"/>
        </w:numPr>
        <w:tabs>
          <w:tab w:val="left" w:pos="942"/>
        </w:tabs>
        <w:autoSpaceDE w:val="0"/>
        <w:autoSpaceDN w:val="0"/>
        <w:spacing w:before="4" w:after="0" w:line="355" w:lineRule="auto"/>
        <w:ind w:left="222" w:right="366"/>
        <w:contextualSpacing w:val="0"/>
        <w:jc w:val="both"/>
        <w:rPr>
          <w:rFonts w:ascii="Arial Narrow" w:hAnsi="Arial Narrow"/>
        </w:rPr>
      </w:pPr>
      <w:r w:rsidRPr="00EE25FF">
        <w:rPr>
          <w:rFonts w:ascii="Arial Narrow" w:hAnsi="Arial Narrow" w:cs="Arial"/>
        </w:rPr>
        <w:t>La cabeza debe estar cubierta por una cofia o malla la cual cubre la totalidad del cabello, si el operario usa el cabello largo este debe estar sujeto bajo el gorro garantizando siempre su total</w:t>
      </w:r>
      <w:r w:rsidRPr="00EE25FF">
        <w:rPr>
          <w:rFonts w:ascii="Arial Narrow" w:hAnsi="Arial Narrow" w:cs="Arial"/>
          <w:spacing w:val="-3"/>
        </w:rPr>
        <w:t xml:space="preserve"> </w:t>
      </w:r>
      <w:r w:rsidRPr="00EE25FF">
        <w:rPr>
          <w:rFonts w:ascii="Arial Narrow" w:hAnsi="Arial Narrow" w:cs="Arial"/>
        </w:rPr>
        <w:t>cubrimiento.</w:t>
      </w:r>
    </w:p>
    <w:p w14:paraId="0FEBEB06" w14:textId="3B09B2E5" w:rsidR="000D718E" w:rsidRPr="00EE25FF" w:rsidRDefault="000D718E" w:rsidP="00974C41">
      <w:pPr>
        <w:pStyle w:val="Prrafodelista"/>
        <w:widowControl w:val="0"/>
        <w:numPr>
          <w:ilvl w:val="0"/>
          <w:numId w:val="13"/>
        </w:numPr>
        <w:tabs>
          <w:tab w:val="left" w:pos="942"/>
        </w:tabs>
        <w:autoSpaceDE w:val="0"/>
        <w:autoSpaceDN w:val="0"/>
        <w:spacing w:after="0" w:line="350" w:lineRule="auto"/>
        <w:ind w:left="222" w:right="370"/>
        <w:contextualSpacing w:val="0"/>
        <w:jc w:val="both"/>
        <w:rPr>
          <w:rFonts w:ascii="Arial Narrow" w:hAnsi="Arial Narrow"/>
        </w:rPr>
      </w:pPr>
      <w:r w:rsidRPr="00EE25FF">
        <w:rPr>
          <w:rFonts w:ascii="Arial Narrow" w:hAnsi="Arial Narrow" w:cs="Arial"/>
        </w:rPr>
        <w:t>Es obligatorio el uso completo y adecuado de la dotación dentro de las instalaciones de la empresa.</w:t>
      </w:r>
    </w:p>
    <w:p w14:paraId="68A40AF0" w14:textId="49EA1AB1" w:rsidR="000D718E" w:rsidRPr="00EE25FF" w:rsidRDefault="000D718E" w:rsidP="00974C41">
      <w:pPr>
        <w:pStyle w:val="Prrafodelista"/>
        <w:widowControl w:val="0"/>
        <w:numPr>
          <w:ilvl w:val="0"/>
          <w:numId w:val="14"/>
        </w:numPr>
        <w:tabs>
          <w:tab w:val="left" w:pos="942"/>
        </w:tabs>
        <w:autoSpaceDE w:val="0"/>
        <w:autoSpaceDN w:val="0"/>
        <w:spacing w:after="0" w:line="350" w:lineRule="auto"/>
        <w:ind w:left="222" w:right="367"/>
        <w:contextualSpacing w:val="0"/>
        <w:jc w:val="both"/>
        <w:rPr>
          <w:rFonts w:ascii="Arial Narrow" w:hAnsi="Arial Narrow" w:cs="Arial"/>
        </w:rPr>
      </w:pPr>
      <w:r w:rsidRPr="00EE25FF">
        <w:rPr>
          <w:rFonts w:ascii="Arial Narrow" w:hAnsi="Arial Narrow" w:cs="Arial"/>
        </w:rPr>
        <w:lastRenderedPageBreak/>
        <w:t>Está prohibido salir de las instalaciones a otros lugares usando el uniforme de trabajo.</w:t>
      </w:r>
    </w:p>
    <w:p w14:paraId="350EDB0F" w14:textId="77777777" w:rsidR="00974C41" w:rsidRPr="00EE25FF" w:rsidRDefault="00974C41" w:rsidP="00974C41">
      <w:pPr>
        <w:pStyle w:val="Prrafodelista"/>
        <w:widowControl w:val="0"/>
        <w:tabs>
          <w:tab w:val="left" w:pos="942"/>
        </w:tabs>
        <w:autoSpaceDE w:val="0"/>
        <w:autoSpaceDN w:val="0"/>
        <w:spacing w:after="0" w:line="350" w:lineRule="auto"/>
        <w:ind w:left="941" w:right="367"/>
        <w:contextualSpacing w:val="0"/>
        <w:jc w:val="both"/>
        <w:rPr>
          <w:rFonts w:ascii="Arial Narrow" w:hAnsi="Arial Narrow" w:cs="Arial"/>
        </w:rPr>
      </w:pPr>
    </w:p>
    <w:p w14:paraId="0FCD193D" w14:textId="301FB150" w:rsidR="000D718E" w:rsidRPr="00EE25FF" w:rsidRDefault="00F51F77" w:rsidP="00F51F77">
      <w:pPr>
        <w:pStyle w:val="Ttulo1"/>
        <w:keepNext w:val="0"/>
        <w:widowControl w:val="0"/>
        <w:tabs>
          <w:tab w:val="clear" w:pos="2260"/>
          <w:tab w:val="left" w:pos="626"/>
        </w:tabs>
        <w:autoSpaceDE w:val="0"/>
        <w:autoSpaceDN w:val="0"/>
        <w:ind w:left="222"/>
        <w:jc w:val="both"/>
        <w:rPr>
          <w:rFonts w:ascii="Arial Narrow" w:hAnsi="Arial Narrow" w:cs="Arial"/>
          <w:sz w:val="22"/>
          <w:szCs w:val="22"/>
        </w:rPr>
      </w:pPr>
      <w:r w:rsidRPr="00EE25FF">
        <w:rPr>
          <w:rFonts w:ascii="Arial Narrow" w:hAnsi="Arial Narrow" w:cs="Arial"/>
          <w:sz w:val="22"/>
          <w:szCs w:val="22"/>
        </w:rPr>
        <w:t xml:space="preserve">9.2 </w:t>
      </w:r>
      <w:r w:rsidR="000D718E" w:rsidRPr="00EE25FF">
        <w:rPr>
          <w:rFonts w:ascii="Arial Narrow" w:hAnsi="Arial Narrow" w:cs="Arial"/>
          <w:sz w:val="22"/>
          <w:szCs w:val="22"/>
        </w:rPr>
        <w:t>ELEMENTOS DE</w:t>
      </w:r>
      <w:r w:rsidR="000D718E" w:rsidRPr="00EE25FF">
        <w:rPr>
          <w:rFonts w:ascii="Arial Narrow" w:hAnsi="Arial Narrow" w:cs="Arial"/>
          <w:spacing w:val="-3"/>
          <w:sz w:val="22"/>
          <w:szCs w:val="22"/>
        </w:rPr>
        <w:t xml:space="preserve"> </w:t>
      </w:r>
      <w:r w:rsidR="000D718E" w:rsidRPr="00EE25FF">
        <w:rPr>
          <w:rFonts w:ascii="Arial Narrow" w:hAnsi="Arial Narrow" w:cs="Arial"/>
          <w:sz w:val="22"/>
          <w:szCs w:val="22"/>
        </w:rPr>
        <w:t>PROTECCIÓN</w:t>
      </w:r>
    </w:p>
    <w:p w14:paraId="2DA0D6AD" w14:textId="77777777" w:rsidR="000D718E" w:rsidRPr="00EE25FF" w:rsidRDefault="000D718E" w:rsidP="006F3742">
      <w:pPr>
        <w:pStyle w:val="Textoindependiente"/>
        <w:jc w:val="both"/>
        <w:rPr>
          <w:rFonts w:ascii="Arial Narrow" w:hAnsi="Arial Narrow"/>
          <w:b/>
          <w:sz w:val="22"/>
          <w:szCs w:val="22"/>
        </w:rPr>
      </w:pPr>
    </w:p>
    <w:p w14:paraId="0E58813E" w14:textId="7FA4EE0C" w:rsidR="000D718E" w:rsidRPr="00EE25FF" w:rsidRDefault="000D718E" w:rsidP="00146B4E">
      <w:pPr>
        <w:pStyle w:val="Textoindependiente"/>
        <w:ind w:right="369"/>
        <w:jc w:val="both"/>
        <w:rPr>
          <w:rFonts w:ascii="Arial Narrow" w:hAnsi="Arial Narrow"/>
          <w:sz w:val="22"/>
          <w:szCs w:val="22"/>
        </w:rPr>
      </w:pPr>
      <w:r w:rsidRPr="00EE25FF">
        <w:rPr>
          <w:rFonts w:ascii="Arial Narrow" w:hAnsi="Arial Narrow"/>
          <w:sz w:val="22"/>
          <w:szCs w:val="22"/>
        </w:rPr>
        <w:t>De acuerdo a las actividades que se desarrollan, cada persona usa los elementos de protección personal dispuestos por</w:t>
      </w:r>
      <w:r w:rsidR="00146B4E">
        <w:rPr>
          <w:rFonts w:ascii="Arial Narrow" w:hAnsi="Arial Narrow"/>
          <w:sz w:val="22"/>
          <w:szCs w:val="22"/>
        </w:rPr>
        <w:t xml:space="preserve"> </w:t>
      </w:r>
      <w:r w:rsidRPr="00EE25FF">
        <w:rPr>
          <w:rFonts w:ascii="Arial Narrow" w:hAnsi="Arial Narrow"/>
          <w:sz w:val="22"/>
          <w:szCs w:val="22"/>
        </w:rPr>
        <w:t>la empresa para prevenir accidentes de trabajo o que exista el riesgo de contaminación. Es obligatorio el uso de los siguientes elementos de protección</w:t>
      </w:r>
      <w:r w:rsidRPr="00EE25FF">
        <w:rPr>
          <w:rFonts w:ascii="Arial Narrow" w:hAnsi="Arial Narrow"/>
          <w:spacing w:val="-1"/>
          <w:sz w:val="22"/>
          <w:szCs w:val="22"/>
        </w:rPr>
        <w:t xml:space="preserve"> </w:t>
      </w:r>
      <w:r w:rsidRPr="00EE25FF">
        <w:rPr>
          <w:rFonts w:ascii="Arial Narrow" w:hAnsi="Arial Narrow"/>
          <w:sz w:val="22"/>
          <w:szCs w:val="22"/>
        </w:rPr>
        <w:t>personal:</w:t>
      </w:r>
    </w:p>
    <w:p w14:paraId="7462EB8E" w14:textId="77777777" w:rsidR="000D718E" w:rsidRPr="00EE25FF" w:rsidRDefault="000D718E" w:rsidP="00146B4E">
      <w:pPr>
        <w:pStyle w:val="Textoindependiente"/>
        <w:jc w:val="both"/>
        <w:rPr>
          <w:rFonts w:ascii="Arial Narrow" w:hAnsi="Arial Narrow"/>
          <w:sz w:val="22"/>
          <w:szCs w:val="22"/>
        </w:rPr>
      </w:pPr>
    </w:p>
    <w:p w14:paraId="5DC70775" w14:textId="1E363227" w:rsidR="00EF1E09" w:rsidRPr="00EE25FF" w:rsidRDefault="000D718E" w:rsidP="00146B4E">
      <w:pPr>
        <w:spacing w:after="0"/>
        <w:jc w:val="both"/>
        <w:rPr>
          <w:rFonts w:ascii="Arial Narrow" w:hAnsi="Arial Narrow" w:cs="Arial"/>
        </w:rPr>
      </w:pPr>
      <w:r w:rsidRPr="00EE25FF">
        <w:rPr>
          <w:rFonts w:ascii="Arial Narrow" w:hAnsi="Arial Narrow" w:cs="Arial"/>
        </w:rPr>
        <w:t>Delantales sintéticos que se puedan ajustar a la cintura, están confeccionados en hule de color claro que garantice la fácil limpieza y su verificación. Estos delantales están ubicados en un lugar limpio y seco que los protegen de riesgos de contaminación. Cuando los operarios hagan su descanso o finalicen su jornada, deben colgar estos elementos en el lugar designado por la empresa, previa limpieza y desinfección. Cuando estos elementos presenten deterioro y su estado represente algún riesgo para la inocuidad del producto deben ser descartados y reemplazados por</w:t>
      </w:r>
      <w:r w:rsidRPr="00EE25FF">
        <w:rPr>
          <w:rFonts w:ascii="Arial Narrow" w:hAnsi="Arial Narrow" w:cs="Arial"/>
          <w:spacing w:val="-3"/>
        </w:rPr>
        <w:t xml:space="preserve"> </w:t>
      </w:r>
      <w:r w:rsidRPr="00EE25FF">
        <w:rPr>
          <w:rFonts w:ascii="Arial Narrow" w:hAnsi="Arial Narrow" w:cs="Arial"/>
        </w:rPr>
        <w:t>nuevos</w:t>
      </w:r>
    </w:p>
    <w:p w14:paraId="250036F1" w14:textId="74B7B4A4" w:rsidR="000D718E" w:rsidRPr="00EE25FF" w:rsidRDefault="000D718E" w:rsidP="00146B4E">
      <w:pPr>
        <w:pStyle w:val="Prrafodelista"/>
        <w:widowControl w:val="0"/>
        <w:numPr>
          <w:ilvl w:val="0"/>
          <w:numId w:val="10"/>
        </w:numPr>
        <w:tabs>
          <w:tab w:val="left" w:pos="942"/>
        </w:tabs>
        <w:autoSpaceDE w:val="0"/>
        <w:autoSpaceDN w:val="0"/>
        <w:spacing w:after="0" w:line="355" w:lineRule="auto"/>
        <w:ind w:left="284" w:right="367"/>
        <w:contextualSpacing w:val="0"/>
        <w:jc w:val="both"/>
        <w:rPr>
          <w:rFonts w:ascii="Arial Narrow" w:hAnsi="Arial Narrow"/>
        </w:rPr>
      </w:pPr>
      <w:r w:rsidRPr="00EE25FF">
        <w:rPr>
          <w:rFonts w:ascii="Arial Narrow" w:hAnsi="Arial Narrow" w:cs="Arial"/>
        </w:rPr>
        <w:t>Guantes impermeables de caucho ajustado a la talla del operario, estos deben seguir el mismo protocolo de higiene y desinfección de las manos</w:t>
      </w:r>
      <w:r w:rsidR="00974C41" w:rsidRPr="00EE25FF">
        <w:rPr>
          <w:rFonts w:ascii="Arial Narrow" w:hAnsi="Arial Narrow" w:cs="Arial"/>
        </w:rPr>
        <w:t>.</w:t>
      </w:r>
    </w:p>
    <w:p w14:paraId="101FABAB" w14:textId="128BDCBD" w:rsidR="00E601E0" w:rsidRPr="00EE25FF" w:rsidRDefault="000D718E" w:rsidP="00146B4E">
      <w:pPr>
        <w:pStyle w:val="Prrafodelista"/>
        <w:widowControl w:val="0"/>
        <w:numPr>
          <w:ilvl w:val="0"/>
          <w:numId w:val="10"/>
        </w:numPr>
        <w:tabs>
          <w:tab w:val="left" w:pos="941"/>
          <w:tab w:val="left" w:pos="942"/>
        </w:tabs>
        <w:autoSpaceDE w:val="0"/>
        <w:autoSpaceDN w:val="0"/>
        <w:spacing w:after="0" w:line="240" w:lineRule="auto"/>
        <w:ind w:left="284" w:hanging="361"/>
        <w:contextualSpacing w:val="0"/>
        <w:jc w:val="both"/>
        <w:rPr>
          <w:rFonts w:ascii="Arial Narrow" w:hAnsi="Arial Narrow" w:cs="Arial"/>
        </w:rPr>
      </w:pPr>
      <w:r w:rsidRPr="00EE25FF">
        <w:rPr>
          <w:rFonts w:ascii="Arial Narrow" w:hAnsi="Arial Narrow" w:cs="Arial"/>
        </w:rPr>
        <w:t>Los guantes deben ser utilizados para las operaciones específicas que se determinaron</w:t>
      </w:r>
      <w:r w:rsidR="00974C41" w:rsidRPr="00EE25FF">
        <w:rPr>
          <w:rFonts w:ascii="Arial Narrow" w:hAnsi="Arial Narrow" w:cs="Arial"/>
        </w:rPr>
        <w:t xml:space="preserve">. </w:t>
      </w:r>
      <w:r w:rsidR="00E601E0" w:rsidRPr="00EE25FF">
        <w:rPr>
          <w:rFonts w:ascii="Arial Narrow" w:hAnsi="Arial Narrow" w:cs="Arial"/>
        </w:rPr>
        <w:t>Deben ser utilizados en casos especiales en que algún operario presente algún tipo de herida o lesión mínima</w:t>
      </w:r>
    </w:p>
    <w:p w14:paraId="0CBE316E" w14:textId="77777777" w:rsidR="000D718E" w:rsidRPr="00EE25FF" w:rsidRDefault="000D718E" w:rsidP="00F51F77">
      <w:pPr>
        <w:pStyle w:val="Textoindependiente"/>
        <w:rPr>
          <w:rFonts w:ascii="Arial Narrow" w:hAnsi="Arial Narrow"/>
          <w:sz w:val="22"/>
          <w:szCs w:val="22"/>
        </w:rPr>
      </w:pPr>
    </w:p>
    <w:p w14:paraId="47272459" w14:textId="7540C9B9" w:rsidR="000D718E" w:rsidRPr="00EE25FF" w:rsidRDefault="000D718E" w:rsidP="00F51F77">
      <w:pPr>
        <w:pStyle w:val="Ttulo1"/>
        <w:keepNext w:val="0"/>
        <w:widowControl w:val="0"/>
        <w:numPr>
          <w:ilvl w:val="1"/>
          <w:numId w:val="35"/>
        </w:numPr>
        <w:tabs>
          <w:tab w:val="clear" w:pos="2260"/>
          <w:tab w:val="left" w:pos="626"/>
        </w:tabs>
        <w:autoSpaceDE w:val="0"/>
        <w:autoSpaceDN w:val="0"/>
        <w:rPr>
          <w:rFonts w:ascii="Arial Narrow" w:hAnsi="Arial Narrow"/>
          <w:sz w:val="22"/>
          <w:szCs w:val="22"/>
        </w:rPr>
      </w:pPr>
      <w:r w:rsidRPr="00EE25FF">
        <w:rPr>
          <w:rFonts w:ascii="Arial Narrow" w:hAnsi="Arial Narrow" w:cs="Arial"/>
          <w:sz w:val="22"/>
          <w:szCs w:val="22"/>
        </w:rPr>
        <w:t>HÁBITOS DE HIGIENE DEL OPERARIO:</w:t>
      </w:r>
    </w:p>
    <w:p w14:paraId="43AA3A21" w14:textId="77777777" w:rsidR="000D718E" w:rsidRPr="00EE25FF" w:rsidRDefault="000D718E" w:rsidP="00974C41">
      <w:pPr>
        <w:pStyle w:val="Textoindependiente"/>
        <w:rPr>
          <w:rFonts w:ascii="Arial Narrow" w:hAnsi="Arial Narrow"/>
          <w:b/>
          <w:sz w:val="22"/>
          <w:szCs w:val="22"/>
        </w:rPr>
      </w:pPr>
    </w:p>
    <w:p w14:paraId="268C502D" w14:textId="2BA53B05" w:rsidR="00E601E0" w:rsidRPr="00EE25FF" w:rsidRDefault="000D718E" w:rsidP="00974C41">
      <w:pPr>
        <w:pStyle w:val="Textoindependiente"/>
        <w:spacing w:line="360" w:lineRule="auto"/>
        <w:ind w:right="369"/>
        <w:rPr>
          <w:rFonts w:ascii="Arial Narrow" w:hAnsi="Arial Narrow"/>
          <w:sz w:val="22"/>
          <w:szCs w:val="22"/>
        </w:rPr>
      </w:pPr>
      <w:r w:rsidRPr="00EE25FF">
        <w:rPr>
          <w:rFonts w:ascii="Arial Narrow" w:hAnsi="Arial Narrow"/>
          <w:sz w:val="22"/>
          <w:szCs w:val="22"/>
        </w:rPr>
        <w:t xml:space="preserve">Dentro de los principales hábitos de higiene que el personal debe </w:t>
      </w:r>
      <w:r w:rsidR="0044750C" w:rsidRPr="00EE25FF">
        <w:rPr>
          <w:rFonts w:ascii="Arial Narrow" w:hAnsi="Arial Narrow"/>
          <w:sz w:val="22"/>
          <w:szCs w:val="22"/>
        </w:rPr>
        <w:t>cumplir, antes</w:t>
      </w:r>
      <w:r w:rsidRPr="00EE25FF">
        <w:rPr>
          <w:rFonts w:ascii="Arial Narrow" w:hAnsi="Arial Narrow"/>
          <w:sz w:val="22"/>
          <w:szCs w:val="22"/>
        </w:rPr>
        <w:t xml:space="preserve"> durante y después del proceso de transformación de alimentos se encuentran los siguientes:</w:t>
      </w:r>
    </w:p>
    <w:p w14:paraId="2AD12213" w14:textId="5454AA8D" w:rsidR="000D718E" w:rsidRPr="00EE25FF" w:rsidRDefault="000D718E" w:rsidP="00974C41">
      <w:pPr>
        <w:pStyle w:val="Prrafodelista"/>
        <w:widowControl w:val="0"/>
        <w:numPr>
          <w:ilvl w:val="1"/>
          <w:numId w:val="32"/>
        </w:numPr>
        <w:tabs>
          <w:tab w:val="left" w:pos="942"/>
        </w:tabs>
        <w:autoSpaceDE w:val="0"/>
        <w:autoSpaceDN w:val="0"/>
        <w:spacing w:before="3" w:after="0" w:line="357" w:lineRule="auto"/>
        <w:ind w:left="284" w:right="365" w:hanging="218"/>
        <w:contextualSpacing w:val="0"/>
        <w:jc w:val="both"/>
        <w:rPr>
          <w:rFonts w:ascii="Arial Narrow" w:hAnsi="Arial Narrow" w:cs="Arial"/>
        </w:rPr>
      </w:pPr>
      <w:r w:rsidRPr="00EE25FF">
        <w:rPr>
          <w:rFonts w:ascii="Arial Narrow" w:hAnsi="Arial Narrow" w:cs="Arial"/>
        </w:rPr>
        <w:t>Lavar las manos, secarlas y desinfectarlas, antes de iniciar el trabajo, después del cambio de actividad, antes y después de ir al baño y en cualquier momento durante la jornada, cuando puedan estar sucias o contaminadas. Los operarios deben lavar sus manos desde el codo hasta la punta de los dedos, con jabón- desinfectante y restregando de acuerdo al procedimiento operativo</w:t>
      </w:r>
      <w:r w:rsidRPr="00EE25FF">
        <w:rPr>
          <w:rFonts w:ascii="Arial Narrow" w:hAnsi="Arial Narrow" w:cs="Arial"/>
          <w:spacing w:val="-18"/>
        </w:rPr>
        <w:t xml:space="preserve"> </w:t>
      </w:r>
      <w:r w:rsidRPr="00EE25FF">
        <w:rPr>
          <w:rFonts w:ascii="Arial Narrow" w:hAnsi="Arial Narrow" w:cs="Arial"/>
        </w:rPr>
        <w:t>establecido.</w:t>
      </w:r>
    </w:p>
    <w:p w14:paraId="1764135D" w14:textId="104385AC" w:rsidR="000E24BB" w:rsidRPr="00EE25FF" w:rsidRDefault="000E24BB" w:rsidP="00E67F56">
      <w:pPr>
        <w:pStyle w:val="Prrafodelista"/>
        <w:widowControl w:val="0"/>
        <w:numPr>
          <w:ilvl w:val="1"/>
          <w:numId w:val="32"/>
        </w:numPr>
        <w:tabs>
          <w:tab w:val="left" w:pos="942"/>
        </w:tabs>
        <w:autoSpaceDE w:val="0"/>
        <w:autoSpaceDN w:val="0"/>
        <w:spacing w:before="100" w:after="0" w:line="357" w:lineRule="auto"/>
        <w:ind w:left="284" w:right="366" w:hanging="218"/>
        <w:contextualSpacing w:val="0"/>
        <w:jc w:val="both"/>
        <w:rPr>
          <w:rFonts w:ascii="Arial Narrow" w:hAnsi="Arial Narrow"/>
        </w:rPr>
      </w:pPr>
      <w:r w:rsidRPr="00EE25FF">
        <w:rPr>
          <w:rFonts w:ascii="Arial Narrow" w:hAnsi="Arial Narrow" w:cs="Arial"/>
        </w:rPr>
        <w:t>Mantener las uñas cortas, limpias y libres de esmalte. El administrador con el apoyo del personal de calidad son los responsables de verificar estas condiciones y deben tener los accesorios necesarios para realizar las medidas correctivas. (corta uñas, quita esmalte, algodón,</w:t>
      </w:r>
      <w:r w:rsidRPr="00EE25FF">
        <w:rPr>
          <w:rFonts w:ascii="Arial Narrow" w:hAnsi="Arial Narrow" w:cs="Arial"/>
          <w:spacing w:val="-4"/>
        </w:rPr>
        <w:t xml:space="preserve"> </w:t>
      </w:r>
      <w:r w:rsidRPr="00EE25FF">
        <w:rPr>
          <w:rFonts w:ascii="Arial Narrow" w:hAnsi="Arial Narrow" w:cs="Arial"/>
        </w:rPr>
        <w:t>etc.).</w:t>
      </w:r>
    </w:p>
    <w:p w14:paraId="54454160" w14:textId="2B53EFD8" w:rsidR="000E24BB" w:rsidRPr="00EE25FF" w:rsidRDefault="000E24BB" w:rsidP="00E67F56">
      <w:pPr>
        <w:pStyle w:val="Prrafodelista"/>
        <w:widowControl w:val="0"/>
        <w:numPr>
          <w:ilvl w:val="1"/>
          <w:numId w:val="32"/>
        </w:numPr>
        <w:tabs>
          <w:tab w:val="left" w:pos="942"/>
        </w:tabs>
        <w:autoSpaceDE w:val="0"/>
        <w:autoSpaceDN w:val="0"/>
        <w:spacing w:before="4" w:after="0" w:line="355" w:lineRule="auto"/>
        <w:ind w:left="284" w:right="367" w:hanging="218"/>
        <w:contextualSpacing w:val="0"/>
        <w:jc w:val="both"/>
        <w:rPr>
          <w:rFonts w:ascii="Arial Narrow" w:hAnsi="Arial Narrow"/>
        </w:rPr>
      </w:pPr>
      <w:r w:rsidRPr="00EE25FF">
        <w:rPr>
          <w:rFonts w:ascii="Arial Narrow" w:hAnsi="Arial Narrow" w:cs="Arial"/>
        </w:rPr>
        <w:t>El uso del tapaboca debe garantizar que se cubre nariz y boca completamente, se debe usar bien ajustado para evitar el riesgo de caída durante el proceso minimizando riesgos de contaminación debido a fluido corporal oral o</w:t>
      </w:r>
      <w:r w:rsidRPr="00EE25FF">
        <w:rPr>
          <w:rFonts w:ascii="Arial Narrow" w:hAnsi="Arial Narrow" w:cs="Arial"/>
          <w:spacing w:val="-12"/>
        </w:rPr>
        <w:t xml:space="preserve"> </w:t>
      </w:r>
      <w:r w:rsidRPr="00EE25FF">
        <w:rPr>
          <w:rFonts w:ascii="Arial Narrow" w:hAnsi="Arial Narrow" w:cs="Arial"/>
        </w:rPr>
        <w:t>nasal.</w:t>
      </w:r>
    </w:p>
    <w:p w14:paraId="481021A3" w14:textId="1060FB73" w:rsidR="000E24BB" w:rsidRPr="00EE25FF" w:rsidRDefault="000E24BB" w:rsidP="00E67F56">
      <w:pPr>
        <w:pStyle w:val="Prrafodelista"/>
        <w:widowControl w:val="0"/>
        <w:numPr>
          <w:ilvl w:val="1"/>
          <w:numId w:val="32"/>
        </w:numPr>
        <w:tabs>
          <w:tab w:val="left" w:pos="1077"/>
        </w:tabs>
        <w:autoSpaceDE w:val="0"/>
        <w:autoSpaceDN w:val="0"/>
        <w:spacing w:after="0" w:line="357" w:lineRule="auto"/>
        <w:ind w:left="284" w:right="369" w:hanging="218"/>
        <w:contextualSpacing w:val="0"/>
        <w:jc w:val="both"/>
        <w:rPr>
          <w:rFonts w:ascii="Arial Narrow" w:hAnsi="Arial Narrow"/>
        </w:rPr>
      </w:pPr>
      <w:r w:rsidRPr="00EE25FF">
        <w:rPr>
          <w:rFonts w:ascii="Arial Narrow" w:hAnsi="Arial Narrow" w:cs="Arial"/>
        </w:rPr>
        <w:t>El operario deberá evitar cualquier contaminación del producto a través de utensilios, equipos, superficies, o ambientes, cosméticos, cabellos, sustancias químicas, medicamentos o cualquier otro agente biológico, físico o químico extraño al</w:t>
      </w:r>
      <w:r w:rsidRPr="00EE25FF">
        <w:rPr>
          <w:rFonts w:ascii="Arial Narrow" w:hAnsi="Arial Narrow" w:cs="Arial"/>
          <w:spacing w:val="-1"/>
        </w:rPr>
        <w:t xml:space="preserve"> </w:t>
      </w:r>
      <w:r w:rsidRPr="00EE25FF">
        <w:rPr>
          <w:rFonts w:ascii="Arial Narrow" w:hAnsi="Arial Narrow" w:cs="Arial"/>
        </w:rPr>
        <w:t>proceso.</w:t>
      </w:r>
    </w:p>
    <w:p w14:paraId="1C4D1D35" w14:textId="1E0BFCD9" w:rsidR="000E24BB" w:rsidRPr="00EE25FF" w:rsidRDefault="000E24BB" w:rsidP="00E67F56">
      <w:pPr>
        <w:pStyle w:val="Prrafodelista"/>
        <w:widowControl w:val="0"/>
        <w:numPr>
          <w:ilvl w:val="1"/>
          <w:numId w:val="32"/>
        </w:numPr>
        <w:tabs>
          <w:tab w:val="left" w:pos="942"/>
        </w:tabs>
        <w:autoSpaceDE w:val="0"/>
        <w:autoSpaceDN w:val="0"/>
        <w:spacing w:before="9" w:after="0" w:line="357" w:lineRule="auto"/>
        <w:ind w:left="284" w:right="371" w:hanging="218"/>
        <w:contextualSpacing w:val="0"/>
        <w:jc w:val="both"/>
        <w:rPr>
          <w:rFonts w:ascii="Arial Narrow" w:hAnsi="Arial Narrow"/>
        </w:rPr>
      </w:pPr>
      <w:r w:rsidRPr="00EE25FF">
        <w:rPr>
          <w:rFonts w:ascii="Arial Narrow" w:hAnsi="Arial Narrow" w:cs="Arial"/>
        </w:rPr>
        <w:t xml:space="preserve">No se permite el ingreso del personal a las áreas de producción con el porte de anillos, argollas, joyas, aretes, topos, piercing, collares, manillas, relojes, broches para el pelo, ni adornos que dificulten los procesos de higiene o que </w:t>
      </w:r>
      <w:r w:rsidRPr="00EE25FF">
        <w:rPr>
          <w:rFonts w:ascii="Arial Narrow" w:hAnsi="Arial Narrow" w:cs="Arial"/>
        </w:rPr>
        <w:lastRenderedPageBreak/>
        <w:t>representen riesgos de contaminación física y</w:t>
      </w:r>
      <w:r w:rsidRPr="00EE25FF">
        <w:rPr>
          <w:rFonts w:ascii="Arial Narrow" w:hAnsi="Arial Narrow" w:cs="Arial"/>
          <w:spacing w:val="-1"/>
        </w:rPr>
        <w:t xml:space="preserve"> </w:t>
      </w:r>
      <w:r w:rsidRPr="00EE25FF">
        <w:rPr>
          <w:rFonts w:ascii="Arial Narrow" w:hAnsi="Arial Narrow" w:cs="Arial"/>
        </w:rPr>
        <w:t>biológica.</w:t>
      </w:r>
    </w:p>
    <w:p w14:paraId="41FD8E9A" w14:textId="0EA9652B" w:rsidR="00E601E0" w:rsidRPr="00EE25FF" w:rsidRDefault="000E24BB" w:rsidP="00E67F56">
      <w:pPr>
        <w:pStyle w:val="Prrafodelista"/>
        <w:widowControl w:val="0"/>
        <w:numPr>
          <w:ilvl w:val="1"/>
          <w:numId w:val="32"/>
        </w:numPr>
        <w:tabs>
          <w:tab w:val="left" w:pos="942"/>
        </w:tabs>
        <w:autoSpaceDE w:val="0"/>
        <w:autoSpaceDN w:val="0"/>
        <w:spacing w:before="1" w:after="0" w:line="352" w:lineRule="auto"/>
        <w:ind w:left="284" w:right="377" w:hanging="218"/>
        <w:contextualSpacing w:val="0"/>
        <w:jc w:val="both"/>
        <w:rPr>
          <w:rFonts w:ascii="Arial Narrow" w:hAnsi="Arial Narrow" w:cs="Arial"/>
        </w:rPr>
      </w:pPr>
      <w:r w:rsidRPr="00EE25FF">
        <w:rPr>
          <w:rFonts w:ascii="Arial Narrow" w:hAnsi="Arial Narrow" w:cs="Arial"/>
        </w:rPr>
        <w:t>Los operarios que usen gafas permanentes deberán asegurarlas con un mecanismo que minimice la caída a los alimentos, este a su vez debe ser protegido mediante el</w:t>
      </w:r>
      <w:r w:rsidRPr="00EE25FF">
        <w:rPr>
          <w:rFonts w:ascii="Arial Narrow" w:hAnsi="Arial Narrow" w:cs="Arial"/>
          <w:spacing w:val="-5"/>
        </w:rPr>
        <w:t xml:space="preserve"> </w:t>
      </w:r>
      <w:r w:rsidRPr="00EE25FF">
        <w:rPr>
          <w:rFonts w:ascii="Arial Narrow" w:hAnsi="Arial Narrow" w:cs="Arial"/>
        </w:rPr>
        <w:t>gorro.</w:t>
      </w:r>
    </w:p>
    <w:p w14:paraId="66BF60D7" w14:textId="05854BE9" w:rsidR="000E24BB" w:rsidRPr="00EE25FF" w:rsidRDefault="000E24BB" w:rsidP="00E67F56">
      <w:pPr>
        <w:pStyle w:val="Prrafodelista"/>
        <w:widowControl w:val="0"/>
        <w:numPr>
          <w:ilvl w:val="1"/>
          <w:numId w:val="32"/>
        </w:numPr>
        <w:tabs>
          <w:tab w:val="left" w:pos="942"/>
        </w:tabs>
        <w:autoSpaceDE w:val="0"/>
        <w:autoSpaceDN w:val="0"/>
        <w:spacing w:before="5" w:after="0" w:line="352" w:lineRule="auto"/>
        <w:ind w:left="284" w:right="377" w:hanging="218"/>
        <w:contextualSpacing w:val="0"/>
        <w:jc w:val="both"/>
        <w:rPr>
          <w:rFonts w:ascii="Arial Narrow" w:hAnsi="Arial Narrow"/>
        </w:rPr>
      </w:pPr>
      <w:r w:rsidRPr="00EE25FF">
        <w:rPr>
          <w:rFonts w:ascii="Arial Narrow" w:hAnsi="Arial Narrow" w:cs="Arial"/>
        </w:rPr>
        <w:t>El cabello deberá mantenerse limpio y protegido mediante el uso de gorro, este a su vez deberá cumplir con las especificaciones mínimas</w:t>
      </w:r>
      <w:r w:rsidRPr="00EE25FF">
        <w:rPr>
          <w:rFonts w:ascii="Arial Narrow" w:hAnsi="Arial Narrow" w:cs="Arial"/>
          <w:spacing w:val="-11"/>
        </w:rPr>
        <w:t xml:space="preserve"> </w:t>
      </w:r>
      <w:r w:rsidRPr="00EE25FF">
        <w:rPr>
          <w:rFonts w:ascii="Arial Narrow" w:hAnsi="Arial Narrow" w:cs="Arial"/>
        </w:rPr>
        <w:t>establecidas.</w:t>
      </w:r>
    </w:p>
    <w:p w14:paraId="56F30F77" w14:textId="77777777" w:rsidR="000E24BB" w:rsidRPr="00EE25FF" w:rsidRDefault="000E24BB" w:rsidP="00974C41">
      <w:pPr>
        <w:pStyle w:val="Prrafodelista"/>
        <w:widowControl w:val="0"/>
        <w:numPr>
          <w:ilvl w:val="1"/>
          <w:numId w:val="32"/>
        </w:numPr>
        <w:tabs>
          <w:tab w:val="left" w:pos="942"/>
        </w:tabs>
        <w:autoSpaceDE w:val="0"/>
        <w:autoSpaceDN w:val="0"/>
        <w:spacing w:after="0" w:line="350" w:lineRule="auto"/>
        <w:ind w:left="284" w:right="370" w:hanging="218"/>
        <w:contextualSpacing w:val="0"/>
        <w:jc w:val="both"/>
        <w:rPr>
          <w:rFonts w:ascii="Arial Narrow" w:hAnsi="Arial Narrow" w:cs="Arial"/>
        </w:rPr>
      </w:pPr>
      <w:r w:rsidRPr="00EE25FF">
        <w:rPr>
          <w:rFonts w:ascii="Arial Narrow" w:hAnsi="Arial Narrow" w:cs="Arial"/>
        </w:rPr>
        <w:t>No se permite el uso de lociones o perfumes que aromaticen los alimentos o materias</w:t>
      </w:r>
      <w:r w:rsidRPr="00EE25FF">
        <w:rPr>
          <w:rFonts w:ascii="Arial Narrow" w:hAnsi="Arial Narrow" w:cs="Arial"/>
          <w:spacing w:val="-1"/>
        </w:rPr>
        <w:t xml:space="preserve"> </w:t>
      </w:r>
      <w:r w:rsidRPr="00EE25FF">
        <w:rPr>
          <w:rFonts w:ascii="Arial Narrow" w:hAnsi="Arial Narrow" w:cs="Arial"/>
        </w:rPr>
        <w:t>primas.</w:t>
      </w:r>
    </w:p>
    <w:p w14:paraId="744E6A54" w14:textId="2394E615" w:rsidR="000E24BB" w:rsidRPr="00EE25FF" w:rsidRDefault="000E24BB" w:rsidP="00E67F56">
      <w:pPr>
        <w:pStyle w:val="Prrafodelista"/>
        <w:widowControl w:val="0"/>
        <w:numPr>
          <w:ilvl w:val="1"/>
          <w:numId w:val="32"/>
        </w:numPr>
        <w:tabs>
          <w:tab w:val="left" w:pos="942"/>
        </w:tabs>
        <w:autoSpaceDE w:val="0"/>
        <w:autoSpaceDN w:val="0"/>
        <w:spacing w:before="100" w:after="0" w:line="357" w:lineRule="auto"/>
        <w:ind w:left="284" w:right="370" w:hanging="218"/>
        <w:contextualSpacing w:val="0"/>
        <w:jc w:val="both"/>
        <w:rPr>
          <w:rFonts w:ascii="Arial Narrow" w:hAnsi="Arial Narrow"/>
        </w:rPr>
      </w:pPr>
      <w:r w:rsidRPr="00EE25FF">
        <w:rPr>
          <w:rFonts w:ascii="Arial Narrow" w:hAnsi="Arial Narrow" w:cs="Arial"/>
        </w:rPr>
        <w:t>No se permite a los operarios fumar, masticar, comer o beber en las áreas del proceso. Estas acciones (a excepción de fumar) son permitidas en el área establecida para este fin, que es el comedor, lugar en el cual el riesgo de contaminación del producto es</w:t>
      </w:r>
      <w:r w:rsidRPr="00EE25FF">
        <w:rPr>
          <w:rFonts w:ascii="Arial Narrow" w:hAnsi="Arial Narrow" w:cs="Arial"/>
          <w:spacing w:val="-5"/>
        </w:rPr>
        <w:t xml:space="preserve"> </w:t>
      </w:r>
      <w:r w:rsidRPr="00EE25FF">
        <w:rPr>
          <w:rFonts w:ascii="Arial Narrow" w:hAnsi="Arial Narrow" w:cs="Arial"/>
        </w:rPr>
        <w:t>mínimo.</w:t>
      </w:r>
    </w:p>
    <w:p w14:paraId="0AED03A2" w14:textId="0AA3DDA8" w:rsidR="000E24BB" w:rsidRPr="00EE25FF" w:rsidRDefault="000E24BB" w:rsidP="00E67F56">
      <w:pPr>
        <w:pStyle w:val="Prrafodelista"/>
        <w:widowControl w:val="0"/>
        <w:numPr>
          <w:ilvl w:val="1"/>
          <w:numId w:val="32"/>
        </w:numPr>
        <w:tabs>
          <w:tab w:val="left" w:pos="942"/>
        </w:tabs>
        <w:autoSpaceDE w:val="0"/>
        <w:autoSpaceDN w:val="0"/>
        <w:spacing w:before="9" w:after="0" w:line="350" w:lineRule="auto"/>
        <w:ind w:left="284" w:right="377" w:hanging="218"/>
        <w:contextualSpacing w:val="0"/>
        <w:jc w:val="both"/>
        <w:rPr>
          <w:rFonts w:ascii="Arial Narrow" w:hAnsi="Arial Narrow"/>
        </w:rPr>
      </w:pPr>
      <w:r w:rsidRPr="00EE25FF">
        <w:rPr>
          <w:rFonts w:ascii="Arial Narrow" w:hAnsi="Arial Narrow" w:cs="Arial"/>
        </w:rPr>
        <w:t>Se prohíben chicles, dulces u otros objetos en la boca durante el trabajo, ya que estos pueden caer al alimento en el</w:t>
      </w:r>
      <w:r w:rsidRPr="00EE25FF">
        <w:rPr>
          <w:rFonts w:ascii="Arial Narrow" w:hAnsi="Arial Narrow" w:cs="Arial"/>
          <w:spacing w:val="-6"/>
        </w:rPr>
        <w:t xml:space="preserve"> </w:t>
      </w:r>
      <w:r w:rsidRPr="00EE25FF">
        <w:rPr>
          <w:rFonts w:ascii="Arial Narrow" w:hAnsi="Arial Narrow" w:cs="Arial"/>
        </w:rPr>
        <w:t>proceso.</w:t>
      </w:r>
    </w:p>
    <w:p w14:paraId="405D1BEA" w14:textId="0270C10A" w:rsidR="000E24BB" w:rsidRPr="00EE25FF" w:rsidRDefault="000E24BB" w:rsidP="00E67F56">
      <w:pPr>
        <w:pStyle w:val="Prrafodelista"/>
        <w:widowControl w:val="0"/>
        <w:numPr>
          <w:ilvl w:val="1"/>
          <w:numId w:val="32"/>
        </w:numPr>
        <w:tabs>
          <w:tab w:val="left" w:pos="942"/>
        </w:tabs>
        <w:autoSpaceDE w:val="0"/>
        <w:autoSpaceDN w:val="0"/>
        <w:spacing w:before="4" w:after="0" w:line="357" w:lineRule="auto"/>
        <w:ind w:left="284" w:right="368" w:hanging="218"/>
        <w:contextualSpacing w:val="0"/>
        <w:jc w:val="both"/>
        <w:rPr>
          <w:rFonts w:ascii="Arial Narrow" w:hAnsi="Arial Narrow"/>
        </w:rPr>
      </w:pPr>
      <w:r w:rsidRPr="00EE25FF">
        <w:rPr>
          <w:rFonts w:ascii="Arial Narrow" w:hAnsi="Arial Narrow" w:cs="Arial"/>
        </w:rPr>
        <w:t>Los operarios que por sus labores dentro de las áreas de producción tengan que usar lápices, lapiceros, termómetros, herramientas, ganchos sujetadores de papel, u otros objetos similares, cuentan con un lugar predeterminado por la empresa para depositar estos elementos, evitando colgarlos a la ropa de trabajo, ya que éstos pueden caer al producto en</w:t>
      </w:r>
      <w:r w:rsidRPr="00EE25FF">
        <w:rPr>
          <w:rFonts w:ascii="Arial Narrow" w:hAnsi="Arial Narrow" w:cs="Arial"/>
          <w:spacing w:val="-6"/>
        </w:rPr>
        <w:t xml:space="preserve"> </w:t>
      </w:r>
      <w:r w:rsidRPr="00EE25FF">
        <w:rPr>
          <w:rFonts w:ascii="Arial Narrow" w:hAnsi="Arial Narrow" w:cs="Arial"/>
        </w:rPr>
        <w:t>proceso.</w:t>
      </w:r>
    </w:p>
    <w:p w14:paraId="4F04A983" w14:textId="77777777" w:rsidR="000E24BB" w:rsidRPr="00EE25FF" w:rsidRDefault="000E24BB" w:rsidP="00974C41">
      <w:pPr>
        <w:pStyle w:val="Prrafodelista"/>
        <w:widowControl w:val="0"/>
        <w:numPr>
          <w:ilvl w:val="1"/>
          <w:numId w:val="32"/>
        </w:numPr>
        <w:tabs>
          <w:tab w:val="left" w:pos="942"/>
        </w:tabs>
        <w:autoSpaceDE w:val="0"/>
        <w:autoSpaceDN w:val="0"/>
        <w:spacing w:after="0" w:line="350" w:lineRule="auto"/>
        <w:ind w:left="284" w:right="370" w:hanging="218"/>
        <w:contextualSpacing w:val="0"/>
        <w:jc w:val="both"/>
        <w:rPr>
          <w:rFonts w:ascii="Arial Narrow" w:hAnsi="Arial Narrow" w:cs="Arial"/>
        </w:rPr>
      </w:pPr>
      <w:r w:rsidRPr="00EE25FF">
        <w:rPr>
          <w:rFonts w:ascii="Arial Narrow" w:hAnsi="Arial Narrow" w:cs="Arial"/>
        </w:rPr>
        <w:t>Queda prohibido estrictamente escupir, estornudar y/o toser cerca al producto o en el área del</w:t>
      </w:r>
      <w:r w:rsidRPr="00EE25FF">
        <w:rPr>
          <w:rFonts w:ascii="Arial Narrow" w:hAnsi="Arial Narrow" w:cs="Arial"/>
          <w:spacing w:val="-8"/>
        </w:rPr>
        <w:t xml:space="preserve"> </w:t>
      </w:r>
      <w:r w:rsidRPr="00EE25FF">
        <w:rPr>
          <w:rFonts w:ascii="Arial Narrow" w:hAnsi="Arial Narrow" w:cs="Arial"/>
        </w:rPr>
        <w:t>proceso.</w:t>
      </w:r>
    </w:p>
    <w:p w14:paraId="00E7E7B3" w14:textId="77777777" w:rsidR="000E24BB" w:rsidRPr="00EE25FF" w:rsidRDefault="000E24BB" w:rsidP="00974C41">
      <w:pPr>
        <w:pStyle w:val="Textoindependiente"/>
        <w:spacing w:before="8"/>
        <w:ind w:left="284" w:hanging="218"/>
        <w:jc w:val="both"/>
        <w:rPr>
          <w:rFonts w:ascii="Arial Narrow" w:hAnsi="Arial Narrow"/>
          <w:sz w:val="22"/>
          <w:szCs w:val="22"/>
        </w:rPr>
      </w:pPr>
    </w:p>
    <w:p w14:paraId="1D5518A4" w14:textId="3C6E5A92" w:rsidR="000E24BB" w:rsidRPr="00EE25FF" w:rsidRDefault="000E24BB" w:rsidP="00E67F56">
      <w:pPr>
        <w:pStyle w:val="Prrafodelista"/>
        <w:widowControl w:val="0"/>
        <w:numPr>
          <w:ilvl w:val="1"/>
          <w:numId w:val="32"/>
        </w:numPr>
        <w:tabs>
          <w:tab w:val="left" w:pos="942"/>
        </w:tabs>
        <w:autoSpaceDE w:val="0"/>
        <w:autoSpaceDN w:val="0"/>
        <w:spacing w:before="8" w:after="0" w:line="357" w:lineRule="auto"/>
        <w:ind w:left="284" w:right="365" w:hanging="218"/>
        <w:contextualSpacing w:val="0"/>
        <w:jc w:val="both"/>
        <w:rPr>
          <w:rFonts w:ascii="Arial Narrow" w:hAnsi="Arial Narrow"/>
        </w:rPr>
      </w:pPr>
      <w:r w:rsidRPr="00EE25FF">
        <w:rPr>
          <w:rFonts w:ascii="Arial Narrow" w:hAnsi="Arial Narrow" w:cs="Arial"/>
        </w:rPr>
        <w:t xml:space="preserve">Los operarios están en la obligación de manifestar dolencias de su salud, para que el servicio médico determine el diagnóstico; si la enfermedad que padece es de carácter infectocontagioso y pueda representar un riesgo de </w:t>
      </w:r>
      <w:r w:rsidR="00EE25FF" w:rsidRPr="00EE25FF">
        <w:rPr>
          <w:rFonts w:ascii="Arial Narrow" w:hAnsi="Arial Narrow" w:cs="Arial"/>
        </w:rPr>
        <w:t>c</w:t>
      </w:r>
      <w:r w:rsidRPr="00EE25FF">
        <w:rPr>
          <w:rFonts w:ascii="Arial Narrow" w:hAnsi="Arial Narrow" w:cs="Arial"/>
        </w:rPr>
        <w:t>ontaminación del producto, la gerencia de talento humano de la compañía documenta el procedimiento de verificación de este evento y las acciones a seguir para cada caso. En este punto se incluyen las lesiones de la piel o las manos, por más pequeñas o leves que sean</w:t>
      </w:r>
      <w:r w:rsidRPr="00EE25FF">
        <w:rPr>
          <w:rFonts w:ascii="Arial Narrow" w:hAnsi="Arial Narrow" w:cs="Arial"/>
          <w:spacing w:val="-4"/>
        </w:rPr>
        <w:t xml:space="preserve"> </w:t>
      </w:r>
      <w:r w:rsidRPr="00EE25FF">
        <w:rPr>
          <w:rFonts w:ascii="Arial Narrow" w:hAnsi="Arial Narrow" w:cs="Arial"/>
        </w:rPr>
        <w:t>estas.</w:t>
      </w:r>
    </w:p>
    <w:p w14:paraId="611014E3" w14:textId="2567687B" w:rsidR="00E601E0" w:rsidRPr="00EE25FF" w:rsidRDefault="000E24BB" w:rsidP="00E67F56">
      <w:pPr>
        <w:pStyle w:val="Prrafodelista"/>
        <w:widowControl w:val="0"/>
        <w:numPr>
          <w:ilvl w:val="1"/>
          <w:numId w:val="32"/>
        </w:numPr>
        <w:tabs>
          <w:tab w:val="left" w:pos="942"/>
        </w:tabs>
        <w:autoSpaceDE w:val="0"/>
        <w:autoSpaceDN w:val="0"/>
        <w:spacing w:before="3" w:after="0" w:line="357" w:lineRule="auto"/>
        <w:ind w:left="284" w:right="365" w:hanging="218"/>
        <w:contextualSpacing w:val="0"/>
        <w:jc w:val="both"/>
        <w:rPr>
          <w:rFonts w:ascii="Arial Narrow" w:hAnsi="Arial Narrow" w:cs="Arial"/>
        </w:rPr>
      </w:pPr>
      <w:r w:rsidRPr="00EE25FF">
        <w:rPr>
          <w:rFonts w:ascii="Arial Narrow" w:hAnsi="Arial Narrow" w:cs="Arial"/>
        </w:rPr>
        <w:t>Los flujos de personal diseñados por la empresa, deben ser respetados por todas las personas y nunca deben representar riesgos para la inocuidad del producto procesado. Se realiza control de cumplimiento y presentación del personal semanalmente</w:t>
      </w:r>
      <w:r w:rsidR="00974C41" w:rsidRPr="00EE25FF">
        <w:rPr>
          <w:rFonts w:ascii="Arial Narrow" w:hAnsi="Arial Narrow" w:cs="Arial"/>
        </w:rPr>
        <w:t>.</w:t>
      </w:r>
    </w:p>
    <w:p w14:paraId="74B3E94F" w14:textId="4D921FAC" w:rsidR="000E24BB" w:rsidRPr="00EE25FF" w:rsidRDefault="000E24BB" w:rsidP="00F51F77">
      <w:pPr>
        <w:pStyle w:val="Ttulo1"/>
        <w:keepNext w:val="0"/>
        <w:widowControl w:val="0"/>
        <w:numPr>
          <w:ilvl w:val="1"/>
          <w:numId w:val="35"/>
        </w:numPr>
        <w:tabs>
          <w:tab w:val="clear" w:pos="2260"/>
          <w:tab w:val="left" w:pos="690"/>
        </w:tabs>
        <w:autoSpaceDE w:val="0"/>
        <w:autoSpaceDN w:val="0"/>
        <w:spacing w:before="93"/>
        <w:jc w:val="both"/>
        <w:rPr>
          <w:rFonts w:ascii="Arial Narrow" w:hAnsi="Arial Narrow"/>
          <w:sz w:val="22"/>
          <w:szCs w:val="22"/>
        </w:rPr>
      </w:pPr>
      <w:r w:rsidRPr="00EE25FF">
        <w:rPr>
          <w:rFonts w:ascii="Arial Narrow" w:hAnsi="Arial Narrow" w:cs="Arial"/>
          <w:sz w:val="22"/>
          <w:szCs w:val="22"/>
        </w:rPr>
        <w:t>ENSEÑANZA DE LA HIGIENE A LOS</w:t>
      </w:r>
      <w:r w:rsidRPr="00EE25FF">
        <w:rPr>
          <w:rFonts w:ascii="Arial Narrow" w:hAnsi="Arial Narrow" w:cs="Arial"/>
          <w:spacing w:val="-12"/>
          <w:sz w:val="22"/>
          <w:szCs w:val="22"/>
        </w:rPr>
        <w:t xml:space="preserve"> </w:t>
      </w:r>
      <w:r w:rsidRPr="00EE25FF">
        <w:rPr>
          <w:rFonts w:ascii="Arial Narrow" w:hAnsi="Arial Narrow" w:cs="Arial"/>
          <w:sz w:val="22"/>
          <w:szCs w:val="22"/>
        </w:rPr>
        <w:t>OPERARIOS:</w:t>
      </w:r>
    </w:p>
    <w:p w14:paraId="350A6520" w14:textId="77777777" w:rsidR="000E24BB" w:rsidRPr="00EE25FF" w:rsidRDefault="000E24BB" w:rsidP="006F3742">
      <w:pPr>
        <w:pStyle w:val="Textoindependiente"/>
        <w:jc w:val="both"/>
        <w:rPr>
          <w:rFonts w:ascii="Arial Narrow" w:hAnsi="Arial Narrow"/>
          <w:b/>
          <w:sz w:val="22"/>
          <w:szCs w:val="22"/>
        </w:rPr>
      </w:pPr>
    </w:p>
    <w:p w14:paraId="11E08CCA" w14:textId="35F86E10" w:rsidR="00E601E0" w:rsidRPr="00EE25FF" w:rsidRDefault="000E24BB" w:rsidP="00974C41">
      <w:pPr>
        <w:pStyle w:val="Textoindependiente"/>
        <w:spacing w:line="360" w:lineRule="auto"/>
        <w:ind w:right="367"/>
        <w:jc w:val="both"/>
        <w:rPr>
          <w:rFonts w:ascii="Arial Narrow" w:hAnsi="Arial Narrow"/>
          <w:sz w:val="22"/>
          <w:szCs w:val="22"/>
        </w:rPr>
      </w:pPr>
      <w:r w:rsidRPr="00EE25FF">
        <w:rPr>
          <w:rFonts w:ascii="Arial Narrow" w:hAnsi="Arial Narrow"/>
          <w:sz w:val="22"/>
          <w:szCs w:val="22"/>
        </w:rPr>
        <w:t>Todo el personal operativo de la empresa, debe estar entrenado en buenas prácticas de higiene y manufactura, así mismo contara con los conocimientos necesarios de acuerdo al</w:t>
      </w:r>
      <w:r w:rsidRPr="00EE25FF">
        <w:rPr>
          <w:rFonts w:ascii="Arial Narrow" w:hAnsi="Arial Narrow"/>
          <w:spacing w:val="-1"/>
          <w:sz w:val="22"/>
          <w:szCs w:val="22"/>
        </w:rPr>
        <w:t xml:space="preserve"> </w:t>
      </w:r>
      <w:r w:rsidRPr="00EE25FF">
        <w:rPr>
          <w:rFonts w:ascii="Arial Narrow" w:hAnsi="Arial Narrow"/>
          <w:sz w:val="22"/>
          <w:szCs w:val="22"/>
        </w:rPr>
        <w:t>cargo.</w:t>
      </w:r>
    </w:p>
    <w:p w14:paraId="5F70085E" w14:textId="5529E402" w:rsidR="000E24BB" w:rsidRPr="00EE25FF" w:rsidRDefault="000E24BB" w:rsidP="006F3742">
      <w:pPr>
        <w:widowControl w:val="0"/>
        <w:tabs>
          <w:tab w:val="left" w:pos="942"/>
        </w:tabs>
        <w:autoSpaceDE w:val="0"/>
        <w:autoSpaceDN w:val="0"/>
        <w:spacing w:before="3" w:after="0" w:line="357" w:lineRule="auto"/>
        <w:ind w:right="365"/>
        <w:jc w:val="both"/>
        <w:rPr>
          <w:rFonts w:ascii="Arial Narrow" w:hAnsi="Arial Narrow" w:cs="Arial"/>
        </w:rPr>
      </w:pPr>
      <w:r w:rsidRPr="00EE25FF">
        <w:rPr>
          <w:rFonts w:ascii="Arial Narrow" w:hAnsi="Arial Narrow" w:cs="Arial"/>
        </w:rPr>
        <w:t>La Empresa toma las medidas necesarias para que la instrucción, capacitación, aprendizaje, prácticas de higiene y aplicación de las medidas de este manual, sean aplicadas por el personal operativo. Estas medidas están contempladas en el programa capacitación y formación</w:t>
      </w:r>
    </w:p>
    <w:p w14:paraId="3508A62E" w14:textId="77777777" w:rsidR="000E24BB" w:rsidRPr="00EE25FF" w:rsidRDefault="000E24BB" w:rsidP="006F3742">
      <w:pPr>
        <w:pStyle w:val="Ttulo1"/>
        <w:keepNext w:val="0"/>
        <w:widowControl w:val="0"/>
        <w:tabs>
          <w:tab w:val="clear" w:pos="2260"/>
          <w:tab w:val="left" w:pos="690"/>
        </w:tabs>
        <w:autoSpaceDE w:val="0"/>
        <w:autoSpaceDN w:val="0"/>
        <w:ind w:left="690"/>
        <w:jc w:val="both"/>
        <w:rPr>
          <w:rFonts w:ascii="Arial Narrow" w:hAnsi="Arial Narrow" w:cs="Arial"/>
          <w:sz w:val="22"/>
          <w:szCs w:val="22"/>
        </w:rPr>
      </w:pPr>
    </w:p>
    <w:p w14:paraId="32C8B80C" w14:textId="278F3D0D" w:rsidR="000E24BB" w:rsidRPr="00EE25FF" w:rsidRDefault="00F824A1" w:rsidP="00F824A1">
      <w:pPr>
        <w:pStyle w:val="Ttulo1"/>
        <w:keepNext w:val="0"/>
        <w:widowControl w:val="0"/>
        <w:tabs>
          <w:tab w:val="clear" w:pos="2260"/>
        </w:tabs>
        <w:autoSpaceDE w:val="0"/>
        <w:autoSpaceDN w:val="0"/>
        <w:ind w:left="548" w:hanging="548"/>
        <w:jc w:val="both"/>
        <w:rPr>
          <w:rFonts w:ascii="Arial Narrow" w:hAnsi="Arial Narrow"/>
          <w:b w:val="0"/>
          <w:sz w:val="22"/>
          <w:szCs w:val="22"/>
        </w:rPr>
      </w:pPr>
      <w:r w:rsidRPr="00EE25FF">
        <w:rPr>
          <w:rFonts w:ascii="Arial Narrow" w:hAnsi="Arial Narrow" w:cs="Arial"/>
          <w:sz w:val="22"/>
          <w:szCs w:val="22"/>
        </w:rPr>
        <w:t xml:space="preserve">     </w:t>
      </w:r>
      <w:r w:rsidR="00146B4E" w:rsidRPr="00EE25FF">
        <w:rPr>
          <w:rFonts w:ascii="Arial Narrow" w:hAnsi="Arial Narrow" w:cs="Arial"/>
          <w:sz w:val="22"/>
          <w:szCs w:val="22"/>
        </w:rPr>
        <w:t>9.5 EXAMENES</w:t>
      </w:r>
      <w:r w:rsidR="000E24BB" w:rsidRPr="00EE25FF">
        <w:rPr>
          <w:rFonts w:ascii="Arial Narrow" w:hAnsi="Arial Narrow" w:cs="Arial"/>
          <w:spacing w:val="-1"/>
          <w:sz w:val="22"/>
          <w:szCs w:val="22"/>
        </w:rPr>
        <w:t xml:space="preserve"> </w:t>
      </w:r>
      <w:r w:rsidR="000E24BB" w:rsidRPr="00EE25FF">
        <w:rPr>
          <w:rFonts w:ascii="Arial Narrow" w:hAnsi="Arial Narrow" w:cs="Arial"/>
          <w:sz w:val="22"/>
          <w:szCs w:val="22"/>
        </w:rPr>
        <w:t>MÉDICOS:</w:t>
      </w:r>
    </w:p>
    <w:p w14:paraId="594979C7" w14:textId="77777777" w:rsidR="000E24BB" w:rsidRPr="00EE25FF" w:rsidRDefault="000E24BB" w:rsidP="006F3742">
      <w:pPr>
        <w:pStyle w:val="Textoindependiente"/>
        <w:jc w:val="both"/>
        <w:rPr>
          <w:rFonts w:ascii="Arial Narrow" w:hAnsi="Arial Narrow"/>
          <w:b/>
          <w:sz w:val="22"/>
          <w:szCs w:val="22"/>
        </w:rPr>
      </w:pPr>
    </w:p>
    <w:p w14:paraId="72D1A3D4" w14:textId="0608931E" w:rsidR="000E24BB" w:rsidRPr="00EE25FF" w:rsidRDefault="000E24BB" w:rsidP="00974C41">
      <w:pPr>
        <w:pStyle w:val="Textoindependiente"/>
        <w:spacing w:line="360" w:lineRule="auto"/>
        <w:ind w:right="366"/>
        <w:jc w:val="both"/>
        <w:rPr>
          <w:rFonts w:ascii="Arial Narrow" w:hAnsi="Arial Narrow"/>
          <w:sz w:val="22"/>
          <w:szCs w:val="22"/>
        </w:rPr>
      </w:pPr>
      <w:r w:rsidRPr="00EE25FF">
        <w:rPr>
          <w:rFonts w:ascii="Arial Narrow" w:hAnsi="Arial Narrow"/>
          <w:sz w:val="22"/>
          <w:szCs w:val="22"/>
        </w:rPr>
        <w:t xml:space="preserve">La empresa establece la metodología y la periodicidad para realizar exámenes médicos a todos los operarios manipuladores de alimentos. </w:t>
      </w:r>
      <w:r w:rsidR="001E4C81" w:rsidRPr="00EE25FF">
        <w:rPr>
          <w:rFonts w:ascii="Arial Narrow" w:hAnsi="Arial Narrow"/>
          <w:sz w:val="22"/>
          <w:szCs w:val="22"/>
        </w:rPr>
        <w:t>Además,</w:t>
      </w:r>
      <w:r w:rsidRPr="00EE25FF">
        <w:rPr>
          <w:rFonts w:ascii="Arial Narrow" w:hAnsi="Arial Narrow"/>
          <w:sz w:val="22"/>
          <w:szCs w:val="22"/>
        </w:rPr>
        <w:t xml:space="preserve"> la realización de los exámenes clínicos que exijan las autoridades sanitarias competentes, como frotis de garganta, sintomático de </w:t>
      </w:r>
      <w:proofErr w:type="gramStart"/>
      <w:r w:rsidRPr="00EE25FF">
        <w:rPr>
          <w:rFonts w:ascii="Arial Narrow" w:hAnsi="Arial Narrow"/>
          <w:sz w:val="22"/>
          <w:szCs w:val="22"/>
        </w:rPr>
        <w:t>piel,</w:t>
      </w:r>
      <w:r w:rsidR="00146B4E">
        <w:rPr>
          <w:rFonts w:ascii="Arial Narrow" w:hAnsi="Arial Narrow"/>
          <w:sz w:val="22"/>
          <w:szCs w:val="22"/>
        </w:rPr>
        <w:t xml:space="preserve"> </w:t>
      </w:r>
      <w:r w:rsidRPr="00EE25FF">
        <w:rPr>
          <w:rFonts w:ascii="Arial Narrow" w:hAnsi="Arial Narrow"/>
          <w:sz w:val="22"/>
          <w:szCs w:val="22"/>
        </w:rPr>
        <w:t xml:space="preserve"> coprológico</w:t>
      </w:r>
      <w:proofErr w:type="gramEnd"/>
      <w:r w:rsidRPr="00EE25FF">
        <w:rPr>
          <w:rFonts w:ascii="Arial Narrow" w:hAnsi="Arial Narrow"/>
          <w:sz w:val="22"/>
          <w:szCs w:val="22"/>
        </w:rPr>
        <w:t xml:space="preserve"> u otro si así lo considera el médico tratante a cada uno de los manipuladores. En la carpeta de cada uno se archivan los resultados de los exámenes y el certificado expedido por el médico (de aptitud para manipular alimentos), que define si el manipulador presenta o no enfermedades de riesgo a ser transmitidas por el alimento que se procesa.</w:t>
      </w:r>
    </w:p>
    <w:p w14:paraId="24A70EC9" w14:textId="41B1EB23" w:rsidR="000E24BB" w:rsidRPr="00EE25FF" w:rsidRDefault="000E24BB" w:rsidP="00974C41">
      <w:pPr>
        <w:pStyle w:val="Textoindependiente"/>
        <w:spacing w:before="1" w:line="360" w:lineRule="auto"/>
        <w:ind w:right="372"/>
        <w:jc w:val="both"/>
        <w:rPr>
          <w:rFonts w:ascii="Arial Narrow" w:hAnsi="Arial Narrow"/>
          <w:sz w:val="22"/>
          <w:szCs w:val="22"/>
        </w:rPr>
      </w:pPr>
      <w:r w:rsidRPr="00EE25FF">
        <w:rPr>
          <w:rFonts w:ascii="Arial Narrow" w:hAnsi="Arial Narrow"/>
          <w:sz w:val="22"/>
          <w:szCs w:val="22"/>
        </w:rPr>
        <w:t>Los operarios que ingresen nuevos a la nómina de la Empresa por protocolo de sanidad y las políticas de calidad deben ser sometidos a todos estos exámenes médicos y clínicos.</w:t>
      </w:r>
    </w:p>
    <w:p w14:paraId="7826E8F4" w14:textId="7FE394ED" w:rsidR="000E24BB" w:rsidRPr="00EE25FF" w:rsidRDefault="000E24BB" w:rsidP="006F3742">
      <w:pPr>
        <w:pStyle w:val="Textoindependiente"/>
        <w:jc w:val="both"/>
        <w:rPr>
          <w:rFonts w:ascii="Arial Narrow" w:hAnsi="Arial Narrow"/>
          <w:sz w:val="22"/>
          <w:szCs w:val="22"/>
        </w:rPr>
      </w:pPr>
    </w:p>
    <w:p w14:paraId="010C1514" w14:textId="790A3DF5" w:rsidR="000E24BB" w:rsidRPr="00EE25FF" w:rsidRDefault="00F824A1" w:rsidP="00F824A1">
      <w:pPr>
        <w:pStyle w:val="Ttulo1"/>
        <w:keepNext w:val="0"/>
        <w:widowControl w:val="0"/>
        <w:tabs>
          <w:tab w:val="clear" w:pos="2260"/>
          <w:tab w:val="left" w:pos="626"/>
        </w:tabs>
        <w:autoSpaceDE w:val="0"/>
        <w:autoSpaceDN w:val="0"/>
        <w:jc w:val="both"/>
        <w:rPr>
          <w:rFonts w:ascii="Arial Narrow" w:hAnsi="Arial Narrow"/>
          <w:b w:val="0"/>
          <w:sz w:val="22"/>
          <w:szCs w:val="22"/>
        </w:rPr>
      </w:pPr>
      <w:r w:rsidRPr="00EE25FF">
        <w:rPr>
          <w:rFonts w:ascii="Arial Narrow" w:hAnsi="Arial Narrow" w:cs="Arial"/>
          <w:sz w:val="22"/>
          <w:szCs w:val="22"/>
        </w:rPr>
        <w:t xml:space="preserve">      9</w:t>
      </w:r>
      <w:r w:rsidR="00E601E0" w:rsidRPr="00EE25FF">
        <w:rPr>
          <w:rFonts w:ascii="Arial Narrow" w:hAnsi="Arial Narrow" w:cs="Arial"/>
          <w:sz w:val="22"/>
          <w:szCs w:val="22"/>
        </w:rPr>
        <w:t>.6</w:t>
      </w:r>
      <w:r w:rsidR="000E24BB" w:rsidRPr="00EE25FF">
        <w:rPr>
          <w:rFonts w:ascii="Arial Narrow" w:hAnsi="Arial Narrow" w:cs="Arial"/>
          <w:sz w:val="22"/>
          <w:szCs w:val="22"/>
        </w:rPr>
        <w:t xml:space="preserve"> NORMAS DE HIGIENE PARA</w:t>
      </w:r>
      <w:r w:rsidR="000E24BB" w:rsidRPr="00EE25FF">
        <w:rPr>
          <w:rFonts w:ascii="Arial Narrow" w:hAnsi="Arial Narrow" w:cs="Arial"/>
          <w:spacing w:val="-6"/>
          <w:sz w:val="22"/>
          <w:szCs w:val="22"/>
        </w:rPr>
        <w:t xml:space="preserve"> </w:t>
      </w:r>
      <w:r w:rsidR="000E24BB" w:rsidRPr="00EE25FF">
        <w:rPr>
          <w:rFonts w:ascii="Arial Narrow" w:hAnsi="Arial Narrow" w:cs="Arial"/>
          <w:sz w:val="22"/>
          <w:szCs w:val="22"/>
        </w:rPr>
        <w:t>VISITANTES:</w:t>
      </w:r>
    </w:p>
    <w:p w14:paraId="47915E28" w14:textId="77777777" w:rsidR="000E24BB" w:rsidRPr="00EE25FF" w:rsidRDefault="000E24BB" w:rsidP="006F3742">
      <w:pPr>
        <w:pStyle w:val="Textoindependiente"/>
        <w:jc w:val="both"/>
        <w:rPr>
          <w:rFonts w:ascii="Arial Narrow" w:hAnsi="Arial Narrow"/>
          <w:b/>
          <w:sz w:val="22"/>
          <w:szCs w:val="22"/>
        </w:rPr>
      </w:pPr>
    </w:p>
    <w:p w14:paraId="2ED5FFB9" w14:textId="77777777" w:rsidR="000E24BB" w:rsidRPr="00EE25FF" w:rsidRDefault="000E24BB" w:rsidP="006F3742">
      <w:pPr>
        <w:pStyle w:val="Textoindependiente"/>
        <w:spacing w:before="1" w:line="360" w:lineRule="auto"/>
        <w:ind w:right="366"/>
        <w:jc w:val="both"/>
        <w:rPr>
          <w:rFonts w:ascii="Arial Narrow" w:hAnsi="Arial Narrow"/>
          <w:sz w:val="22"/>
          <w:szCs w:val="22"/>
        </w:rPr>
      </w:pPr>
      <w:r w:rsidRPr="00EE25FF">
        <w:rPr>
          <w:rFonts w:ascii="Arial Narrow" w:hAnsi="Arial Narrow"/>
          <w:sz w:val="22"/>
          <w:szCs w:val="22"/>
        </w:rPr>
        <w:t>A todos los visitantes se les explica antes de ingresar a los centros de producción las normas de prevención de contaminación de los alimentos que se aplican en nuestra empresa, y se les suministra la dotación necesaria para que puedan ingresar a las áreas.</w:t>
      </w:r>
    </w:p>
    <w:p w14:paraId="62C01D51" w14:textId="77777777" w:rsidR="000E24BB" w:rsidRPr="00EE25FF" w:rsidRDefault="000E24BB" w:rsidP="006F3742">
      <w:pPr>
        <w:pStyle w:val="Textoindependiente"/>
        <w:spacing w:before="10"/>
        <w:jc w:val="both"/>
        <w:rPr>
          <w:rFonts w:ascii="Arial Narrow" w:hAnsi="Arial Narrow"/>
          <w:sz w:val="22"/>
          <w:szCs w:val="22"/>
        </w:rPr>
      </w:pPr>
    </w:p>
    <w:p w14:paraId="2ED55861" w14:textId="499A352C" w:rsidR="000E24BB" w:rsidRPr="00EE25FF" w:rsidRDefault="000E24BB" w:rsidP="0035776E">
      <w:pPr>
        <w:pStyle w:val="Textoindependiente"/>
        <w:ind w:left="222"/>
        <w:jc w:val="both"/>
        <w:rPr>
          <w:rFonts w:ascii="Arial Narrow" w:hAnsi="Arial Narrow"/>
          <w:sz w:val="22"/>
          <w:szCs w:val="22"/>
        </w:rPr>
      </w:pPr>
      <w:r w:rsidRPr="00EE25FF">
        <w:rPr>
          <w:rFonts w:ascii="Arial Narrow" w:hAnsi="Arial Narrow"/>
          <w:sz w:val="22"/>
          <w:szCs w:val="22"/>
        </w:rPr>
        <w:t>Esta dotación consiste en:</w:t>
      </w:r>
    </w:p>
    <w:p w14:paraId="49AC46FF" w14:textId="77777777" w:rsidR="000E24BB" w:rsidRPr="00EE25FF" w:rsidRDefault="000E24BB" w:rsidP="006F3742">
      <w:pPr>
        <w:pStyle w:val="Textoindependiente"/>
        <w:spacing w:before="1"/>
        <w:jc w:val="both"/>
        <w:rPr>
          <w:rFonts w:ascii="Arial Narrow" w:hAnsi="Arial Narrow"/>
          <w:sz w:val="22"/>
          <w:szCs w:val="22"/>
        </w:rPr>
      </w:pPr>
    </w:p>
    <w:p w14:paraId="712C8298" w14:textId="77777777" w:rsidR="000E24BB" w:rsidRPr="00EE25FF" w:rsidRDefault="000E24BB" w:rsidP="006F3742">
      <w:pPr>
        <w:pStyle w:val="Prrafodelista"/>
        <w:widowControl w:val="0"/>
        <w:numPr>
          <w:ilvl w:val="0"/>
          <w:numId w:val="15"/>
        </w:numPr>
        <w:tabs>
          <w:tab w:val="left" w:pos="930"/>
        </w:tabs>
        <w:autoSpaceDE w:val="0"/>
        <w:autoSpaceDN w:val="0"/>
        <w:spacing w:after="0" w:line="355" w:lineRule="auto"/>
        <w:ind w:left="941" w:right="377" w:hanging="360"/>
        <w:contextualSpacing w:val="0"/>
        <w:jc w:val="both"/>
        <w:rPr>
          <w:rFonts w:ascii="Arial Narrow" w:hAnsi="Arial Narrow" w:cs="Arial"/>
        </w:rPr>
      </w:pPr>
      <w:r w:rsidRPr="00EE25FF">
        <w:rPr>
          <w:rFonts w:ascii="Arial Narrow" w:hAnsi="Arial Narrow" w:cs="Arial"/>
        </w:rPr>
        <w:t>Malla desechable para cubrir el cabello, si es necesario se suministra una banda elástica para sujetar el cabello si este es largo, de manera que se cubra en su totalidad por la</w:t>
      </w:r>
      <w:r w:rsidRPr="00EE25FF">
        <w:rPr>
          <w:rFonts w:ascii="Arial Narrow" w:hAnsi="Arial Narrow" w:cs="Arial"/>
          <w:spacing w:val="-3"/>
        </w:rPr>
        <w:t xml:space="preserve"> </w:t>
      </w:r>
      <w:r w:rsidRPr="00EE25FF">
        <w:rPr>
          <w:rFonts w:ascii="Arial Narrow" w:hAnsi="Arial Narrow" w:cs="Arial"/>
        </w:rPr>
        <w:t>malla.</w:t>
      </w:r>
    </w:p>
    <w:p w14:paraId="539AF8E1" w14:textId="77777777" w:rsidR="000E24BB" w:rsidRPr="00EE25FF" w:rsidRDefault="000E24BB" w:rsidP="006F3742">
      <w:pPr>
        <w:pStyle w:val="Prrafodelista"/>
        <w:widowControl w:val="0"/>
        <w:numPr>
          <w:ilvl w:val="0"/>
          <w:numId w:val="15"/>
        </w:numPr>
        <w:tabs>
          <w:tab w:val="left" w:pos="930"/>
        </w:tabs>
        <w:autoSpaceDE w:val="0"/>
        <w:autoSpaceDN w:val="0"/>
        <w:spacing w:before="6" w:after="0" w:line="352" w:lineRule="auto"/>
        <w:ind w:left="941" w:right="378" w:hanging="360"/>
        <w:contextualSpacing w:val="0"/>
        <w:jc w:val="both"/>
        <w:rPr>
          <w:rFonts w:ascii="Arial Narrow" w:hAnsi="Arial Narrow" w:cs="Arial"/>
        </w:rPr>
      </w:pPr>
      <w:r w:rsidRPr="00EE25FF">
        <w:rPr>
          <w:rFonts w:ascii="Arial Narrow" w:hAnsi="Arial Narrow" w:cs="Arial"/>
        </w:rPr>
        <w:t>Tapaboca desechable de tamaño grande que cubra la nariz y la boca, cuando sea el</w:t>
      </w:r>
      <w:r w:rsidRPr="00EE25FF">
        <w:rPr>
          <w:rFonts w:ascii="Arial Narrow" w:hAnsi="Arial Narrow" w:cs="Arial"/>
          <w:spacing w:val="-1"/>
        </w:rPr>
        <w:t xml:space="preserve"> </w:t>
      </w:r>
      <w:r w:rsidRPr="00EE25FF">
        <w:rPr>
          <w:rFonts w:ascii="Arial Narrow" w:hAnsi="Arial Narrow" w:cs="Arial"/>
        </w:rPr>
        <w:t>caso.</w:t>
      </w:r>
    </w:p>
    <w:p w14:paraId="7B4AACB9" w14:textId="6774301C" w:rsidR="000E24BB" w:rsidRPr="00EE25FF" w:rsidRDefault="00A63371" w:rsidP="006F3742">
      <w:pPr>
        <w:pStyle w:val="Prrafodelista"/>
        <w:widowControl w:val="0"/>
        <w:numPr>
          <w:ilvl w:val="0"/>
          <w:numId w:val="15"/>
        </w:numPr>
        <w:tabs>
          <w:tab w:val="left" w:pos="930"/>
        </w:tabs>
        <w:autoSpaceDE w:val="0"/>
        <w:autoSpaceDN w:val="0"/>
        <w:spacing w:before="7" w:after="0" w:line="240" w:lineRule="auto"/>
        <w:ind w:left="930" w:hanging="349"/>
        <w:contextualSpacing w:val="0"/>
        <w:jc w:val="both"/>
        <w:rPr>
          <w:rFonts w:ascii="Arial Narrow" w:hAnsi="Arial Narrow" w:cs="Arial"/>
        </w:rPr>
      </w:pPr>
      <w:r w:rsidRPr="00EE25FF">
        <w:rPr>
          <w:rFonts w:ascii="Arial Narrow" w:hAnsi="Arial Narrow" w:cs="Arial"/>
        </w:rPr>
        <w:t>Bata desechable de mangas largas, y tiras para sujetar</w:t>
      </w:r>
      <w:r w:rsidR="000E24BB" w:rsidRPr="00EE25FF">
        <w:rPr>
          <w:rFonts w:ascii="Arial Narrow" w:hAnsi="Arial Narrow" w:cs="Arial"/>
        </w:rPr>
        <w:t>.</w:t>
      </w:r>
    </w:p>
    <w:p w14:paraId="7AD11F01" w14:textId="77777777" w:rsidR="000E24BB" w:rsidRPr="00EE25FF" w:rsidRDefault="000E24BB" w:rsidP="006F3742">
      <w:pPr>
        <w:pStyle w:val="Textoindependiente"/>
        <w:jc w:val="both"/>
        <w:rPr>
          <w:rFonts w:ascii="Arial Narrow" w:hAnsi="Arial Narrow"/>
          <w:sz w:val="22"/>
          <w:szCs w:val="22"/>
        </w:rPr>
      </w:pPr>
    </w:p>
    <w:p w14:paraId="529F5415" w14:textId="7B516483" w:rsidR="000E24BB" w:rsidRPr="00EE25FF" w:rsidRDefault="000E24BB" w:rsidP="0035776E">
      <w:pPr>
        <w:pStyle w:val="Textoindependiente"/>
        <w:spacing w:before="228" w:line="360" w:lineRule="auto"/>
        <w:ind w:left="222" w:right="367"/>
        <w:jc w:val="both"/>
        <w:rPr>
          <w:rFonts w:ascii="Arial Narrow" w:hAnsi="Arial Narrow"/>
          <w:sz w:val="22"/>
          <w:szCs w:val="22"/>
        </w:rPr>
      </w:pPr>
      <w:r w:rsidRPr="00EE25FF">
        <w:rPr>
          <w:rFonts w:ascii="Arial Narrow" w:hAnsi="Arial Narrow"/>
          <w:sz w:val="22"/>
          <w:szCs w:val="22"/>
        </w:rPr>
        <w:t>La persona que atienda la visita como anfitrión de la misma, muestra a los recién llegados el uso del lavamanos y procedimiento de lavado de manos.</w:t>
      </w:r>
    </w:p>
    <w:p w14:paraId="7BA906FA" w14:textId="4D08A108" w:rsidR="000E24BB" w:rsidRPr="00EE25FF" w:rsidRDefault="000E24BB" w:rsidP="0035776E">
      <w:pPr>
        <w:pStyle w:val="Textoindependiente"/>
        <w:spacing w:line="360" w:lineRule="auto"/>
        <w:ind w:left="222" w:right="372"/>
        <w:jc w:val="both"/>
        <w:rPr>
          <w:rFonts w:ascii="Arial Narrow" w:hAnsi="Arial Narrow"/>
          <w:sz w:val="22"/>
          <w:szCs w:val="22"/>
        </w:rPr>
      </w:pPr>
      <w:r w:rsidRPr="00EE25FF">
        <w:rPr>
          <w:rFonts w:ascii="Arial Narrow" w:hAnsi="Arial Narrow"/>
          <w:sz w:val="22"/>
          <w:szCs w:val="22"/>
        </w:rPr>
        <w:t>La empresa ha ubicado letreros que destaquen la importancia de las normas higiénicas resumiendo las normas prohibitivas más importantes de este manual.</w:t>
      </w:r>
    </w:p>
    <w:p w14:paraId="27322E35" w14:textId="77777777" w:rsidR="0035776E" w:rsidRPr="00EE25FF" w:rsidRDefault="000E24BB" w:rsidP="0035776E">
      <w:pPr>
        <w:pStyle w:val="Textoindependiente"/>
        <w:spacing w:before="1" w:line="360" w:lineRule="auto"/>
        <w:ind w:left="222" w:right="372"/>
        <w:jc w:val="both"/>
        <w:rPr>
          <w:rFonts w:ascii="Arial Narrow" w:hAnsi="Arial Narrow"/>
          <w:sz w:val="22"/>
          <w:szCs w:val="22"/>
        </w:rPr>
      </w:pPr>
      <w:r w:rsidRPr="00EE25FF">
        <w:rPr>
          <w:rFonts w:ascii="Arial Narrow" w:hAnsi="Arial Narrow"/>
          <w:sz w:val="22"/>
          <w:szCs w:val="22"/>
        </w:rPr>
        <w:t>La ropa de visitantes se deposita en el lugar que la empresa tiene para este fin, y luego de su uso es desechada o lavada para atender a una próxima visita.</w:t>
      </w:r>
    </w:p>
    <w:p w14:paraId="0140EFE0" w14:textId="216E11AF" w:rsidR="00A63371" w:rsidRPr="00EE25FF" w:rsidRDefault="00312B93" w:rsidP="0035776E">
      <w:pPr>
        <w:pStyle w:val="Textoindependiente"/>
        <w:spacing w:before="1" w:line="360" w:lineRule="auto"/>
        <w:ind w:left="222" w:right="372"/>
        <w:jc w:val="both"/>
        <w:rPr>
          <w:rFonts w:ascii="Arial Narrow" w:hAnsi="Arial Narrow"/>
          <w:sz w:val="22"/>
          <w:szCs w:val="22"/>
        </w:rPr>
      </w:pPr>
      <w:r>
        <w:rPr>
          <w:rFonts w:ascii="Arial Narrow" w:hAnsi="Arial Narrow"/>
          <w:sz w:val="22"/>
          <w:szCs w:val="22"/>
        </w:rPr>
        <w:t>S</w:t>
      </w:r>
      <w:r w:rsidR="00A63371" w:rsidRPr="00EE25FF">
        <w:rPr>
          <w:rFonts w:ascii="Arial Narrow" w:hAnsi="Arial Narrow"/>
          <w:sz w:val="22"/>
          <w:szCs w:val="22"/>
        </w:rPr>
        <w:t>e establecen protocolos de visita de manera tal que los visitantes no tengan contacto con el producto procesado. En el caso de autoridad sanitaria se permitirá la inspección del producto o el contacto con el mismo, cuando el inspector lo requiera.</w:t>
      </w:r>
    </w:p>
    <w:p w14:paraId="16D74C24" w14:textId="77777777" w:rsidR="00E601E0" w:rsidRPr="00EE25FF" w:rsidRDefault="00E601E0" w:rsidP="006F3742">
      <w:pPr>
        <w:pStyle w:val="Ttulo1"/>
        <w:tabs>
          <w:tab w:val="left" w:pos="825"/>
        </w:tabs>
        <w:ind w:left="824"/>
        <w:jc w:val="both"/>
        <w:rPr>
          <w:rFonts w:ascii="Arial Narrow" w:hAnsi="Arial Narrow" w:cs="Arial"/>
          <w:sz w:val="22"/>
          <w:szCs w:val="22"/>
        </w:rPr>
      </w:pPr>
    </w:p>
    <w:p w14:paraId="2626A557" w14:textId="4A7664CC" w:rsidR="00F824A1" w:rsidRPr="00EE25FF" w:rsidRDefault="00A63371" w:rsidP="00F824A1">
      <w:pPr>
        <w:pStyle w:val="Ttulo1"/>
        <w:numPr>
          <w:ilvl w:val="0"/>
          <w:numId w:val="4"/>
        </w:numPr>
        <w:tabs>
          <w:tab w:val="left" w:pos="825"/>
        </w:tabs>
        <w:jc w:val="both"/>
        <w:rPr>
          <w:rFonts w:ascii="Arial Narrow" w:hAnsi="Arial Narrow" w:cs="Arial"/>
          <w:sz w:val="22"/>
          <w:szCs w:val="22"/>
        </w:rPr>
      </w:pPr>
      <w:r w:rsidRPr="00EE25FF">
        <w:rPr>
          <w:rFonts w:ascii="Arial Narrow" w:hAnsi="Arial Narrow" w:cs="Arial"/>
          <w:sz w:val="22"/>
          <w:szCs w:val="22"/>
        </w:rPr>
        <w:t>NORMAS PARA LAS INSTALACIONES Y</w:t>
      </w:r>
      <w:r w:rsidRPr="00EE25FF">
        <w:rPr>
          <w:rFonts w:ascii="Arial Narrow" w:hAnsi="Arial Narrow" w:cs="Arial"/>
          <w:spacing w:val="-4"/>
          <w:sz w:val="22"/>
          <w:szCs w:val="22"/>
        </w:rPr>
        <w:t xml:space="preserve"> </w:t>
      </w:r>
      <w:r w:rsidRPr="00EE25FF">
        <w:rPr>
          <w:rFonts w:ascii="Arial Narrow" w:hAnsi="Arial Narrow" w:cs="Arial"/>
          <w:sz w:val="22"/>
          <w:szCs w:val="22"/>
        </w:rPr>
        <w:t>EDIFICACIONES</w:t>
      </w:r>
    </w:p>
    <w:p w14:paraId="3B05C8CA" w14:textId="77777777" w:rsidR="00F824A1" w:rsidRPr="00EE25FF" w:rsidRDefault="00F824A1" w:rsidP="00F824A1">
      <w:pPr>
        <w:spacing w:after="0"/>
        <w:rPr>
          <w:lang w:val="es-ES" w:eastAsia="es-ES"/>
        </w:rPr>
      </w:pPr>
    </w:p>
    <w:p w14:paraId="3D0575D2" w14:textId="7BB03E9C" w:rsidR="00A63371" w:rsidRPr="00EE25FF" w:rsidRDefault="00F824A1" w:rsidP="00F824A1">
      <w:pPr>
        <w:pStyle w:val="Ttulo1"/>
        <w:numPr>
          <w:ilvl w:val="1"/>
          <w:numId w:val="38"/>
        </w:numPr>
        <w:tabs>
          <w:tab w:val="left" w:pos="825"/>
        </w:tabs>
        <w:jc w:val="both"/>
        <w:rPr>
          <w:rFonts w:ascii="Arial Narrow" w:hAnsi="Arial Narrow" w:cs="Arial"/>
          <w:sz w:val="22"/>
          <w:szCs w:val="22"/>
        </w:rPr>
      </w:pPr>
      <w:r w:rsidRPr="00EE25FF">
        <w:rPr>
          <w:rFonts w:ascii="Arial Narrow" w:hAnsi="Arial Narrow" w:cs="Arial"/>
        </w:rPr>
        <w:t xml:space="preserve"> </w:t>
      </w:r>
      <w:r w:rsidR="00A63371" w:rsidRPr="00EE25FF">
        <w:rPr>
          <w:rFonts w:ascii="Arial Narrow" w:hAnsi="Arial Narrow" w:cs="Arial"/>
        </w:rPr>
        <w:t>VÍAS DE</w:t>
      </w:r>
      <w:r w:rsidR="00A63371" w:rsidRPr="00EE25FF">
        <w:rPr>
          <w:rFonts w:ascii="Arial Narrow" w:hAnsi="Arial Narrow" w:cs="Arial"/>
          <w:spacing w:val="5"/>
        </w:rPr>
        <w:t xml:space="preserve"> </w:t>
      </w:r>
      <w:r w:rsidR="00A63371" w:rsidRPr="00EE25FF">
        <w:rPr>
          <w:rFonts w:ascii="Arial Narrow" w:hAnsi="Arial Narrow" w:cs="Arial"/>
        </w:rPr>
        <w:t>ACCESO:</w:t>
      </w:r>
      <w:r w:rsidR="00A63371" w:rsidRPr="00EE25FF">
        <w:rPr>
          <w:rFonts w:ascii="Arial Narrow" w:hAnsi="Arial Narrow"/>
        </w:rPr>
        <w:tab/>
      </w:r>
    </w:p>
    <w:p w14:paraId="1585E052" w14:textId="77777777" w:rsidR="00A63371" w:rsidRPr="00EE25FF" w:rsidRDefault="00A63371" w:rsidP="006F3742">
      <w:pPr>
        <w:pStyle w:val="Textoindependiente"/>
        <w:jc w:val="both"/>
        <w:rPr>
          <w:rFonts w:ascii="Arial Narrow" w:hAnsi="Arial Narrow"/>
          <w:b/>
          <w:sz w:val="22"/>
          <w:szCs w:val="22"/>
        </w:rPr>
      </w:pPr>
    </w:p>
    <w:p w14:paraId="03CE7B8B" w14:textId="2873E086" w:rsidR="00A63371" w:rsidRPr="00EE25FF" w:rsidRDefault="00A63371" w:rsidP="006F3742">
      <w:pPr>
        <w:pStyle w:val="Prrafodelista"/>
        <w:widowControl w:val="0"/>
        <w:numPr>
          <w:ilvl w:val="3"/>
          <w:numId w:val="16"/>
        </w:numPr>
        <w:tabs>
          <w:tab w:val="left" w:pos="942"/>
        </w:tabs>
        <w:autoSpaceDE w:val="0"/>
        <w:autoSpaceDN w:val="0"/>
        <w:spacing w:after="0" w:line="355" w:lineRule="auto"/>
        <w:ind w:left="941" w:right="368"/>
        <w:contextualSpacing w:val="0"/>
        <w:jc w:val="both"/>
        <w:rPr>
          <w:rFonts w:ascii="Arial Narrow" w:hAnsi="Arial Narrow" w:cs="Arial"/>
        </w:rPr>
      </w:pPr>
      <w:r w:rsidRPr="00EE25FF">
        <w:rPr>
          <w:rFonts w:ascii="Arial Narrow" w:hAnsi="Arial Narrow" w:cs="Arial"/>
        </w:rPr>
        <w:t>vías de acceso se encuentran pavimentadas, tanto al ingreso de materias primas, como las vías que conducen a las áreas de entrega de producto.</w:t>
      </w:r>
    </w:p>
    <w:p w14:paraId="25BC0496" w14:textId="77777777" w:rsidR="00A63371" w:rsidRPr="00EE25FF" w:rsidRDefault="00A63371" w:rsidP="006F3742">
      <w:pPr>
        <w:pStyle w:val="Textoindependiente"/>
        <w:jc w:val="both"/>
        <w:rPr>
          <w:rFonts w:ascii="Arial Narrow" w:hAnsi="Arial Narrow"/>
          <w:sz w:val="22"/>
          <w:szCs w:val="22"/>
        </w:rPr>
      </w:pPr>
    </w:p>
    <w:p w14:paraId="1BD891A8" w14:textId="4B58B102" w:rsidR="00A63371" w:rsidRPr="00EE25FF" w:rsidRDefault="00F824A1" w:rsidP="00F824A1">
      <w:pPr>
        <w:pStyle w:val="Ttulo1"/>
        <w:keepNext w:val="0"/>
        <w:widowControl w:val="0"/>
        <w:tabs>
          <w:tab w:val="clear" w:pos="2260"/>
          <w:tab w:val="left" w:pos="959"/>
        </w:tabs>
        <w:autoSpaceDE w:val="0"/>
        <w:autoSpaceDN w:val="0"/>
        <w:ind w:left="708"/>
        <w:jc w:val="both"/>
        <w:rPr>
          <w:rFonts w:ascii="Arial Narrow" w:hAnsi="Arial Narrow" w:cs="Arial"/>
          <w:sz w:val="22"/>
          <w:szCs w:val="22"/>
        </w:rPr>
      </w:pPr>
      <w:r w:rsidRPr="00EE25FF">
        <w:rPr>
          <w:rFonts w:ascii="Arial Narrow" w:hAnsi="Arial Narrow" w:cs="Arial"/>
          <w:sz w:val="22"/>
          <w:szCs w:val="22"/>
        </w:rPr>
        <w:t xml:space="preserve">10.2. </w:t>
      </w:r>
      <w:r w:rsidR="00E601E0" w:rsidRPr="00EE25FF">
        <w:rPr>
          <w:rFonts w:ascii="Arial Narrow" w:hAnsi="Arial Narrow" w:cs="Arial"/>
          <w:sz w:val="22"/>
          <w:szCs w:val="22"/>
        </w:rPr>
        <w:t xml:space="preserve"> </w:t>
      </w:r>
      <w:r w:rsidR="00A63371" w:rsidRPr="00EE25FF">
        <w:rPr>
          <w:rFonts w:ascii="Arial Narrow" w:hAnsi="Arial Narrow" w:cs="Arial"/>
          <w:sz w:val="22"/>
          <w:szCs w:val="22"/>
        </w:rPr>
        <w:t>EDIFICACIONES:</w:t>
      </w:r>
    </w:p>
    <w:p w14:paraId="06AF609A" w14:textId="77777777" w:rsidR="00A63371" w:rsidRPr="00EE25FF" w:rsidRDefault="00A63371" w:rsidP="006F3742">
      <w:pPr>
        <w:pStyle w:val="Textoindependiente"/>
        <w:spacing w:before="1"/>
        <w:jc w:val="both"/>
        <w:rPr>
          <w:rFonts w:ascii="Arial Narrow" w:hAnsi="Arial Narrow"/>
          <w:b/>
          <w:sz w:val="22"/>
          <w:szCs w:val="22"/>
        </w:rPr>
      </w:pPr>
    </w:p>
    <w:p w14:paraId="24A13C32" w14:textId="3642AB66" w:rsidR="00A63371" w:rsidRPr="00EE25FF" w:rsidRDefault="00A63371" w:rsidP="0035776E">
      <w:pPr>
        <w:pStyle w:val="Textoindependiente"/>
        <w:tabs>
          <w:tab w:val="left" w:pos="842"/>
          <w:tab w:val="left" w:pos="2672"/>
          <w:tab w:val="left" w:pos="3305"/>
          <w:tab w:val="left" w:pos="4190"/>
          <w:tab w:val="left" w:pos="4969"/>
          <w:tab w:val="left" w:pos="5468"/>
          <w:tab w:val="left" w:pos="5885"/>
          <w:tab w:val="left" w:pos="7118"/>
          <w:tab w:val="left" w:pos="8005"/>
          <w:tab w:val="left" w:pos="8542"/>
        </w:tabs>
        <w:spacing w:before="93" w:line="360" w:lineRule="auto"/>
        <w:ind w:left="222" w:right="375"/>
        <w:jc w:val="both"/>
        <w:rPr>
          <w:rFonts w:ascii="Arial Narrow" w:hAnsi="Arial Narrow"/>
          <w:sz w:val="22"/>
          <w:szCs w:val="22"/>
        </w:rPr>
      </w:pPr>
      <w:r w:rsidRPr="00EE25FF">
        <w:rPr>
          <w:rFonts w:ascii="Arial Narrow" w:hAnsi="Arial Narrow"/>
          <w:sz w:val="22"/>
          <w:szCs w:val="22"/>
        </w:rPr>
        <w:t>Las</w:t>
      </w:r>
      <w:r w:rsidRPr="00EE25FF">
        <w:rPr>
          <w:rFonts w:ascii="Arial Narrow" w:hAnsi="Arial Narrow"/>
          <w:sz w:val="22"/>
          <w:szCs w:val="22"/>
        </w:rPr>
        <w:tab/>
        <w:t>construcciones</w:t>
      </w:r>
      <w:r w:rsidRPr="00EE25FF">
        <w:rPr>
          <w:rFonts w:ascii="Arial Narrow" w:hAnsi="Arial Narrow"/>
          <w:sz w:val="22"/>
          <w:szCs w:val="22"/>
        </w:rPr>
        <w:tab/>
        <w:t>que</w:t>
      </w:r>
      <w:r w:rsidRPr="00EE25FF">
        <w:rPr>
          <w:rFonts w:ascii="Arial Narrow" w:hAnsi="Arial Narrow"/>
          <w:sz w:val="22"/>
          <w:szCs w:val="22"/>
        </w:rPr>
        <w:tab/>
        <w:t>hacen</w:t>
      </w:r>
      <w:r w:rsidRPr="00EE25FF">
        <w:rPr>
          <w:rFonts w:ascii="Arial Narrow" w:hAnsi="Arial Narrow"/>
          <w:sz w:val="22"/>
          <w:szCs w:val="22"/>
        </w:rPr>
        <w:tab/>
        <w:t>parte</w:t>
      </w:r>
      <w:r w:rsidRPr="00EE25FF">
        <w:rPr>
          <w:rFonts w:ascii="Arial Narrow" w:hAnsi="Arial Narrow"/>
          <w:sz w:val="22"/>
          <w:szCs w:val="22"/>
        </w:rPr>
        <w:tab/>
        <w:t>de</w:t>
      </w:r>
      <w:r w:rsidRPr="00EE25FF">
        <w:rPr>
          <w:rFonts w:ascii="Arial Narrow" w:hAnsi="Arial Narrow"/>
          <w:sz w:val="22"/>
          <w:szCs w:val="22"/>
        </w:rPr>
        <w:tab/>
        <w:t>la</w:t>
      </w:r>
      <w:r w:rsidRPr="00EE25FF">
        <w:rPr>
          <w:rFonts w:ascii="Arial Narrow" w:hAnsi="Arial Narrow"/>
          <w:sz w:val="22"/>
          <w:szCs w:val="22"/>
        </w:rPr>
        <w:tab/>
        <w:t>empresa,</w:t>
      </w:r>
      <w:r w:rsidRPr="00EE25FF">
        <w:rPr>
          <w:rFonts w:ascii="Arial Narrow" w:hAnsi="Arial Narrow"/>
          <w:sz w:val="22"/>
          <w:szCs w:val="22"/>
        </w:rPr>
        <w:tab/>
        <w:t>tienen</w:t>
      </w:r>
      <w:r w:rsidRPr="00EE25FF">
        <w:rPr>
          <w:rFonts w:ascii="Arial Narrow" w:hAnsi="Arial Narrow"/>
          <w:sz w:val="22"/>
          <w:szCs w:val="22"/>
        </w:rPr>
        <w:tab/>
        <w:t>las</w:t>
      </w:r>
      <w:r w:rsidRPr="00EE25FF">
        <w:rPr>
          <w:rFonts w:ascii="Arial Narrow" w:hAnsi="Arial Narrow"/>
          <w:sz w:val="22"/>
          <w:szCs w:val="22"/>
        </w:rPr>
        <w:tab/>
      </w:r>
      <w:r w:rsidRPr="00EE25FF">
        <w:rPr>
          <w:rFonts w:ascii="Arial Narrow" w:hAnsi="Arial Narrow"/>
          <w:spacing w:val="-3"/>
          <w:sz w:val="22"/>
          <w:szCs w:val="22"/>
        </w:rPr>
        <w:t xml:space="preserve">siguientes </w:t>
      </w:r>
      <w:r w:rsidRPr="00EE25FF">
        <w:rPr>
          <w:rFonts w:ascii="Arial Narrow" w:hAnsi="Arial Narrow"/>
          <w:sz w:val="22"/>
          <w:szCs w:val="22"/>
        </w:rPr>
        <w:t>características.</w:t>
      </w:r>
    </w:p>
    <w:p w14:paraId="035CEEF5" w14:textId="0EA09983" w:rsidR="00A63371" w:rsidRPr="00EE25FF" w:rsidRDefault="00A63371" w:rsidP="00E67F56">
      <w:pPr>
        <w:pStyle w:val="Prrafodelista"/>
        <w:widowControl w:val="0"/>
        <w:numPr>
          <w:ilvl w:val="3"/>
          <w:numId w:val="16"/>
        </w:numPr>
        <w:tabs>
          <w:tab w:val="left" w:pos="941"/>
          <w:tab w:val="left" w:pos="942"/>
        </w:tabs>
        <w:autoSpaceDE w:val="0"/>
        <w:autoSpaceDN w:val="0"/>
        <w:spacing w:before="10" w:after="0" w:line="240" w:lineRule="auto"/>
        <w:ind w:hanging="361"/>
        <w:contextualSpacing w:val="0"/>
        <w:jc w:val="both"/>
        <w:rPr>
          <w:rFonts w:ascii="Arial Narrow" w:hAnsi="Arial Narrow"/>
        </w:rPr>
      </w:pPr>
      <w:r w:rsidRPr="00EE25FF">
        <w:rPr>
          <w:rFonts w:ascii="Arial Narrow" w:hAnsi="Arial Narrow" w:cs="Arial"/>
        </w:rPr>
        <w:t>Sólidas en estructuras de concreto y paredes de materiales</w:t>
      </w:r>
      <w:r w:rsidRPr="00EE25FF">
        <w:rPr>
          <w:rFonts w:ascii="Arial Narrow" w:hAnsi="Arial Narrow" w:cs="Arial"/>
          <w:spacing w:val="-16"/>
        </w:rPr>
        <w:t xml:space="preserve"> </w:t>
      </w:r>
      <w:r w:rsidRPr="00EE25FF">
        <w:rPr>
          <w:rFonts w:ascii="Arial Narrow" w:hAnsi="Arial Narrow" w:cs="Arial"/>
        </w:rPr>
        <w:t>higiénicos</w:t>
      </w:r>
      <w:r w:rsidR="0035776E" w:rsidRPr="00EE25FF">
        <w:rPr>
          <w:rFonts w:ascii="Arial Narrow" w:hAnsi="Arial Narrow" w:cs="Arial"/>
        </w:rPr>
        <w:t>.</w:t>
      </w:r>
    </w:p>
    <w:p w14:paraId="1F47E02F" w14:textId="45DE6E81" w:rsidR="00A63371" w:rsidRPr="00EE25FF" w:rsidRDefault="00A63371" w:rsidP="006F3742">
      <w:pPr>
        <w:pStyle w:val="Prrafodelista"/>
        <w:widowControl w:val="0"/>
        <w:numPr>
          <w:ilvl w:val="3"/>
          <w:numId w:val="16"/>
        </w:numPr>
        <w:tabs>
          <w:tab w:val="left" w:pos="1010"/>
        </w:tabs>
        <w:autoSpaceDE w:val="0"/>
        <w:autoSpaceDN w:val="0"/>
        <w:spacing w:after="0" w:line="355" w:lineRule="auto"/>
        <w:ind w:left="941" w:right="370"/>
        <w:contextualSpacing w:val="0"/>
        <w:jc w:val="both"/>
        <w:rPr>
          <w:rFonts w:ascii="Arial Narrow" w:hAnsi="Arial Narrow" w:cs="Arial"/>
        </w:rPr>
      </w:pPr>
      <w:r w:rsidRPr="00EE25FF">
        <w:rPr>
          <w:rFonts w:ascii="Arial Narrow" w:hAnsi="Arial Narrow" w:cs="Arial"/>
        </w:rPr>
        <w:t>En el exterior la edificación tiene superficies duras y drenadas, de manera que no se generen por su arquitectura encharcamientos, ni lugares que puedan servir de refugio o anidación a</w:t>
      </w:r>
      <w:r w:rsidRPr="00EE25FF">
        <w:rPr>
          <w:rFonts w:ascii="Arial Narrow" w:hAnsi="Arial Narrow" w:cs="Arial"/>
          <w:spacing w:val="-3"/>
        </w:rPr>
        <w:t xml:space="preserve"> </w:t>
      </w:r>
      <w:r w:rsidRPr="00EE25FF">
        <w:rPr>
          <w:rFonts w:ascii="Arial Narrow" w:hAnsi="Arial Narrow" w:cs="Arial"/>
        </w:rPr>
        <w:t>plagas.</w:t>
      </w:r>
    </w:p>
    <w:p w14:paraId="237020E0" w14:textId="77777777" w:rsidR="00A63371" w:rsidRPr="00EE25FF" w:rsidRDefault="00A63371" w:rsidP="006F3742">
      <w:pPr>
        <w:pStyle w:val="Textoindependiente"/>
        <w:spacing w:before="4"/>
        <w:jc w:val="both"/>
        <w:rPr>
          <w:rFonts w:ascii="Arial Narrow" w:hAnsi="Arial Narrow"/>
          <w:sz w:val="22"/>
          <w:szCs w:val="22"/>
        </w:rPr>
      </w:pPr>
    </w:p>
    <w:p w14:paraId="56247531" w14:textId="38569D54" w:rsidR="00A63371" w:rsidRPr="00EE25FF" w:rsidRDefault="00A63371" w:rsidP="00E67F56">
      <w:pPr>
        <w:pStyle w:val="Prrafodelista"/>
        <w:widowControl w:val="0"/>
        <w:numPr>
          <w:ilvl w:val="3"/>
          <w:numId w:val="16"/>
        </w:numPr>
        <w:tabs>
          <w:tab w:val="left" w:pos="942"/>
        </w:tabs>
        <w:autoSpaceDE w:val="0"/>
        <w:autoSpaceDN w:val="0"/>
        <w:spacing w:before="2" w:after="0" w:line="357" w:lineRule="auto"/>
        <w:ind w:left="941" w:right="368"/>
        <w:contextualSpacing w:val="0"/>
        <w:jc w:val="both"/>
        <w:rPr>
          <w:rFonts w:ascii="Arial Narrow" w:hAnsi="Arial Narrow"/>
        </w:rPr>
      </w:pPr>
      <w:r w:rsidRPr="00EE25FF">
        <w:rPr>
          <w:rFonts w:ascii="Arial Narrow" w:hAnsi="Arial Narrow" w:cs="Arial"/>
        </w:rPr>
        <w:t>La arquitectura de la edificación está diseñada para garantizar la separación física de las áreas de trabajo, y área de almacenamiento y despachos del producto. La zona de servicios sanitarios y vestieres se encuentra aislada de los centros de producción; las áreas administrativas se encuentran en total separación de las otras áreas acá</w:t>
      </w:r>
      <w:r w:rsidRPr="00EE25FF">
        <w:rPr>
          <w:rFonts w:ascii="Arial Narrow" w:hAnsi="Arial Narrow" w:cs="Arial"/>
          <w:spacing w:val="-7"/>
        </w:rPr>
        <w:t xml:space="preserve"> </w:t>
      </w:r>
      <w:r w:rsidRPr="00EE25FF">
        <w:rPr>
          <w:rFonts w:ascii="Arial Narrow" w:hAnsi="Arial Narrow" w:cs="Arial"/>
        </w:rPr>
        <w:t>descritas.</w:t>
      </w:r>
    </w:p>
    <w:p w14:paraId="48C20F40" w14:textId="7EF9B6FA" w:rsidR="00A63371" w:rsidRPr="00EE25FF" w:rsidRDefault="00A63371" w:rsidP="00E67F56">
      <w:pPr>
        <w:pStyle w:val="Prrafodelista"/>
        <w:widowControl w:val="0"/>
        <w:numPr>
          <w:ilvl w:val="3"/>
          <w:numId w:val="16"/>
        </w:numPr>
        <w:tabs>
          <w:tab w:val="left" w:pos="942"/>
        </w:tabs>
        <w:autoSpaceDE w:val="0"/>
        <w:autoSpaceDN w:val="0"/>
        <w:spacing w:before="4" w:after="0" w:line="355" w:lineRule="auto"/>
        <w:ind w:left="941" w:right="378"/>
        <w:contextualSpacing w:val="0"/>
        <w:jc w:val="both"/>
        <w:rPr>
          <w:rFonts w:ascii="Arial Narrow" w:hAnsi="Arial Narrow"/>
        </w:rPr>
      </w:pPr>
      <w:r w:rsidRPr="00EE25FF">
        <w:rPr>
          <w:rFonts w:ascii="Arial Narrow" w:hAnsi="Arial Narrow" w:cs="Arial"/>
        </w:rPr>
        <w:t>El diseño interior es construido con materiales seguros, y sus acabados están construidos en materiales que facilitan el mantenimiento, las labores de limpieza y desinfección y la operación sanitaria de los</w:t>
      </w:r>
      <w:r w:rsidRPr="00EE25FF">
        <w:rPr>
          <w:rFonts w:ascii="Arial Narrow" w:hAnsi="Arial Narrow" w:cs="Arial"/>
          <w:spacing w:val="-6"/>
        </w:rPr>
        <w:t xml:space="preserve"> </w:t>
      </w:r>
      <w:r w:rsidRPr="00EE25FF">
        <w:rPr>
          <w:rFonts w:ascii="Arial Narrow" w:hAnsi="Arial Narrow" w:cs="Arial"/>
        </w:rPr>
        <w:t>procesos.</w:t>
      </w:r>
    </w:p>
    <w:p w14:paraId="5D5CD8CD" w14:textId="08A5DBC7" w:rsidR="00A63371" w:rsidRPr="00EE25FF" w:rsidRDefault="00A63371" w:rsidP="00E67F56">
      <w:pPr>
        <w:pStyle w:val="Prrafodelista"/>
        <w:widowControl w:val="0"/>
        <w:numPr>
          <w:ilvl w:val="3"/>
          <w:numId w:val="16"/>
        </w:numPr>
        <w:tabs>
          <w:tab w:val="left" w:pos="942"/>
        </w:tabs>
        <w:autoSpaceDE w:val="0"/>
        <w:autoSpaceDN w:val="0"/>
        <w:spacing w:after="0" w:line="357" w:lineRule="auto"/>
        <w:ind w:left="941" w:right="368"/>
        <w:contextualSpacing w:val="0"/>
        <w:jc w:val="both"/>
        <w:rPr>
          <w:rFonts w:ascii="Arial Narrow" w:hAnsi="Arial Narrow"/>
        </w:rPr>
      </w:pPr>
      <w:r w:rsidRPr="00EE25FF">
        <w:rPr>
          <w:rFonts w:ascii="Arial Narrow" w:hAnsi="Arial Narrow" w:cs="Arial"/>
        </w:rPr>
        <w:t>Las superficies de paredes, pisos, techos y estructuras que están ubicadas en las áreas de proceso y en los servicios sanitarios son lisas, continuas, impermeables, con bordes redondeados entre uniones de pared y piso y techo pared.</w:t>
      </w:r>
    </w:p>
    <w:p w14:paraId="1F7E77A0" w14:textId="77777777" w:rsidR="00193C35" w:rsidRPr="00EE25FF" w:rsidRDefault="00A63371" w:rsidP="00E67F56">
      <w:pPr>
        <w:pStyle w:val="Prrafodelista"/>
        <w:widowControl w:val="0"/>
        <w:numPr>
          <w:ilvl w:val="3"/>
          <w:numId w:val="16"/>
        </w:numPr>
        <w:tabs>
          <w:tab w:val="left" w:pos="942"/>
        </w:tabs>
        <w:autoSpaceDE w:val="0"/>
        <w:autoSpaceDN w:val="0"/>
        <w:spacing w:before="100" w:after="0" w:line="357" w:lineRule="auto"/>
        <w:ind w:left="941" w:right="367"/>
        <w:contextualSpacing w:val="0"/>
        <w:jc w:val="both"/>
        <w:rPr>
          <w:rFonts w:ascii="Arial Narrow" w:hAnsi="Arial Narrow" w:cs="Arial"/>
        </w:rPr>
      </w:pPr>
      <w:r w:rsidRPr="00EE25FF">
        <w:rPr>
          <w:rFonts w:ascii="Arial Narrow" w:hAnsi="Arial Narrow" w:cs="Arial"/>
        </w:rPr>
        <w:t>Las áreas de cada una de las zonas cuentan con el espacio suficiente para alojar los diferentes equipos y permitir el flujo continuo de las operaciones del</w:t>
      </w:r>
      <w:r w:rsidRPr="00EE25FF">
        <w:rPr>
          <w:rFonts w:ascii="Arial Narrow" w:hAnsi="Arial Narrow" w:cs="Arial"/>
          <w:spacing w:val="-24"/>
        </w:rPr>
        <w:t xml:space="preserve"> </w:t>
      </w:r>
      <w:r w:rsidRPr="00EE25FF">
        <w:rPr>
          <w:rFonts w:ascii="Arial Narrow" w:hAnsi="Arial Narrow" w:cs="Arial"/>
        </w:rPr>
        <w:t>proceso.</w:t>
      </w:r>
    </w:p>
    <w:p w14:paraId="552628FC" w14:textId="592FF2B2" w:rsidR="00A63371" w:rsidRPr="00EE25FF" w:rsidRDefault="00A63371" w:rsidP="00E67F56">
      <w:pPr>
        <w:pStyle w:val="Prrafodelista"/>
        <w:widowControl w:val="0"/>
        <w:numPr>
          <w:ilvl w:val="3"/>
          <w:numId w:val="16"/>
        </w:numPr>
        <w:tabs>
          <w:tab w:val="left" w:pos="942"/>
        </w:tabs>
        <w:autoSpaceDE w:val="0"/>
        <w:autoSpaceDN w:val="0"/>
        <w:spacing w:before="100" w:after="0" w:line="357" w:lineRule="auto"/>
        <w:ind w:left="941" w:right="367"/>
        <w:contextualSpacing w:val="0"/>
        <w:jc w:val="both"/>
        <w:rPr>
          <w:rFonts w:ascii="Arial Narrow" w:hAnsi="Arial Narrow" w:cs="Arial"/>
        </w:rPr>
      </w:pPr>
      <w:r w:rsidRPr="00EE25FF">
        <w:rPr>
          <w:rFonts w:ascii="Arial Narrow" w:hAnsi="Arial Narrow" w:cs="Arial"/>
        </w:rPr>
        <w:t>Los espacios que poseen los centros operativos son suficientes para las maniobras de flujo de producto y materiales ó insumos del proceso, Además del libre acceso a la operación, la limpieza, el mantenimiento, la verificación y el control del proceso, el control de plagas y la inspección por parte de la autoridad sanitaria.</w:t>
      </w:r>
    </w:p>
    <w:p w14:paraId="34746BD1" w14:textId="77777777" w:rsidR="00077298" w:rsidRPr="00EE25FF" w:rsidRDefault="00077298" w:rsidP="006F3742">
      <w:pPr>
        <w:pStyle w:val="Ttulo1"/>
        <w:keepNext w:val="0"/>
        <w:widowControl w:val="0"/>
        <w:tabs>
          <w:tab w:val="clear" w:pos="2260"/>
          <w:tab w:val="left" w:pos="1024"/>
        </w:tabs>
        <w:autoSpaceDE w:val="0"/>
        <w:autoSpaceDN w:val="0"/>
        <w:ind w:left="1023"/>
        <w:jc w:val="both"/>
        <w:rPr>
          <w:rFonts w:ascii="Arial Narrow" w:hAnsi="Arial Narrow" w:cs="Arial"/>
          <w:sz w:val="22"/>
          <w:szCs w:val="22"/>
        </w:rPr>
      </w:pPr>
    </w:p>
    <w:p w14:paraId="63BCF074" w14:textId="71D886EC" w:rsidR="00077298" w:rsidRPr="00EE25FF" w:rsidRDefault="00F824A1" w:rsidP="00F824A1">
      <w:pPr>
        <w:pStyle w:val="Ttulo1"/>
        <w:keepNext w:val="0"/>
        <w:widowControl w:val="0"/>
        <w:tabs>
          <w:tab w:val="clear" w:pos="2260"/>
          <w:tab w:val="left" w:pos="1024"/>
        </w:tabs>
        <w:autoSpaceDE w:val="0"/>
        <w:autoSpaceDN w:val="0"/>
        <w:ind w:left="708"/>
        <w:jc w:val="both"/>
        <w:rPr>
          <w:rFonts w:ascii="Arial Narrow" w:hAnsi="Arial Narrow"/>
          <w:b w:val="0"/>
          <w:sz w:val="22"/>
          <w:szCs w:val="22"/>
        </w:rPr>
      </w:pPr>
      <w:r w:rsidRPr="00EE25FF">
        <w:rPr>
          <w:rFonts w:ascii="Arial Narrow" w:hAnsi="Arial Narrow" w:cs="Arial"/>
          <w:sz w:val="22"/>
          <w:szCs w:val="22"/>
        </w:rPr>
        <w:t>10</w:t>
      </w:r>
      <w:r w:rsidR="00E601E0" w:rsidRPr="00EE25FF">
        <w:rPr>
          <w:rFonts w:ascii="Arial Narrow" w:hAnsi="Arial Narrow" w:cs="Arial"/>
          <w:sz w:val="22"/>
          <w:szCs w:val="22"/>
        </w:rPr>
        <w:t xml:space="preserve">.3 </w:t>
      </w:r>
      <w:r w:rsidR="00077298" w:rsidRPr="00EE25FF">
        <w:rPr>
          <w:rFonts w:ascii="Arial Narrow" w:hAnsi="Arial Narrow" w:cs="Arial"/>
          <w:sz w:val="22"/>
          <w:szCs w:val="22"/>
        </w:rPr>
        <w:t>PISOS:</w:t>
      </w:r>
    </w:p>
    <w:p w14:paraId="62617CFD" w14:textId="77777777" w:rsidR="00077298" w:rsidRPr="00EE25FF" w:rsidRDefault="00077298" w:rsidP="006F3742">
      <w:pPr>
        <w:pStyle w:val="Textoindependiente"/>
        <w:jc w:val="both"/>
        <w:rPr>
          <w:rFonts w:ascii="Arial Narrow" w:hAnsi="Arial Narrow"/>
          <w:b/>
          <w:sz w:val="22"/>
          <w:szCs w:val="22"/>
        </w:rPr>
      </w:pPr>
    </w:p>
    <w:p w14:paraId="4432016D" w14:textId="057BF677" w:rsidR="00077298" w:rsidRPr="00EE25FF" w:rsidRDefault="00077298" w:rsidP="00193C35">
      <w:pPr>
        <w:pStyle w:val="Textoindependiente"/>
        <w:spacing w:line="360" w:lineRule="auto"/>
        <w:ind w:left="222" w:right="375"/>
        <w:jc w:val="both"/>
        <w:rPr>
          <w:rFonts w:ascii="Arial Narrow" w:hAnsi="Arial Narrow"/>
          <w:sz w:val="22"/>
          <w:szCs w:val="22"/>
        </w:rPr>
      </w:pPr>
      <w:r w:rsidRPr="00EE25FF">
        <w:rPr>
          <w:rFonts w:ascii="Arial Narrow" w:hAnsi="Arial Narrow"/>
          <w:sz w:val="22"/>
          <w:szCs w:val="22"/>
        </w:rPr>
        <w:t xml:space="preserve">Por su importancia en el empeño de garantizar la inocuidad del producto, los pisos en las áreas de proceso, </w:t>
      </w:r>
      <w:r w:rsidRPr="00EE25FF">
        <w:rPr>
          <w:rFonts w:ascii="Arial Narrow" w:hAnsi="Arial Narrow"/>
          <w:sz w:val="22"/>
          <w:szCs w:val="22"/>
        </w:rPr>
        <w:lastRenderedPageBreak/>
        <w:t>instalaciones sanitarias y vistieres se convierten en una prioridad.</w:t>
      </w:r>
    </w:p>
    <w:p w14:paraId="7E529AA0" w14:textId="2550E564" w:rsidR="00077298" w:rsidRPr="00EE25FF" w:rsidRDefault="00077298" w:rsidP="00193C35">
      <w:pPr>
        <w:pStyle w:val="Textoindependiente"/>
        <w:spacing w:line="360" w:lineRule="auto"/>
        <w:ind w:left="222" w:right="375"/>
        <w:jc w:val="both"/>
        <w:rPr>
          <w:rFonts w:ascii="Arial Narrow" w:hAnsi="Arial Narrow"/>
          <w:sz w:val="22"/>
          <w:szCs w:val="22"/>
        </w:rPr>
      </w:pPr>
      <w:r w:rsidRPr="00EE25FF">
        <w:rPr>
          <w:rFonts w:ascii="Arial Narrow" w:hAnsi="Arial Narrow"/>
          <w:sz w:val="22"/>
          <w:szCs w:val="22"/>
        </w:rPr>
        <w:t>Los pisos garantizan una operación sanitaria y una facilidad en los procesos de higiene y desinfección por que tienen las siguientes especificaciones y características:</w:t>
      </w:r>
    </w:p>
    <w:p w14:paraId="0282231A" w14:textId="78DFE1DB" w:rsidR="00077298" w:rsidRPr="00EE25FF" w:rsidRDefault="00077298" w:rsidP="00E67F56">
      <w:pPr>
        <w:pStyle w:val="Prrafodelista"/>
        <w:widowControl w:val="0"/>
        <w:numPr>
          <w:ilvl w:val="3"/>
          <w:numId w:val="16"/>
        </w:numPr>
        <w:tabs>
          <w:tab w:val="left" w:pos="942"/>
        </w:tabs>
        <w:autoSpaceDE w:val="0"/>
        <w:autoSpaceDN w:val="0"/>
        <w:spacing w:before="4" w:after="0" w:line="355" w:lineRule="auto"/>
        <w:ind w:left="941" w:right="376"/>
        <w:contextualSpacing w:val="0"/>
        <w:jc w:val="both"/>
        <w:rPr>
          <w:rFonts w:ascii="Arial Narrow" w:hAnsi="Arial Narrow"/>
        </w:rPr>
      </w:pPr>
      <w:r w:rsidRPr="00EE25FF">
        <w:rPr>
          <w:rFonts w:ascii="Arial Narrow" w:hAnsi="Arial Narrow" w:cs="Arial"/>
        </w:rPr>
        <w:t>Son construidos en material resistente a la carga que soportan, a los cambios de temperatura y a los productos químicos o materiales que se manejan en los procesos del producto y en las labores de aseo limpieza y</w:t>
      </w:r>
      <w:r w:rsidRPr="00EE25FF">
        <w:rPr>
          <w:rFonts w:ascii="Arial Narrow" w:hAnsi="Arial Narrow" w:cs="Arial"/>
          <w:spacing w:val="-12"/>
        </w:rPr>
        <w:t xml:space="preserve"> </w:t>
      </w:r>
      <w:r w:rsidRPr="00EE25FF">
        <w:rPr>
          <w:rFonts w:ascii="Arial Narrow" w:hAnsi="Arial Narrow" w:cs="Arial"/>
        </w:rPr>
        <w:t>desinfección.</w:t>
      </w:r>
    </w:p>
    <w:p w14:paraId="0DDA98C9" w14:textId="2E6DBC65" w:rsidR="00077298" w:rsidRPr="00EE25FF" w:rsidRDefault="00077298" w:rsidP="00E67F56">
      <w:pPr>
        <w:pStyle w:val="Prrafodelista"/>
        <w:widowControl w:val="0"/>
        <w:numPr>
          <w:ilvl w:val="3"/>
          <w:numId w:val="16"/>
        </w:numPr>
        <w:tabs>
          <w:tab w:val="left" w:pos="942"/>
        </w:tabs>
        <w:autoSpaceDE w:val="0"/>
        <w:autoSpaceDN w:val="0"/>
        <w:spacing w:before="9" w:after="0" w:line="357" w:lineRule="auto"/>
        <w:ind w:left="941" w:right="376"/>
        <w:contextualSpacing w:val="0"/>
        <w:jc w:val="both"/>
        <w:rPr>
          <w:rFonts w:ascii="Arial Narrow" w:hAnsi="Arial Narrow"/>
        </w:rPr>
      </w:pPr>
      <w:r w:rsidRPr="00EE25FF">
        <w:rPr>
          <w:rFonts w:ascii="Arial Narrow" w:hAnsi="Arial Narrow" w:cs="Arial"/>
        </w:rPr>
        <w:t>Son construidos en un material sólido que no permite el desprendimiento de partículas, ni la acumulación de suciedad, o que sus componentes químicos desprendan sustancias olores que tengan riesgo de contaminar los productos que se procesan en la</w:t>
      </w:r>
      <w:r w:rsidRPr="00EE25FF">
        <w:rPr>
          <w:rFonts w:ascii="Arial Narrow" w:hAnsi="Arial Narrow" w:cs="Arial"/>
          <w:spacing w:val="-2"/>
        </w:rPr>
        <w:t xml:space="preserve"> </w:t>
      </w:r>
      <w:r w:rsidRPr="00EE25FF">
        <w:rPr>
          <w:rFonts w:ascii="Arial Narrow" w:hAnsi="Arial Narrow" w:cs="Arial"/>
        </w:rPr>
        <w:t>empresa.</w:t>
      </w:r>
    </w:p>
    <w:p w14:paraId="3C255750" w14:textId="77777777" w:rsidR="00193C35" w:rsidRPr="00EE25FF" w:rsidRDefault="00077298" w:rsidP="00E67F56">
      <w:pPr>
        <w:pStyle w:val="Prrafodelista"/>
        <w:widowControl w:val="0"/>
        <w:numPr>
          <w:ilvl w:val="3"/>
          <w:numId w:val="16"/>
        </w:numPr>
        <w:tabs>
          <w:tab w:val="left" w:pos="942"/>
        </w:tabs>
        <w:autoSpaceDE w:val="0"/>
        <w:autoSpaceDN w:val="0"/>
        <w:spacing w:before="100" w:after="0" w:line="355" w:lineRule="auto"/>
        <w:ind w:left="941" w:right="371"/>
        <w:contextualSpacing w:val="0"/>
        <w:jc w:val="both"/>
        <w:rPr>
          <w:rFonts w:ascii="Arial Narrow" w:hAnsi="Arial Narrow" w:cs="Arial"/>
        </w:rPr>
      </w:pPr>
      <w:r w:rsidRPr="00EE25FF">
        <w:rPr>
          <w:rFonts w:ascii="Arial Narrow" w:hAnsi="Arial Narrow" w:cs="Arial"/>
        </w:rPr>
        <w:t>Están incluidos dentro de los protocolos de mantenimiento de manera tal que siempre estén en buen estado, sin deterioros de su superficie o roturas de su estructura, no deben presentar fisuras o irregularidades en la superficie, las uniones de éstos con las paredes son sin esquinas, no deben permitir la acumulación de suciedad y deben facilitar las labores de</w:t>
      </w:r>
      <w:r w:rsidRPr="00EE25FF">
        <w:rPr>
          <w:rFonts w:ascii="Arial Narrow" w:hAnsi="Arial Narrow" w:cs="Arial"/>
          <w:spacing w:val="-8"/>
        </w:rPr>
        <w:t xml:space="preserve"> </w:t>
      </w:r>
      <w:r w:rsidRPr="00EE25FF">
        <w:rPr>
          <w:rFonts w:ascii="Arial Narrow" w:hAnsi="Arial Narrow" w:cs="Arial"/>
        </w:rPr>
        <w:t>limpieza.</w:t>
      </w:r>
    </w:p>
    <w:p w14:paraId="5B3ADC97" w14:textId="7112DB2C" w:rsidR="00077298" w:rsidRPr="00EE25FF" w:rsidRDefault="00077298" w:rsidP="00E67F56">
      <w:pPr>
        <w:pStyle w:val="Prrafodelista"/>
        <w:widowControl w:val="0"/>
        <w:numPr>
          <w:ilvl w:val="3"/>
          <w:numId w:val="16"/>
        </w:numPr>
        <w:tabs>
          <w:tab w:val="left" w:pos="942"/>
        </w:tabs>
        <w:autoSpaceDE w:val="0"/>
        <w:autoSpaceDN w:val="0"/>
        <w:spacing w:before="4" w:after="0" w:line="355" w:lineRule="auto"/>
        <w:ind w:left="941" w:right="371"/>
        <w:contextualSpacing w:val="0"/>
        <w:jc w:val="both"/>
        <w:rPr>
          <w:rFonts w:ascii="Arial Narrow" w:hAnsi="Arial Narrow"/>
        </w:rPr>
      </w:pPr>
      <w:r w:rsidRPr="00EE25FF">
        <w:rPr>
          <w:rFonts w:ascii="Arial Narrow" w:hAnsi="Arial Narrow" w:cs="Arial"/>
        </w:rPr>
        <w:t>Los pisos poseen superficie lisa pero no resbalosa, con uniones selladas (emboquilladas), impermeable, impenetrable, sin ranuras ni bordes, que permitan el acúmulo de suciedad o dificulten la</w:t>
      </w:r>
      <w:r w:rsidRPr="00EE25FF">
        <w:rPr>
          <w:rFonts w:ascii="Arial Narrow" w:hAnsi="Arial Narrow" w:cs="Arial"/>
          <w:spacing w:val="-8"/>
        </w:rPr>
        <w:t xml:space="preserve"> </w:t>
      </w:r>
      <w:r w:rsidRPr="00EE25FF">
        <w:rPr>
          <w:rFonts w:ascii="Arial Narrow" w:hAnsi="Arial Narrow" w:cs="Arial"/>
        </w:rPr>
        <w:t>limpieza.</w:t>
      </w:r>
    </w:p>
    <w:p w14:paraId="7C2D6CC3" w14:textId="2FA10865" w:rsidR="00077298" w:rsidRPr="00EE25FF" w:rsidRDefault="00077298" w:rsidP="006F3742">
      <w:pPr>
        <w:pStyle w:val="Prrafodelista"/>
        <w:widowControl w:val="0"/>
        <w:numPr>
          <w:ilvl w:val="3"/>
          <w:numId w:val="16"/>
        </w:numPr>
        <w:tabs>
          <w:tab w:val="left" w:pos="942"/>
        </w:tabs>
        <w:autoSpaceDE w:val="0"/>
        <w:autoSpaceDN w:val="0"/>
        <w:spacing w:after="0" w:line="350" w:lineRule="auto"/>
        <w:ind w:left="941" w:right="367"/>
        <w:contextualSpacing w:val="0"/>
        <w:jc w:val="both"/>
        <w:rPr>
          <w:rFonts w:ascii="Arial Narrow" w:hAnsi="Arial Narrow" w:cs="Arial"/>
        </w:rPr>
      </w:pPr>
      <w:r w:rsidRPr="00EE25FF">
        <w:rPr>
          <w:rFonts w:ascii="Arial Narrow" w:hAnsi="Arial Narrow" w:cs="Arial"/>
        </w:rPr>
        <w:t>Los pisos están sujetos a un programa de limpieza programada y continua, con un intervalo tal que asegure su sanidad</w:t>
      </w:r>
    </w:p>
    <w:p w14:paraId="24B25C06" w14:textId="77777777" w:rsidR="00077298" w:rsidRPr="00EE25FF" w:rsidRDefault="00077298" w:rsidP="00F824A1">
      <w:pPr>
        <w:pStyle w:val="Prrafodelista"/>
        <w:spacing w:after="0"/>
        <w:ind w:left="581"/>
        <w:jc w:val="both"/>
        <w:rPr>
          <w:rFonts w:ascii="Arial Narrow" w:hAnsi="Arial Narrow" w:cs="Arial"/>
        </w:rPr>
      </w:pPr>
    </w:p>
    <w:p w14:paraId="794B22D7" w14:textId="2E039708" w:rsidR="00077298" w:rsidRPr="00EE25FF" w:rsidRDefault="00F824A1" w:rsidP="00F824A1">
      <w:pPr>
        <w:pStyle w:val="Ttulo1"/>
        <w:keepNext w:val="0"/>
        <w:widowControl w:val="0"/>
        <w:tabs>
          <w:tab w:val="clear" w:pos="2260"/>
          <w:tab w:val="left" w:pos="959"/>
          <w:tab w:val="left" w:pos="6045"/>
        </w:tabs>
        <w:autoSpaceDE w:val="0"/>
        <w:autoSpaceDN w:val="0"/>
        <w:ind w:left="708"/>
        <w:jc w:val="both"/>
        <w:rPr>
          <w:rFonts w:ascii="Arial Narrow" w:hAnsi="Arial Narrow"/>
          <w:sz w:val="22"/>
          <w:szCs w:val="22"/>
        </w:rPr>
      </w:pPr>
      <w:r w:rsidRPr="00EE25FF">
        <w:rPr>
          <w:rFonts w:ascii="Arial Narrow" w:hAnsi="Arial Narrow" w:cs="Arial"/>
          <w:sz w:val="22"/>
          <w:szCs w:val="22"/>
        </w:rPr>
        <w:t xml:space="preserve">10.4. </w:t>
      </w:r>
      <w:r w:rsidR="00077298" w:rsidRPr="00EE25FF">
        <w:rPr>
          <w:rFonts w:ascii="Arial Narrow" w:hAnsi="Arial Narrow" w:cs="Arial"/>
          <w:sz w:val="22"/>
          <w:szCs w:val="22"/>
        </w:rPr>
        <w:t>PAREDES:</w:t>
      </w:r>
      <w:r w:rsidR="00B226AD" w:rsidRPr="00EE25FF">
        <w:rPr>
          <w:rFonts w:ascii="Arial Narrow" w:hAnsi="Arial Narrow"/>
          <w:sz w:val="22"/>
          <w:szCs w:val="22"/>
        </w:rPr>
        <w:tab/>
      </w:r>
    </w:p>
    <w:p w14:paraId="52848CFD" w14:textId="77777777" w:rsidR="00077298" w:rsidRPr="00EE25FF" w:rsidRDefault="00077298" w:rsidP="006F3742">
      <w:pPr>
        <w:pStyle w:val="Textoindependiente"/>
        <w:jc w:val="both"/>
        <w:rPr>
          <w:rFonts w:ascii="Arial Narrow" w:hAnsi="Arial Narrow"/>
          <w:b/>
          <w:sz w:val="22"/>
          <w:szCs w:val="22"/>
        </w:rPr>
      </w:pPr>
    </w:p>
    <w:p w14:paraId="1E5961AB" w14:textId="56FFFD4E" w:rsidR="00077298" w:rsidRPr="00EE25FF" w:rsidRDefault="00D2664B" w:rsidP="00193C35">
      <w:pPr>
        <w:pStyle w:val="Textoindependiente"/>
        <w:spacing w:line="360" w:lineRule="auto"/>
        <w:ind w:left="222" w:right="366"/>
        <w:jc w:val="both"/>
        <w:rPr>
          <w:rFonts w:ascii="Arial Narrow" w:hAnsi="Arial Narrow"/>
          <w:sz w:val="22"/>
          <w:szCs w:val="22"/>
        </w:rPr>
      </w:pPr>
      <w:r w:rsidRPr="00EE25FF">
        <w:rPr>
          <w:rFonts w:ascii="Arial Narrow" w:hAnsi="Arial Narrow"/>
          <w:sz w:val="22"/>
          <w:szCs w:val="22"/>
        </w:rPr>
        <w:t>La</w:t>
      </w:r>
      <w:r w:rsidR="00077298" w:rsidRPr="00EE25FF">
        <w:rPr>
          <w:rFonts w:ascii="Arial Narrow" w:hAnsi="Arial Narrow"/>
          <w:sz w:val="22"/>
          <w:szCs w:val="22"/>
        </w:rPr>
        <w:t xml:space="preserve"> arquitectura de las instalaciones </w:t>
      </w:r>
      <w:r w:rsidRPr="00EE25FF">
        <w:rPr>
          <w:rFonts w:ascii="Arial Narrow" w:hAnsi="Arial Narrow"/>
          <w:sz w:val="22"/>
          <w:szCs w:val="22"/>
        </w:rPr>
        <w:t>d</w:t>
      </w:r>
      <w:r w:rsidR="00077298" w:rsidRPr="00EE25FF">
        <w:rPr>
          <w:rFonts w:ascii="Arial Narrow" w:hAnsi="Arial Narrow"/>
          <w:sz w:val="22"/>
          <w:szCs w:val="22"/>
        </w:rPr>
        <w:t>el diseño de las paredes internas y externas cumplen con la normatividad sanitaria, brindan garantía de: aislar com</w:t>
      </w:r>
      <w:r w:rsidRPr="00EE25FF">
        <w:rPr>
          <w:rFonts w:ascii="Arial Narrow" w:hAnsi="Arial Narrow"/>
          <w:sz w:val="22"/>
          <w:szCs w:val="22"/>
        </w:rPr>
        <w:t>pletamente el área de preparación de</w:t>
      </w:r>
      <w:r w:rsidR="00077298" w:rsidRPr="00EE25FF">
        <w:rPr>
          <w:rFonts w:ascii="Arial Narrow" w:hAnsi="Arial Narrow"/>
          <w:sz w:val="22"/>
          <w:szCs w:val="22"/>
        </w:rPr>
        <w:t xml:space="preserve"> ambientes externos, ofreciendo protección de todas las zonas internas evitando riesgos de contaminación por agentes del ambiente exterior, aislar las áreas administrativas de las de proceso y servicio convenientemente.</w:t>
      </w:r>
    </w:p>
    <w:p w14:paraId="45EF36FE" w14:textId="44C14C4D" w:rsidR="00077298" w:rsidRPr="00EE25FF" w:rsidRDefault="00077298" w:rsidP="00193C35">
      <w:pPr>
        <w:pStyle w:val="Textoindependiente"/>
        <w:spacing w:line="360" w:lineRule="auto"/>
        <w:ind w:left="222" w:right="366"/>
        <w:jc w:val="both"/>
        <w:rPr>
          <w:rFonts w:ascii="Arial Narrow" w:hAnsi="Arial Narrow"/>
          <w:sz w:val="22"/>
          <w:szCs w:val="22"/>
        </w:rPr>
      </w:pPr>
      <w:r w:rsidRPr="00EE25FF">
        <w:rPr>
          <w:rFonts w:ascii="Arial Narrow" w:hAnsi="Arial Narrow"/>
          <w:sz w:val="22"/>
          <w:szCs w:val="22"/>
        </w:rPr>
        <w:t>Las paredes externas están construidas en materiales sanitarios, confiriendo unas superficies duras, drenadas, sin huecos, o aleros que puedan dar lugar a la anidación y refugio de plagas o contaminantes. Las paredes int</w:t>
      </w:r>
      <w:r w:rsidR="00B226AD" w:rsidRPr="00EE25FF">
        <w:rPr>
          <w:rFonts w:ascii="Arial Narrow" w:hAnsi="Arial Narrow"/>
          <w:sz w:val="22"/>
          <w:szCs w:val="22"/>
        </w:rPr>
        <w:t>ernas de las zonas de producción</w:t>
      </w:r>
      <w:r w:rsidR="00193C35" w:rsidRPr="00EE25FF">
        <w:rPr>
          <w:rFonts w:ascii="Arial Narrow" w:hAnsi="Arial Narrow"/>
          <w:sz w:val="22"/>
          <w:szCs w:val="22"/>
        </w:rPr>
        <w:t xml:space="preserve">, </w:t>
      </w:r>
      <w:r w:rsidRPr="00EE25FF">
        <w:rPr>
          <w:rFonts w:ascii="Arial Narrow" w:hAnsi="Arial Narrow"/>
          <w:sz w:val="22"/>
          <w:szCs w:val="22"/>
        </w:rPr>
        <w:t>están construidas de manera tal que garanticen una operación sanitaria del proceso, para lo cual cuentan con las siguientes características:</w:t>
      </w:r>
    </w:p>
    <w:p w14:paraId="051D995A" w14:textId="77777777" w:rsidR="00077298" w:rsidRPr="00EE25FF" w:rsidRDefault="00077298" w:rsidP="006F3742">
      <w:pPr>
        <w:pStyle w:val="Textoindependiente"/>
        <w:spacing w:before="11"/>
        <w:jc w:val="both"/>
        <w:rPr>
          <w:rFonts w:ascii="Arial Narrow" w:hAnsi="Arial Narrow"/>
          <w:sz w:val="22"/>
          <w:szCs w:val="22"/>
        </w:rPr>
      </w:pPr>
    </w:p>
    <w:p w14:paraId="5967F77F" w14:textId="59EF8DC8" w:rsidR="00077298" w:rsidRPr="00EE25FF" w:rsidRDefault="00077298" w:rsidP="00E67F56">
      <w:pPr>
        <w:pStyle w:val="Prrafodelista"/>
        <w:widowControl w:val="0"/>
        <w:numPr>
          <w:ilvl w:val="3"/>
          <w:numId w:val="16"/>
        </w:numPr>
        <w:tabs>
          <w:tab w:val="left" w:pos="942"/>
        </w:tabs>
        <w:autoSpaceDE w:val="0"/>
        <w:autoSpaceDN w:val="0"/>
        <w:spacing w:before="6" w:after="0" w:line="352" w:lineRule="auto"/>
        <w:ind w:left="941" w:right="368"/>
        <w:contextualSpacing w:val="0"/>
        <w:jc w:val="both"/>
        <w:rPr>
          <w:rFonts w:ascii="Arial Narrow" w:hAnsi="Arial Narrow"/>
        </w:rPr>
      </w:pPr>
      <w:r w:rsidRPr="00EE25FF">
        <w:rPr>
          <w:rFonts w:ascii="Arial Narrow" w:hAnsi="Arial Narrow" w:cs="Arial"/>
        </w:rPr>
        <w:t>Se extienden en altura desde el piso hasta el techo, y en longitud necesaria para garantizar el aislamiento de las zonas.</w:t>
      </w:r>
    </w:p>
    <w:p w14:paraId="6DD5983D" w14:textId="398630E7" w:rsidR="00077298" w:rsidRPr="00EE25FF" w:rsidRDefault="00077298" w:rsidP="00E67F56">
      <w:pPr>
        <w:pStyle w:val="Prrafodelista"/>
        <w:widowControl w:val="0"/>
        <w:numPr>
          <w:ilvl w:val="3"/>
          <w:numId w:val="16"/>
        </w:numPr>
        <w:tabs>
          <w:tab w:val="left" w:pos="942"/>
        </w:tabs>
        <w:autoSpaceDE w:val="0"/>
        <w:autoSpaceDN w:val="0"/>
        <w:spacing w:before="4" w:after="0" w:line="355" w:lineRule="auto"/>
        <w:ind w:left="941" w:right="378"/>
        <w:contextualSpacing w:val="0"/>
        <w:jc w:val="both"/>
        <w:rPr>
          <w:rFonts w:ascii="Arial Narrow" w:hAnsi="Arial Narrow"/>
        </w:rPr>
      </w:pPr>
      <w:r w:rsidRPr="00EE25FF">
        <w:rPr>
          <w:rFonts w:ascii="Arial Narrow" w:hAnsi="Arial Narrow" w:cs="Arial"/>
        </w:rPr>
        <w:t xml:space="preserve">Las superficies de las paredes de las zonas de proceso son lisas, continuas, impermeables, impenetrables, </w:t>
      </w:r>
      <w:r w:rsidRPr="00EE25FF">
        <w:rPr>
          <w:rFonts w:ascii="Arial Narrow" w:hAnsi="Arial Narrow" w:cs="Arial"/>
        </w:rPr>
        <w:lastRenderedPageBreak/>
        <w:t>sin ángulos ni bordes, y de color blanco, para que faciliten la limpieza y su</w:t>
      </w:r>
      <w:r w:rsidRPr="00EE25FF">
        <w:rPr>
          <w:rFonts w:ascii="Arial Narrow" w:hAnsi="Arial Narrow" w:cs="Arial"/>
          <w:spacing w:val="-4"/>
        </w:rPr>
        <w:t xml:space="preserve"> </w:t>
      </w:r>
      <w:r w:rsidRPr="00EE25FF">
        <w:rPr>
          <w:rFonts w:ascii="Arial Narrow" w:hAnsi="Arial Narrow" w:cs="Arial"/>
        </w:rPr>
        <w:t>verificación.</w:t>
      </w:r>
    </w:p>
    <w:p w14:paraId="6738D862" w14:textId="25338262" w:rsidR="00D2664B" w:rsidRPr="00EE25FF" w:rsidRDefault="00077298" w:rsidP="006F3742">
      <w:pPr>
        <w:pStyle w:val="Prrafodelista"/>
        <w:widowControl w:val="0"/>
        <w:numPr>
          <w:ilvl w:val="3"/>
          <w:numId w:val="16"/>
        </w:numPr>
        <w:tabs>
          <w:tab w:val="left" w:pos="942"/>
        </w:tabs>
        <w:autoSpaceDE w:val="0"/>
        <w:autoSpaceDN w:val="0"/>
        <w:spacing w:after="0" w:line="352" w:lineRule="auto"/>
        <w:ind w:left="941" w:right="371"/>
        <w:contextualSpacing w:val="0"/>
        <w:jc w:val="both"/>
        <w:rPr>
          <w:rFonts w:ascii="Arial Narrow" w:hAnsi="Arial Narrow" w:cs="Arial"/>
        </w:rPr>
      </w:pPr>
      <w:r w:rsidRPr="00EE25FF">
        <w:rPr>
          <w:rFonts w:ascii="Arial Narrow" w:hAnsi="Arial Narrow" w:cs="Arial"/>
        </w:rPr>
        <w:t>Las paredes están sujetas a un programa de limpieza programada y continua, con un intervalo tal que a</w:t>
      </w:r>
      <w:r w:rsidR="00D2664B" w:rsidRPr="00EE25FF">
        <w:rPr>
          <w:rFonts w:ascii="Arial Narrow" w:hAnsi="Arial Narrow" w:cs="Arial"/>
        </w:rPr>
        <w:t>segure su sanidad</w:t>
      </w:r>
    </w:p>
    <w:p w14:paraId="441DB355" w14:textId="1270DA15" w:rsidR="00D2664B" w:rsidRPr="00EE25FF" w:rsidRDefault="00D2664B" w:rsidP="006F3742">
      <w:pPr>
        <w:widowControl w:val="0"/>
        <w:tabs>
          <w:tab w:val="left" w:pos="942"/>
        </w:tabs>
        <w:autoSpaceDE w:val="0"/>
        <w:autoSpaceDN w:val="0"/>
        <w:spacing w:after="0" w:line="352" w:lineRule="auto"/>
        <w:ind w:right="371"/>
        <w:jc w:val="both"/>
        <w:rPr>
          <w:rFonts w:ascii="Arial Narrow" w:hAnsi="Arial Narrow" w:cs="Arial"/>
        </w:rPr>
      </w:pPr>
    </w:p>
    <w:p w14:paraId="24BA42B4" w14:textId="2F52FEEA" w:rsidR="00D2664B" w:rsidRPr="00EE25FF" w:rsidRDefault="001E4C81" w:rsidP="00193C35">
      <w:pPr>
        <w:pStyle w:val="Ttulo1"/>
        <w:keepNext w:val="0"/>
        <w:widowControl w:val="0"/>
        <w:tabs>
          <w:tab w:val="clear" w:pos="2260"/>
          <w:tab w:val="left" w:pos="959"/>
        </w:tabs>
        <w:autoSpaceDE w:val="0"/>
        <w:autoSpaceDN w:val="0"/>
        <w:jc w:val="both"/>
        <w:rPr>
          <w:rFonts w:ascii="Arial Narrow" w:hAnsi="Arial Narrow"/>
          <w:b w:val="0"/>
          <w:sz w:val="22"/>
          <w:szCs w:val="22"/>
        </w:rPr>
      </w:pPr>
      <w:r w:rsidRPr="00EE25FF">
        <w:rPr>
          <w:rFonts w:ascii="Arial Narrow" w:hAnsi="Arial Narrow" w:cs="Arial"/>
          <w:sz w:val="22"/>
          <w:szCs w:val="22"/>
        </w:rPr>
        <w:t xml:space="preserve">          </w:t>
      </w:r>
      <w:r w:rsidR="00F824A1" w:rsidRPr="00EE25FF">
        <w:rPr>
          <w:rFonts w:ascii="Arial Narrow" w:hAnsi="Arial Narrow" w:cs="Arial"/>
          <w:sz w:val="22"/>
          <w:szCs w:val="22"/>
        </w:rPr>
        <w:t xml:space="preserve">10.5. </w:t>
      </w:r>
      <w:r w:rsidR="00E601E0" w:rsidRPr="00EE25FF">
        <w:rPr>
          <w:rFonts w:ascii="Arial Narrow" w:hAnsi="Arial Narrow" w:cs="Arial"/>
          <w:sz w:val="22"/>
          <w:szCs w:val="22"/>
        </w:rPr>
        <w:t xml:space="preserve"> </w:t>
      </w:r>
      <w:r w:rsidR="00D2664B" w:rsidRPr="00EE25FF">
        <w:rPr>
          <w:rFonts w:ascii="Arial Narrow" w:hAnsi="Arial Narrow" w:cs="Arial"/>
          <w:sz w:val="22"/>
          <w:szCs w:val="22"/>
        </w:rPr>
        <w:t>TECHOS:</w:t>
      </w:r>
    </w:p>
    <w:p w14:paraId="189DB81A" w14:textId="77777777" w:rsidR="00D2664B" w:rsidRPr="00EE25FF" w:rsidRDefault="00D2664B" w:rsidP="006F3742">
      <w:pPr>
        <w:pStyle w:val="Textoindependiente"/>
        <w:jc w:val="both"/>
        <w:rPr>
          <w:rFonts w:ascii="Arial Narrow" w:hAnsi="Arial Narrow"/>
          <w:b/>
          <w:sz w:val="22"/>
          <w:szCs w:val="22"/>
        </w:rPr>
      </w:pPr>
    </w:p>
    <w:p w14:paraId="3ACF8568" w14:textId="70C3919B" w:rsidR="00D2664B" w:rsidRPr="00EE25FF" w:rsidRDefault="00D2664B" w:rsidP="006F3742">
      <w:pPr>
        <w:pStyle w:val="Textoindependiente"/>
        <w:spacing w:line="360" w:lineRule="auto"/>
        <w:ind w:left="222" w:right="375"/>
        <w:jc w:val="both"/>
        <w:rPr>
          <w:rFonts w:ascii="Arial Narrow" w:hAnsi="Arial Narrow"/>
          <w:sz w:val="22"/>
          <w:szCs w:val="22"/>
        </w:rPr>
      </w:pPr>
      <w:r w:rsidRPr="00EE25FF">
        <w:rPr>
          <w:rFonts w:ascii="Arial Narrow" w:hAnsi="Arial Narrow"/>
          <w:sz w:val="22"/>
          <w:szCs w:val="22"/>
        </w:rPr>
        <w:t>El diseñ</w:t>
      </w:r>
      <w:r w:rsidR="00312B93">
        <w:rPr>
          <w:rFonts w:ascii="Arial Narrow" w:hAnsi="Arial Narrow"/>
          <w:sz w:val="22"/>
          <w:szCs w:val="22"/>
        </w:rPr>
        <w:t>o</w:t>
      </w:r>
      <w:r w:rsidRPr="00EE25FF">
        <w:rPr>
          <w:rFonts w:ascii="Arial Narrow" w:hAnsi="Arial Narrow"/>
          <w:sz w:val="22"/>
          <w:szCs w:val="22"/>
        </w:rPr>
        <w:t xml:space="preserve"> cuenta con la altura suficiente para que no permita la condensación. Internamente el techo tiene las siguientes características:</w:t>
      </w:r>
    </w:p>
    <w:p w14:paraId="6328FCA5" w14:textId="0AF45D0C" w:rsidR="00D2664B" w:rsidRPr="00EE25FF" w:rsidRDefault="00D2664B" w:rsidP="00E67F56">
      <w:pPr>
        <w:pStyle w:val="Prrafodelista"/>
        <w:widowControl w:val="0"/>
        <w:numPr>
          <w:ilvl w:val="3"/>
          <w:numId w:val="16"/>
        </w:numPr>
        <w:tabs>
          <w:tab w:val="left" w:pos="942"/>
        </w:tabs>
        <w:autoSpaceDE w:val="0"/>
        <w:autoSpaceDN w:val="0"/>
        <w:spacing w:before="4" w:after="0" w:line="352" w:lineRule="auto"/>
        <w:ind w:left="941" w:right="380"/>
        <w:contextualSpacing w:val="0"/>
        <w:jc w:val="both"/>
        <w:rPr>
          <w:rFonts w:ascii="Arial Narrow" w:hAnsi="Arial Narrow"/>
        </w:rPr>
      </w:pPr>
      <w:r w:rsidRPr="00EE25FF">
        <w:rPr>
          <w:rFonts w:ascii="Arial Narrow" w:hAnsi="Arial Narrow" w:cs="Arial"/>
        </w:rPr>
        <w:t>Superficie lisa continua, impermeable, impenetrable sin grietas ni aberturas y de material</w:t>
      </w:r>
      <w:r w:rsidRPr="00EE25FF">
        <w:rPr>
          <w:rFonts w:ascii="Arial Narrow" w:hAnsi="Arial Narrow" w:cs="Arial"/>
          <w:spacing w:val="-1"/>
        </w:rPr>
        <w:t xml:space="preserve"> </w:t>
      </w:r>
      <w:r w:rsidRPr="00EE25FF">
        <w:rPr>
          <w:rFonts w:ascii="Arial Narrow" w:hAnsi="Arial Narrow" w:cs="Arial"/>
        </w:rPr>
        <w:t>lavable.</w:t>
      </w:r>
    </w:p>
    <w:p w14:paraId="36713AC1" w14:textId="77777777" w:rsidR="00D2664B" w:rsidRPr="00EE25FF" w:rsidRDefault="00D2664B" w:rsidP="006F3742">
      <w:pPr>
        <w:pStyle w:val="Prrafodelista"/>
        <w:widowControl w:val="0"/>
        <w:numPr>
          <w:ilvl w:val="3"/>
          <w:numId w:val="16"/>
        </w:numPr>
        <w:tabs>
          <w:tab w:val="left" w:pos="941"/>
          <w:tab w:val="left" w:pos="942"/>
        </w:tabs>
        <w:autoSpaceDE w:val="0"/>
        <w:autoSpaceDN w:val="0"/>
        <w:spacing w:after="0" w:line="240" w:lineRule="auto"/>
        <w:ind w:hanging="361"/>
        <w:contextualSpacing w:val="0"/>
        <w:jc w:val="both"/>
        <w:rPr>
          <w:rFonts w:ascii="Arial Narrow" w:hAnsi="Arial Narrow" w:cs="Arial"/>
        </w:rPr>
      </w:pPr>
      <w:r w:rsidRPr="00EE25FF">
        <w:rPr>
          <w:rFonts w:ascii="Arial Narrow" w:hAnsi="Arial Narrow" w:cs="Arial"/>
        </w:rPr>
        <w:t>Está pintado de color claro para facilitar la verificación de su estado de</w:t>
      </w:r>
      <w:r w:rsidRPr="00EE25FF">
        <w:rPr>
          <w:rFonts w:ascii="Arial Narrow" w:hAnsi="Arial Narrow" w:cs="Arial"/>
          <w:spacing w:val="-17"/>
        </w:rPr>
        <w:t xml:space="preserve"> </w:t>
      </w:r>
      <w:r w:rsidRPr="00EE25FF">
        <w:rPr>
          <w:rFonts w:ascii="Arial Narrow" w:hAnsi="Arial Narrow" w:cs="Arial"/>
        </w:rPr>
        <w:t>limpieza.</w:t>
      </w:r>
    </w:p>
    <w:p w14:paraId="30E7DEC6" w14:textId="77777777" w:rsidR="00D2664B" w:rsidRPr="00EE25FF" w:rsidRDefault="00D2664B" w:rsidP="006F3742">
      <w:pPr>
        <w:pStyle w:val="Textoindependiente"/>
        <w:spacing w:before="8"/>
        <w:jc w:val="both"/>
        <w:rPr>
          <w:rFonts w:ascii="Arial Narrow" w:hAnsi="Arial Narrow"/>
          <w:sz w:val="22"/>
          <w:szCs w:val="22"/>
        </w:rPr>
      </w:pPr>
    </w:p>
    <w:p w14:paraId="7C5FE380" w14:textId="72058DC4" w:rsidR="00D2664B" w:rsidRPr="00EE25FF" w:rsidRDefault="00D2664B" w:rsidP="00E67F56">
      <w:pPr>
        <w:pStyle w:val="Prrafodelista"/>
        <w:widowControl w:val="0"/>
        <w:numPr>
          <w:ilvl w:val="3"/>
          <w:numId w:val="16"/>
        </w:numPr>
        <w:tabs>
          <w:tab w:val="left" w:pos="942"/>
        </w:tabs>
        <w:autoSpaceDE w:val="0"/>
        <w:autoSpaceDN w:val="0"/>
        <w:spacing w:before="7" w:after="0" w:line="355" w:lineRule="auto"/>
        <w:ind w:left="941" w:right="368"/>
        <w:contextualSpacing w:val="0"/>
        <w:jc w:val="both"/>
        <w:rPr>
          <w:rFonts w:ascii="Arial Narrow" w:hAnsi="Arial Narrow"/>
        </w:rPr>
      </w:pPr>
      <w:r w:rsidRPr="00EE25FF">
        <w:rPr>
          <w:rFonts w:ascii="Arial Narrow" w:hAnsi="Arial Narrow" w:cs="Arial"/>
        </w:rPr>
        <w:t>Poseen en su diseño inclinación suficiente que permita la rápida y fácil evacuación de las aguas lluvias, conduciéndolas a las canales y sistemas de evacuación.</w:t>
      </w:r>
    </w:p>
    <w:p w14:paraId="62314F3D" w14:textId="4EDEE178" w:rsidR="00D2664B" w:rsidRPr="00EE25FF" w:rsidRDefault="00D2664B" w:rsidP="00E67F56">
      <w:pPr>
        <w:pStyle w:val="Prrafodelista"/>
        <w:widowControl w:val="0"/>
        <w:numPr>
          <w:ilvl w:val="3"/>
          <w:numId w:val="16"/>
        </w:numPr>
        <w:tabs>
          <w:tab w:val="left" w:pos="942"/>
        </w:tabs>
        <w:autoSpaceDE w:val="0"/>
        <w:autoSpaceDN w:val="0"/>
        <w:spacing w:after="0" w:line="350" w:lineRule="auto"/>
        <w:ind w:left="941" w:right="368"/>
        <w:contextualSpacing w:val="0"/>
        <w:jc w:val="both"/>
        <w:rPr>
          <w:rFonts w:ascii="Arial Narrow" w:hAnsi="Arial Narrow" w:cs="Arial"/>
        </w:rPr>
      </w:pPr>
      <w:r w:rsidRPr="00EE25FF">
        <w:rPr>
          <w:rFonts w:ascii="Arial Narrow" w:hAnsi="Arial Narrow" w:cs="Arial"/>
        </w:rPr>
        <w:t>Los techos están sujetos a un programa de limpieza programada y continua, con un</w:t>
      </w:r>
      <w:r w:rsidRPr="00EE25FF">
        <w:rPr>
          <w:rFonts w:ascii="Arial Narrow" w:hAnsi="Arial Narrow" w:cs="Arial"/>
          <w:spacing w:val="50"/>
        </w:rPr>
        <w:t xml:space="preserve"> </w:t>
      </w:r>
      <w:r w:rsidRPr="00EE25FF">
        <w:rPr>
          <w:rFonts w:ascii="Arial Narrow" w:hAnsi="Arial Narrow" w:cs="Arial"/>
        </w:rPr>
        <w:t>intervalo</w:t>
      </w:r>
      <w:r w:rsidRPr="00EE25FF">
        <w:rPr>
          <w:rFonts w:ascii="Arial Narrow" w:hAnsi="Arial Narrow" w:cs="Arial"/>
          <w:spacing w:val="51"/>
        </w:rPr>
        <w:t xml:space="preserve"> </w:t>
      </w:r>
      <w:r w:rsidRPr="00EE25FF">
        <w:rPr>
          <w:rFonts w:ascii="Arial Narrow" w:hAnsi="Arial Narrow" w:cs="Arial"/>
        </w:rPr>
        <w:t>tal</w:t>
      </w:r>
      <w:r w:rsidRPr="00EE25FF">
        <w:rPr>
          <w:rFonts w:ascii="Arial Narrow" w:hAnsi="Arial Narrow" w:cs="Arial"/>
          <w:spacing w:val="50"/>
        </w:rPr>
        <w:t xml:space="preserve"> </w:t>
      </w:r>
      <w:r w:rsidRPr="00EE25FF">
        <w:rPr>
          <w:rFonts w:ascii="Arial Narrow" w:hAnsi="Arial Narrow" w:cs="Arial"/>
        </w:rPr>
        <w:t>que</w:t>
      </w:r>
      <w:r w:rsidRPr="00EE25FF">
        <w:rPr>
          <w:rFonts w:ascii="Arial Narrow" w:hAnsi="Arial Narrow" w:cs="Arial"/>
          <w:spacing w:val="51"/>
        </w:rPr>
        <w:t xml:space="preserve"> </w:t>
      </w:r>
      <w:r w:rsidRPr="00EE25FF">
        <w:rPr>
          <w:rFonts w:ascii="Arial Narrow" w:hAnsi="Arial Narrow" w:cs="Arial"/>
        </w:rPr>
        <w:t>asegure</w:t>
      </w:r>
      <w:r w:rsidRPr="00EE25FF">
        <w:rPr>
          <w:rFonts w:ascii="Arial Narrow" w:hAnsi="Arial Narrow" w:cs="Arial"/>
          <w:spacing w:val="49"/>
        </w:rPr>
        <w:t xml:space="preserve"> </w:t>
      </w:r>
      <w:r w:rsidRPr="00EE25FF">
        <w:rPr>
          <w:rFonts w:ascii="Arial Narrow" w:hAnsi="Arial Narrow" w:cs="Arial"/>
        </w:rPr>
        <w:t>su</w:t>
      </w:r>
      <w:r w:rsidRPr="00EE25FF">
        <w:rPr>
          <w:rFonts w:ascii="Arial Narrow" w:hAnsi="Arial Narrow" w:cs="Arial"/>
          <w:spacing w:val="51"/>
        </w:rPr>
        <w:t xml:space="preserve"> </w:t>
      </w:r>
      <w:r w:rsidRPr="00EE25FF">
        <w:rPr>
          <w:rFonts w:ascii="Arial Narrow" w:hAnsi="Arial Narrow" w:cs="Arial"/>
        </w:rPr>
        <w:t>sanidad.</w:t>
      </w:r>
      <w:r w:rsidRPr="00EE25FF">
        <w:rPr>
          <w:rFonts w:ascii="Arial Narrow" w:hAnsi="Arial Narrow" w:cs="Arial"/>
          <w:spacing w:val="48"/>
        </w:rPr>
        <w:t xml:space="preserve"> </w:t>
      </w:r>
    </w:p>
    <w:p w14:paraId="69CBE130" w14:textId="6D291BC4" w:rsidR="00D2664B" w:rsidRPr="00EE25FF" w:rsidRDefault="00D2664B" w:rsidP="00E67F56">
      <w:pPr>
        <w:pStyle w:val="Prrafodelista"/>
        <w:widowControl w:val="0"/>
        <w:numPr>
          <w:ilvl w:val="3"/>
          <w:numId w:val="16"/>
        </w:numPr>
        <w:tabs>
          <w:tab w:val="left" w:pos="942"/>
        </w:tabs>
        <w:autoSpaceDE w:val="0"/>
        <w:autoSpaceDN w:val="0"/>
        <w:spacing w:after="0" w:line="350" w:lineRule="auto"/>
        <w:ind w:left="958" w:right="368"/>
        <w:contextualSpacing w:val="0"/>
        <w:jc w:val="both"/>
        <w:rPr>
          <w:rFonts w:ascii="Arial Narrow" w:hAnsi="Arial Narrow" w:cs="Arial"/>
        </w:rPr>
      </w:pPr>
      <w:r w:rsidRPr="00EE25FF">
        <w:rPr>
          <w:rFonts w:ascii="Arial Narrow" w:hAnsi="Arial Narrow" w:cs="Arial"/>
        </w:rPr>
        <w:t>Esto</w:t>
      </w:r>
      <w:r w:rsidRPr="00EE25FF">
        <w:rPr>
          <w:rFonts w:ascii="Arial Narrow" w:hAnsi="Arial Narrow" w:cs="Arial"/>
          <w:spacing w:val="51"/>
        </w:rPr>
        <w:t xml:space="preserve"> </w:t>
      </w:r>
      <w:r w:rsidRPr="00EE25FF">
        <w:rPr>
          <w:rFonts w:ascii="Arial Narrow" w:hAnsi="Arial Narrow" w:cs="Arial"/>
        </w:rPr>
        <w:t>evita</w:t>
      </w:r>
      <w:r w:rsidRPr="00EE25FF">
        <w:rPr>
          <w:rFonts w:ascii="Arial Narrow" w:hAnsi="Arial Narrow" w:cs="Arial"/>
          <w:spacing w:val="50"/>
        </w:rPr>
        <w:t xml:space="preserve"> </w:t>
      </w:r>
      <w:r w:rsidRPr="00EE25FF">
        <w:rPr>
          <w:rFonts w:ascii="Arial Narrow" w:hAnsi="Arial Narrow" w:cs="Arial"/>
        </w:rPr>
        <w:t>la acumulación de polvo o suciedad que se convierta en riesgos de contaminación de los alimentos.</w:t>
      </w:r>
    </w:p>
    <w:p w14:paraId="5D1B2530" w14:textId="77777777" w:rsidR="00F824A1" w:rsidRPr="00EE25FF" w:rsidRDefault="00F824A1" w:rsidP="00F824A1">
      <w:pPr>
        <w:pStyle w:val="Prrafodelista"/>
        <w:widowControl w:val="0"/>
        <w:tabs>
          <w:tab w:val="left" w:pos="942"/>
        </w:tabs>
        <w:autoSpaceDE w:val="0"/>
        <w:autoSpaceDN w:val="0"/>
        <w:spacing w:after="0" w:line="350" w:lineRule="auto"/>
        <w:ind w:left="958" w:right="368"/>
        <w:contextualSpacing w:val="0"/>
        <w:jc w:val="both"/>
        <w:rPr>
          <w:rFonts w:ascii="Arial Narrow" w:hAnsi="Arial Narrow" w:cs="Arial"/>
        </w:rPr>
      </w:pPr>
    </w:p>
    <w:p w14:paraId="086C53F3" w14:textId="09A5D3F7" w:rsidR="00D2664B" w:rsidRPr="00EE25FF" w:rsidRDefault="001E4C81" w:rsidP="00193C35">
      <w:pPr>
        <w:pStyle w:val="Ttulo1"/>
        <w:keepNext w:val="0"/>
        <w:widowControl w:val="0"/>
        <w:tabs>
          <w:tab w:val="clear" w:pos="2260"/>
          <w:tab w:val="left" w:pos="959"/>
        </w:tabs>
        <w:autoSpaceDE w:val="0"/>
        <w:autoSpaceDN w:val="0"/>
        <w:ind w:left="221"/>
        <w:jc w:val="both"/>
        <w:rPr>
          <w:rFonts w:ascii="Arial Narrow" w:hAnsi="Arial Narrow"/>
          <w:b w:val="0"/>
          <w:sz w:val="22"/>
          <w:szCs w:val="22"/>
        </w:rPr>
      </w:pPr>
      <w:r w:rsidRPr="00EE25FF">
        <w:rPr>
          <w:rFonts w:ascii="Arial Narrow" w:hAnsi="Arial Narrow" w:cs="Arial"/>
          <w:sz w:val="22"/>
          <w:szCs w:val="22"/>
        </w:rPr>
        <w:t xml:space="preserve">          </w:t>
      </w:r>
      <w:r w:rsidR="00F824A1" w:rsidRPr="00EE25FF">
        <w:rPr>
          <w:rFonts w:ascii="Arial Narrow" w:hAnsi="Arial Narrow" w:cs="Arial"/>
          <w:sz w:val="22"/>
          <w:szCs w:val="22"/>
        </w:rPr>
        <w:t xml:space="preserve">10.6. </w:t>
      </w:r>
      <w:r w:rsidR="00E601E0" w:rsidRPr="00EE25FF">
        <w:rPr>
          <w:rFonts w:ascii="Arial Narrow" w:hAnsi="Arial Narrow" w:cs="Arial"/>
          <w:sz w:val="22"/>
          <w:szCs w:val="22"/>
        </w:rPr>
        <w:t xml:space="preserve"> </w:t>
      </w:r>
      <w:r w:rsidR="00D2664B" w:rsidRPr="00EE25FF">
        <w:rPr>
          <w:rFonts w:ascii="Arial Narrow" w:hAnsi="Arial Narrow" w:cs="Arial"/>
          <w:sz w:val="22"/>
          <w:szCs w:val="22"/>
        </w:rPr>
        <w:t>VENTANAS:</w:t>
      </w:r>
    </w:p>
    <w:p w14:paraId="3EDD51DE" w14:textId="77777777" w:rsidR="00D2664B" w:rsidRPr="00EE25FF" w:rsidRDefault="00D2664B" w:rsidP="006F3742">
      <w:pPr>
        <w:pStyle w:val="Textoindependiente"/>
        <w:spacing w:before="1"/>
        <w:jc w:val="both"/>
        <w:rPr>
          <w:rFonts w:ascii="Arial Narrow" w:hAnsi="Arial Narrow"/>
          <w:b/>
          <w:sz w:val="22"/>
          <w:szCs w:val="22"/>
        </w:rPr>
      </w:pPr>
    </w:p>
    <w:p w14:paraId="00736847" w14:textId="6DB5953A" w:rsidR="00D2664B" w:rsidRPr="00EE25FF" w:rsidRDefault="00D2664B" w:rsidP="006F3742">
      <w:pPr>
        <w:pStyle w:val="Textoindependiente"/>
        <w:jc w:val="both"/>
        <w:rPr>
          <w:rFonts w:ascii="Arial Narrow" w:hAnsi="Arial Narrow"/>
          <w:sz w:val="22"/>
          <w:szCs w:val="22"/>
        </w:rPr>
      </w:pPr>
      <w:r w:rsidRPr="00EE25FF">
        <w:rPr>
          <w:rFonts w:ascii="Arial Narrow" w:hAnsi="Arial Narrow"/>
          <w:sz w:val="22"/>
          <w:szCs w:val="22"/>
        </w:rPr>
        <w:t xml:space="preserve">El área de proceso cumple con una sola ventana interna que cumple con los </w:t>
      </w:r>
      <w:r w:rsidR="00571425" w:rsidRPr="00EE25FF">
        <w:rPr>
          <w:rFonts w:ascii="Arial Narrow" w:hAnsi="Arial Narrow"/>
          <w:sz w:val="22"/>
          <w:szCs w:val="22"/>
        </w:rPr>
        <w:t>siguientes</w:t>
      </w:r>
      <w:r w:rsidRPr="00EE25FF">
        <w:rPr>
          <w:rFonts w:ascii="Arial Narrow" w:hAnsi="Arial Narrow"/>
          <w:sz w:val="22"/>
          <w:szCs w:val="22"/>
        </w:rPr>
        <w:t xml:space="preserve"> requisitos: </w:t>
      </w:r>
    </w:p>
    <w:p w14:paraId="1BCB4096" w14:textId="77777777" w:rsidR="00D2664B" w:rsidRPr="00EE25FF" w:rsidRDefault="00D2664B" w:rsidP="006F3742">
      <w:pPr>
        <w:pStyle w:val="Textoindependiente"/>
        <w:jc w:val="both"/>
        <w:rPr>
          <w:rFonts w:ascii="Arial Narrow" w:hAnsi="Arial Narrow"/>
          <w:sz w:val="22"/>
          <w:szCs w:val="22"/>
        </w:rPr>
      </w:pPr>
    </w:p>
    <w:p w14:paraId="123650D8" w14:textId="2E204F0C" w:rsidR="00D2664B" w:rsidRPr="00EE25FF" w:rsidRDefault="00D2664B" w:rsidP="00E67F56">
      <w:pPr>
        <w:pStyle w:val="Prrafodelista"/>
        <w:widowControl w:val="0"/>
        <w:numPr>
          <w:ilvl w:val="3"/>
          <w:numId w:val="16"/>
        </w:numPr>
        <w:tabs>
          <w:tab w:val="left" w:pos="942"/>
        </w:tabs>
        <w:autoSpaceDE w:val="0"/>
        <w:autoSpaceDN w:val="0"/>
        <w:spacing w:before="5" w:after="0" w:line="352" w:lineRule="auto"/>
        <w:ind w:left="941" w:right="376"/>
        <w:contextualSpacing w:val="0"/>
        <w:jc w:val="both"/>
        <w:rPr>
          <w:rFonts w:ascii="Arial Narrow" w:hAnsi="Arial Narrow"/>
        </w:rPr>
      </w:pPr>
      <w:r w:rsidRPr="00EE25FF">
        <w:rPr>
          <w:rFonts w:ascii="Arial Narrow" w:hAnsi="Arial Narrow" w:cs="Arial"/>
        </w:rPr>
        <w:t>Los marcos están construidos con materiales que proporcionan superficies lisas, impenetrables, impermeables, sin bordes y</w:t>
      </w:r>
      <w:r w:rsidRPr="00EE25FF">
        <w:rPr>
          <w:rFonts w:ascii="Arial Narrow" w:hAnsi="Arial Narrow" w:cs="Arial"/>
          <w:spacing w:val="-7"/>
        </w:rPr>
        <w:t xml:space="preserve"> </w:t>
      </w:r>
      <w:r w:rsidRPr="00EE25FF">
        <w:rPr>
          <w:rFonts w:ascii="Arial Narrow" w:hAnsi="Arial Narrow" w:cs="Arial"/>
        </w:rPr>
        <w:t>lavables.</w:t>
      </w:r>
    </w:p>
    <w:p w14:paraId="4077B656" w14:textId="5CB44694" w:rsidR="00D2664B" w:rsidRPr="00EE25FF" w:rsidRDefault="00D2664B" w:rsidP="00E67F56">
      <w:pPr>
        <w:pStyle w:val="Prrafodelista"/>
        <w:widowControl w:val="0"/>
        <w:numPr>
          <w:ilvl w:val="3"/>
          <w:numId w:val="16"/>
        </w:numPr>
        <w:tabs>
          <w:tab w:val="left" w:pos="942"/>
        </w:tabs>
        <w:autoSpaceDE w:val="0"/>
        <w:autoSpaceDN w:val="0"/>
        <w:spacing w:before="1" w:after="0" w:line="357" w:lineRule="auto"/>
        <w:ind w:left="941" w:right="369"/>
        <w:contextualSpacing w:val="0"/>
        <w:jc w:val="both"/>
        <w:rPr>
          <w:rFonts w:ascii="Arial Narrow" w:hAnsi="Arial Narrow"/>
        </w:rPr>
      </w:pPr>
      <w:r w:rsidRPr="00EE25FF">
        <w:rPr>
          <w:rFonts w:ascii="Arial Narrow" w:hAnsi="Arial Narrow" w:cs="Arial"/>
        </w:rPr>
        <w:t>Los vidrios y cristales de las ventanas que se han descrito en el presente manual y que dan a las zonas de proceso están protegidos por película de seguridad transparente que permite la visualización y la entrada de luz, y con ella se garantiza control del riesgo de contaminación física del producto por la ruptura accidental de un</w:t>
      </w:r>
      <w:r w:rsidRPr="00EE25FF">
        <w:rPr>
          <w:rFonts w:ascii="Arial Narrow" w:hAnsi="Arial Narrow" w:cs="Arial"/>
          <w:spacing w:val="-1"/>
        </w:rPr>
        <w:t xml:space="preserve"> </w:t>
      </w:r>
      <w:r w:rsidRPr="00EE25FF">
        <w:rPr>
          <w:rFonts w:ascii="Arial Narrow" w:hAnsi="Arial Narrow" w:cs="Arial"/>
        </w:rPr>
        <w:t>cristal.</w:t>
      </w:r>
    </w:p>
    <w:p w14:paraId="0F6BDF73" w14:textId="1514B3FC" w:rsidR="00D2664B" w:rsidRPr="00EE25FF" w:rsidRDefault="00D2664B" w:rsidP="00E67F56">
      <w:pPr>
        <w:pStyle w:val="Prrafodelista"/>
        <w:widowControl w:val="0"/>
        <w:numPr>
          <w:ilvl w:val="3"/>
          <w:numId w:val="16"/>
        </w:numPr>
        <w:tabs>
          <w:tab w:val="left" w:pos="942"/>
        </w:tabs>
        <w:autoSpaceDE w:val="0"/>
        <w:autoSpaceDN w:val="0"/>
        <w:spacing w:before="4" w:after="0" w:line="355" w:lineRule="auto"/>
        <w:ind w:left="941" w:right="370"/>
        <w:contextualSpacing w:val="0"/>
        <w:jc w:val="both"/>
        <w:rPr>
          <w:rFonts w:ascii="Arial Narrow" w:hAnsi="Arial Narrow"/>
        </w:rPr>
      </w:pPr>
      <w:r w:rsidRPr="00EE25FF">
        <w:rPr>
          <w:rFonts w:ascii="Arial Narrow" w:hAnsi="Arial Narrow" w:cs="Arial"/>
        </w:rPr>
        <w:t>Las ventanas que poseen los puntos operativos están cubiertas de malla de alambre metálico que impide la entrada de plagas y su mantenimiento limpieza y remplazo está definida en el manual de mantenimiento preventivo de la</w:t>
      </w:r>
      <w:r w:rsidRPr="00EE25FF">
        <w:rPr>
          <w:rFonts w:ascii="Arial Narrow" w:hAnsi="Arial Narrow" w:cs="Arial"/>
          <w:spacing w:val="-19"/>
        </w:rPr>
        <w:t xml:space="preserve"> </w:t>
      </w:r>
      <w:r w:rsidRPr="00EE25FF">
        <w:rPr>
          <w:rFonts w:ascii="Arial Narrow" w:hAnsi="Arial Narrow" w:cs="Arial"/>
        </w:rPr>
        <w:t>empresa.</w:t>
      </w:r>
    </w:p>
    <w:p w14:paraId="087785C3" w14:textId="6994BC6E" w:rsidR="00D2664B" w:rsidRPr="00EE25FF" w:rsidRDefault="00D2664B" w:rsidP="00E67F56">
      <w:pPr>
        <w:pStyle w:val="Prrafodelista"/>
        <w:widowControl w:val="0"/>
        <w:numPr>
          <w:ilvl w:val="3"/>
          <w:numId w:val="16"/>
        </w:numPr>
        <w:tabs>
          <w:tab w:val="left" w:pos="942"/>
        </w:tabs>
        <w:autoSpaceDE w:val="0"/>
        <w:autoSpaceDN w:val="0"/>
        <w:spacing w:before="6" w:after="0" w:line="352" w:lineRule="auto"/>
        <w:ind w:left="941" w:right="370"/>
        <w:contextualSpacing w:val="0"/>
        <w:jc w:val="both"/>
        <w:rPr>
          <w:rFonts w:ascii="Arial Narrow" w:hAnsi="Arial Narrow"/>
        </w:rPr>
      </w:pPr>
      <w:r w:rsidRPr="00EE25FF">
        <w:rPr>
          <w:rFonts w:ascii="Arial Narrow" w:hAnsi="Arial Narrow" w:cs="Arial"/>
        </w:rPr>
        <w:t>El alféizar o pollo interior de las ventanas, por el lado interior, presenta una pendiente o superficie inclinada para reducir la acumulación de polvo y</w:t>
      </w:r>
      <w:r w:rsidRPr="00EE25FF">
        <w:rPr>
          <w:rFonts w:ascii="Arial Narrow" w:hAnsi="Arial Narrow" w:cs="Arial"/>
          <w:spacing w:val="-30"/>
        </w:rPr>
        <w:t xml:space="preserve"> </w:t>
      </w:r>
      <w:r w:rsidRPr="00EE25FF">
        <w:rPr>
          <w:rFonts w:ascii="Arial Narrow" w:hAnsi="Arial Narrow" w:cs="Arial"/>
        </w:rPr>
        <w:t>suciedad.</w:t>
      </w:r>
    </w:p>
    <w:p w14:paraId="49014DEC" w14:textId="3A29BFAB" w:rsidR="00D2664B" w:rsidRPr="00EE25FF" w:rsidRDefault="00D2664B" w:rsidP="006F3742">
      <w:pPr>
        <w:pStyle w:val="Prrafodelista"/>
        <w:widowControl w:val="0"/>
        <w:numPr>
          <w:ilvl w:val="3"/>
          <w:numId w:val="16"/>
        </w:numPr>
        <w:tabs>
          <w:tab w:val="left" w:pos="942"/>
        </w:tabs>
        <w:autoSpaceDE w:val="0"/>
        <w:autoSpaceDN w:val="0"/>
        <w:spacing w:after="0" w:line="350" w:lineRule="auto"/>
        <w:ind w:left="941" w:right="370"/>
        <w:contextualSpacing w:val="0"/>
        <w:jc w:val="both"/>
        <w:rPr>
          <w:rFonts w:ascii="Arial Narrow" w:hAnsi="Arial Narrow" w:cs="Arial"/>
        </w:rPr>
      </w:pPr>
      <w:r w:rsidRPr="00EE25FF">
        <w:rPr>
          <w:rFonts w:ascii="Arial Narrow" w:hAnsi="Arial Narrow" w:cs="Arial"/>
        </w:rPr>
        <w:t xml:space="preserve">Las ventanas están sujetas a un programa de limpieza programada y continua, con un intervalo tal que </w:t>
      </w:r>
      <w:r w:rsidRPr="00EE25FF">
        <w:rPr>
          <w:rFonts w:ascii="Arial Narrow" w:hAnsi="Arial Narrow" w:cs="Arial"/>
        </w:rPr>
        <w:lastRenderedPageBreak/>
        <w:t>asegure su sanidad.  Esto evita</w:t>
      </w:r>
      <w:r w:rsidRPr="00EE25FF">
        <w:rPr>
          <w:rFonts w:ascii="Arial Narrow" w:hAnsi="Arial Narrow" w:cs="Arial"/>
          <w:spacing w:val="41"/>
        </w:rPr>
        <w:t xml:space="preserve"> </w:t>
      </w:r>
      <w:r w:rsidRPr="00EE25FF">
        <w:rPr>
          <w:rFonts w:ascii="Arial Narrow" w:hAnsi="Arial Narrow" w:cs="Arial"/>
        </w:rPr>
        <w:t>la acumulación de polvo o suciedad que se convierta en riesgos de contaminación de los productos.</w:t>
      </w:r>
    </w:p>
    <w:p w14:paraId="0539113A" w14:textId="77777777" w:rsidR="00193C35" w:rsidRPr="00EE25FF" w:rsidRDefault="00193C35" w:rsidP="006F3742">
      <w:pPr>
        <w:pStyle w:val="Ttulo1"/>
        <w:keepNext w:val="0"/>
        <w:widowControl w:val="0"/>
        <w:tabs>
          <w:tab w:val="clear" w:pos="2260"/>
          <w:tab w:val="left" w:pos="959"/>
        </w:tabs>
        <w:autoSpaceDE w:val="0"/>
        <w:autoSpaceDN w:val="0"/>
        <w:spacing w:before="1"/>
        <w:jc w:val="both"/>
        <w:rPr>
          <w:rFonts w:ascii="Arial Narrow" w:hAnsi="Arial Narrow" w:cs="Arial"/>
          <w:sz w:val="22"/>
          <w:szCs w:val="22"/>
        </w:rPr>
      </w:pPr>
    </w:p>
    <w:p w14:paraId="7EE49628" w14:textId="3A37BCCE" w:rsidR="00D2664B" w:rsidRPr="00EE25FF" w:rsidRDefault="001E4C81" w:rsidP="00193C35">
      <w:pPr>
        <w:pStyle w:val="Ttulo1"/>
        <w:keepNext w:val="0"/>
        <w:widowControl w:val="0"/>
        <w:tabs>
          <w:tab w:val="clear" w:pos="2260"/>
          <w:tab w:val="left" w:pos="959"/>
        </w:tabs>
        <w:autoSpaceDE w:val="0"/>
        <w:autoSpaceDN w:val="0"/>
        <w:spacing w:before="1"/>
        <w:jc w:val="both"/>
        <w:rPr>
          <w:rFonts w:ascii="Arial Narrow" w:hAnsi="Arial Narrow"/>
          <w:b w:val="0"/>
          <w:sz w:val="22"/>
          <w:szCs w:val="22"/>
        </w:rPr>
      </w:pPr>
      <w:r w:rsidRPr="00EE25FF">
        <w:rPr>
          <w:rFonts w:ascii="Arial Narrow" w:hAnsi="Arial Narrow" w:cs="Arial"/>
          <w:sz w:val="22"/>
          <w:szCs w:val="22"/>
        </w:rPr>
        <w:t xml:space="preserve">             </w:t>
      </w:r>
      <w:r w:rsidR="00F824A1" w:rsidRPr="00EE25FF">
        <w:rPr>
          <w:rFonts w:ascii="Arial Narrow" w:hAnsi="Arial Narrow" w:cs="Arial"/>
          <w:sz w:val="22"/>
          <w:szCs w:val="22"/>
        </w:rPr>
        <w:t>10</w:t>
      </w:r>
      <w:r w:rsidR="00E601E0" w:rsidRPr="00EE25FF">
        <w:rPr>
          <w:rFonts w:ascii="Arial Narrow" w:hAnsi="Arial Narrow" w:cs="Arial"/>
          <w:sz w:val="22"/>
          <w:szCs w:val="22"/>
        </w:rPr>
        <w:t>.7</w:t>
      </w:r>
      <w:r w:rsidR="00F824A1" w:rsidRPr="00EE25FF">
        <w:rPr>
          <w:rFonts w:ascii="Arial Narrow" w:hAnsi="Arial Narrow" w:cs="Arial"/>
          <w:sz w:val="22"/>
          <w:szCs w:val="22"/>
        </w:rPr>
        <w:t xml:space="preserve">. </w:t>
      </w:r>
      <w:r w:rsidR="00E601E0" w:rsidRPr="00EE25FF">
        <w:rPr>
          <w:rFonts w:ascii="Arial Narrow" w:hAnsi="Arial Narrow" w:cs="Arial"/>
          <w:sz w:val="22"/>
          <w:szCs w:val="22"/>
        </w:rPr>
        <w:t xml:space="preserve"> </w:t>
      </w:r>
      <w:r w:rsidR="00D2664B" w:rsidRPr="00EE25FF">
        <w:rPr>
          <w:rFonts w:ascii="Arial Narrow" w:hAnsi="Arial Narrow" w:cs="Arial"/>
          <w:sz w:val="22"/>
          <w:szCs w:val="22"/>
        </w:rPr>
        <w:t>PUERTAS:</w:t>
      </w:r>
    </w:p>
    <w:p w14:paraId="2261710C" w14:textId="77777777" w:rsidR="00D2664B" w:rsidRPr="00EE25FF" w:rsidRDefault="00D2664B" w:rsidP="006F3742">
      <w:pPr>
        <w:pStyle w:val="Textoindependiente"/>
        <w:jc w:val="both"/>
        <w:rPr>
          <w:rFonts w:ascii="Arial Narrow" w:hAnsi="Arial Narrow"/>
          <w:b/>
          <w:sz w:val="22"/>
          <w:szCs w:val="22"/>
        </w:rPr>
      </w:pPr>
    </w:p>
    <w:p w14:paraId="56D4A169" w14:textId="75F1A150" w:rsidR="00D2664B" w:rsidRPr="00EE25FF" w:rsidRDefault="00D2664B" w:rsidP="00193C35">
      <w:pPr>
        <w:pStyle w:val="Textoindependiente"/>
        <w:ind w:left="222"/>
        <w:jc w:val="both"/>
        <w:rPr>
          <w:rFonts w:ascii="Arial Narrow" w:hAnsi="Arial Narrow"/>
          <w:sz w:val="22"/>
          <w:szCs w:val="22"/>
        </w:rPr>
      </w:pPr>
      <w:r w:rsidRPr="00EE25FF">
        <w:rPr>
          <w:rFonts w:ascii="Arial Narrow" w:hAnsi="Arial Narrow"/>
          <w:sz w:val="22"/>
          <w:szCs w:val="22"/>
        </w:rPr>
        <w:t>En general las puertas tienen las siguientes características:</w:t>
      </w:r>
    </w:p>
    <w:p w14:paraId="36411588" w14:textId="77777777" w:rsidR="00D2664B" w:rsidRPr="00EE25FF" w:rsidRDefault="00D2664B" w:rsidP="006F3742">
      <w:pPr>
        <w:pStyle w:val="Textoindependiente"/>
        <w:spacing w:before="1"/>
        <w:jc w:val="both"/>
        <w:rPr>
          <w:rFonts w:ascii="Arial Narrow" w:hAnsi="Arial Narrow"/>
          <w:sz w:val="22"/>
          <w:szCs w:val="22"/>
        </w:rPr>
      </w:pPr>
    </w:p>
    <w:p w14:paraId="354E9104" w14:textId="37694FB9" w:rsidR="00D2664B" w:rsidRPr="00EE25FF" w:rsidRDefault="00D2664B" w:rsidP="00E67F56">
      <w:pPr>
        <w:pStyle w:val="Prrafodelista"/>
        <w:widowControl w:val="0"/>
        <w:numPr>
          <w:ilvl w:val="0"/>
          <w:numId w:val="17"/>
        </w:numPr>
        <w:tabs>
          <w:tab w:val="left" w:pos="942"/>
        </w:tabs>
        <w:autoSpaceDE w:val="0"/>
        <w:autoSpaceDN w:val="0"/>
        <w:spacing w:before="5" w:after="0" w:line="352" w:lineRule="auto"/>
        <w:ind w:left="941" w:right="369"/>
        <w:contextualSpacing w:val="0"/>
        <w:jc w:val="both"/>
        <w:rPr>
          <w:rFonts w:ascii="Arial Narrow" w:hAnsi="Arial Narrow"/>
        </w:rPr>
      </w:pPr>
      <w:r w:rsidRPr="00EE25FF">
        <w:rPr>
          <w:rFonts w:ascii="Arial Narrow" w:hAnsi="Arial Narrow" w:cs="Arial"/>
        </w:rPr>
        <w:t>Las puertas cuentan con superficies lisas, de fácil limpieza, sin grietas o roturas, y están bien ajustadas en su</w:t>
      </w:r>
      <w:r w:rsidRPr="00EE25FF">
        <w:rPr>
          <w:rFonts w:ascii="Arial Narrow" w:hAnsi="Arial Narrow" w:cs="Arial"/>
          <w:spacing w:val="-7"/>
        </w:rPr>
        <w:t xml:space="preserve"> </w:t>
      </w:r>
      <w:r w:rsidRPr="00EE25FF">
        <w:rPr>
          <w:rFonts w:ascii="Arial Narrow" w:hAnsi="Arial Narrow" w:cs="Arial"/>
        </w:rPr>
        <w:t>marco.</w:t>
      </w:r>
    </w:p>
    <w:p w14:paraId="78F7ACD8" w14:textId="233738FD" w:rsidR="00D2664B" w:rsidRPr="00EE25FF" w:rsidRDefault="00D2664B" w:rsidP="00E67F56">
      <w:pPr>
        <w:pStyle w:val="Prrafodelista"/>
        <w:widowControl w:val="0"/>
        <w:numPr>
          <w:ilvl w:val="0"/>
          <w:numId w:val="17"/>
        </w:numPr>
        <w:tabs>
          <w:tab w:val="left" w:pos="942"/>
        </w:tabs>
        <w:autoSpaceDE w:val="0"/>
        <w:autoSpaceDN w:val="0"/>
        <w:spacing w:after="0" w:line="350" w:lineRule="auto"/>
        <w:ind w:left="941" w:right="377"/>
        <w:contextualSpacing w:val="0"/>
        <w:jc w:val="both"/>
        <w:rPr>
          <w:rFonts w:ascii="Arial Narrow" w:hAnsi="Arial Narrow"/>
        </w:rPr>
      </w:pPr>
      <w:r w:rsidRPr="00EE25FF">
        <w:rPr>
          <w:rFonts w:ascii="Arial Narrow" w:hAnsi="Arial Narrow" w:cs="Arial"/>
        </w:rPr>
        <w:t>Su construcción ofrece gran rigidez a base de refuerzos interiores y chapas o cerraduras de buena</w:t>
      </w:r>
      <w:r w:rsidRPr="00EE25FF">
        <w:rPr>
          <w:rFonts w:ascii="Arial Narrow" w:hAnsi="Arial Narrow" w:cs="Arial"/>
          <w:spacing w:val="-5"/>
        </w:rPr>
        <w:t xml:space="preserve"> </w:t>
      </w:r>
      <w:r w:rsidRPr="00EE25FF">
        <w:rPr>
          <w:rFonts w:ascii="Arial Narrow" w:hAnsi="Arial Narrow" w:cs="Arial"/>
        </w:rPr>
        <w:t>calidad.</w:t>
      </w:r>
    </w:p>
    <w:p w14:paraId="60947862" w14:textId="694DB8A5" w:rsidR="00D2664B" w:rsidRPr="00EE25FF" w:rsidRDefault="00D2664B" w:rsidP="00E67F56">
      <w:pPr>
        <w:pStyle w:val="Prrafodelista"/>
        <w:widowControl w:val="0"/>
        <w:numPr>
          <w:ilvl w:val="0"/>
          <w:numId w:val="17"/>
        </w:numPr>
        <w:tabs>
          <w:tab w:val="left" w:pos="941"/>
          <w:tab w:val="left" w:pos="942"/>
        </w:tabs>
        <w:autoSpaceDE w:val="0"/>
        <w:autoSpaceDN w:val="0"/>
        <w:spacing w:before="8" w:after="0" w:line="240" w:lineRule="auto"/>
        <w:ind w:hanging="361"/>
        <w:contextualSpacing w:val="0"/>
        <w:jc w:val="both"/>
        <w:rPr>
          <w:rFonts w:ascii="Arial Narrow" w:hAnsi="Arial Narrow"/>
        </w:rPr>
      </w:pPr>
      <w:r w:rsidRPr="00EE25FF">
        <w:rPr>
          <w:rFonts w:ascii="Arial Narrow" w:hAnsi="Arial Narrow" w:cs="Arial"/>
        </w:rPr>
        <w:t>Las puertas de salida están bien señaladas y abren al</w:t>
      </w:r>
      <w:r w:rsidRPr="00EE25FF">
        <w:rPr>
          <w:rFonts w:ascii="Arial Narrow" w:hAnsi="Arial Narrow" w:cs="Arial"/>
          <w:spacing w:val="-16"/>
        </w:rPr>
        <w:t xml:space="preserve"> </w:t>
      </w:r>
      <w:r w:rsidRPr="00EE25FF">
        <w:rPr>
          <w:rFonts w:ascii="Arial Narrow" w:hAnsi="Arial Narrow" w:cs="Arial"/>
        </w:rPr>
        <w:t>exterior.</w:t>
      </w:r>
    </w:p>
    <w:p w14:paraId="3ADB2EB4" w14:textId="399F2E7A" w:rsidR="00D2664B" w:rsidRPr="00EE25FF" w:rsidRDefault="00D2664B" w:rsidP="006F3742">
      <w:pPr>
        <w:pStyle w:val="Prrafodelista"/>
        <w:widowControl w:val="0"/>
        <w:numPr>
          <w:ilvl w:val="0"/>
          <w:numId w:val="17"/>
        </w:numPr>
        <w:tabs>
          <w:tab w:val="left" w:pos="942"/>
        </w:tabs>
        <w:autoSpaceDE w:val="0"/>
        <w:autoSpaceDN w:val="0"/>
        <w:spacing w:after="0" w:line="350" w:lineRule="auto"/>
        <w:ind w:left="941" w:right="370"/>
        <w:contextualSpacing w:val="0"/>
        <w:jc w:val="both"/>
        <w:rPr>
          <w:rFonts w:ascii="Arial Narrow" w:hAnsi="Arial Narrow" w:cs="Arial"/>
        </w:rPr>
      </w:pPr>
      <w:r w:rsidRPr="00EE25FF">
        <w:rPr>
          <w:rFonts w:ascii="Arial Narrow" w:hAnsi="Arial Narrow" w:cs="Arial"/>
        </w:rPr>
        <w:t>Los resquicios inferiores de las puertas, marcos y umbrales son cubiertos con protecciones tales que impidan el acceso a las</w:t>
      </w:r>
      <w:r w:rsidRPr="00EE25FF">
        <w:rPr>
          <w:rFonts w:ascii="Arial Narrow" w:hAnsi="Arial Narrow" w:cs="Arial"/>
          <w:spacing w:val="-14"/>
        </w:rPr>
        <w:t xml:space="preserve"> </w:t>
      </w:r>
      <w:r w:rsidRPr="00EE25FF">
        <w:rPr>
          <w:rFonts w:ascii="Arial Narrow" w:hAnsi="Arial Narrow" w:cs="Arial"/>
        </w:rPr>
        <w:t>plagas.</w:t>
      </w:r>
    </w:p>
    <w:p w14:paraId="059B86D6" w14:textId="77777777" w:rsidR="00D2664B" w:rsidRPr="00EE25FF" w:rsidRDefault="00D2664B" w:rsidP="006F3742">
      <w:pPr>
        <w:pStyle w:val="Textoindependiente"/>
        <w:spacing w:before="11"/>
        <w:jc w:val="both"/>
        <w:rPr>
          <w:rFonts w:ascii="Arial Narrow" w:hAnsi="Arial Narrow"/>
          <w:sz w:val="22"/>
          <w:szCs w:val="22"/>
        </w:rPr>
      </w:pPr>
    </w:p>
    <w:p w14:paraId="335C09C0" w14:textId="6CE30D0A" w:rsidR="00193C35" w:rsidRPr="00EE25FF" w:rsidRDefault="00D2664B" w:rsidP="00E67F56">
      <w:pPr>
        <w:pStyle w:val="Prrafodelista"/>
        <w:widowControl w:val="0"/>
        <w:numPr>
          <w:ilvl w:val="0"/>
          <w:numId w:val="17"/>
        </w:numPr>
        <w:tabs>
          <w:tab w:val="left" w:pos="942"/>
        </w:tabs>
        <w:autoSpaceDE w:val="0"/>
        <w:autoSpaceDN w:val="0"/>
        <w:spacing w:before="9" w:after="0" w:line="355" w:lineRule="auto"/>
        <w:ind w:left="941" w:right="377"/>
        <w:contextualSpacing w:val="0"/>
        <w:jc w:val="both"/>
        <w:rPr>
          <w:rFonts w:ascii="Arial Narrow" w:hAnsi="Arial Narrow" w:cs="Arial"/>
        </w:rPr>
      </w:pPr>
      <w:r w:rsidRPr="00EE25FF">
        <w:rPr>
          <w:rFonts w:ascii="Arial Narrow" w:hAnsi="Arial Narrow" w:cs="Arial"/>
        </w:rPr>
        <w:t>En el exterior las puertas de las instalaciones tienen superficies que son duras, libres de polvo y drenadas, de manera que no se generen por su arquitectura, encharcamientos, ni lugares que puedan servir de refugio o anidación de</w:t>
      </w:r>
      <w:r w:rsidRPr="00EE25FF">
        <w:rPr>
          <w:rFonts w:ascii="Arial Narrow" w:hAnsi="Arial Narrow" w:cs="Arial"/>
          <w:spacing w:val="-1"/>
        </w:rPr>
        <w:t xml:space="preserve"> </w:t>
      </w:r>
      <w:r w:rsidRPr="00EE25FF">
        <w:rPr>
          <w:rFonts w:ascii="Arial Narrow" w:hAnsi="Arial Narrow" w:cs="Arial"/>
        </w:rPr>
        <w:t>plagas.</w:t>
      </w:r>
    </w:p>
    <w:p w14:paraId="6B83FB43" w14:textId="3BB9369B" w:rsidR="00D2664B" w:rsidRPr="00EE25FF" w:rsidRDefault="00D2664B" w:rsidP="00E67F56">
      <w:pPr>
        <w:pStyle w:val="Prrafodelista"/>
        <w:widowControl w:val="0"/>
        <w:numPr>
          <w:ilvl w:val="0"/>
          <w:numId w:val="17"/>
        </w:numPr>
        <w:tabs>
          <w:tab w:val="left" w:pos="942"/>
        </w:tabs>
        <w:autoSpaceDE w:val="0"/>
        <w:autoSpaceDN w:val="0"/>
        <w:spacing w:before="9" w:after="0" w:line="355" w:lineRule="auto"/>
        <w:ind w:left="941" w:right="377"/>
        <w:contextualSpacing w:val="0"/>
        <w:jc w:val="both"/>
        <w:rPr>
          <w:rFonts w:ascii="Arial Narrow" w:hAnsi="Arial Narrow" w:cs="Arial"/>
        </w:rPr>
      </w:pPr>
      <w:r w:rsidRPr="00EE25FF">
        <w:rPr>
          <w:rFonts w:ascii="Arial Narrow" w:hAnsi="Arial Narrow" w:cs="Arial"/>
        </w:rPr>
        <w:t>Al interior, las puertas son construidas con materiales, diseño y acabados tales que faciliten el mantenimiento, las operaciones de limpieza y la operación sanitaria de los</w:t>
      </w:r>
      <w:r w:rsidRPr="00EE25FF">
        <w:rPr>
          <w:rFonts w:ascii="Arial Narrow" w:hAnsi="Arial Narrow" w:cs="Arial"/>
          <w:spacing w:val="-3"/>
        </w:rPr>
        <w:t xml:space="preserve"> </w:t>
      </w:r>
      <w:r w:rsidRPr="00EE25FF">
        <w:rPr>
          <w:rFonts w:ascii="Arial Narrow" w:hAnsi="Arial Narrow" w:cs="Arial"/>
        </w:rPr>
        <w:t>procesos.</w:t>
      </w:r>
    </w:p>
    <w:p w14:paraId="0FE4A3D3" w14:textId="77777777" w:rsidR="00A01C05" w:rsidRPr="00EE25FF" w:rsidRDefault="00A01C05" w:rsidP="006F3742">
      <w:pPr>
        <w:pStyle w:val="Ttulo1"/>
        <w:keepNext w:val="0"/>
        <w:widowControl w:val="0"/>
        <w:tabs>
          <w:tab w:val="clear" w:pos="2260"/>
          <w:tab w:val="left" w:pos="959"/>
        </w:tabs>
        <w:autoSpaceDE w:val="0"/>
        <w:autoSpaceDN w:val="0"/>
        <w:spacing w:before="1"/>
        <w:jc w:val="both"/>
        <w:rPr>
          <w:rFonts w:ascii="Arial Narrow" w:hAnsi="Arial Narrow" w:cs="Arial"/>
          <w:sz w:val="22"/>
          <w:szCs w:val="22"/>
        </w:rPr>
      </w:pPr>
    </w:p>
    <w:p w14:paraId="510112F5" w14:textId="39E46162" w:rsidR="00A01C05" w:rsidRPr="00EE25FF" w:rsidRDefault="001E4C81" w:rsidP="00193C35">
      <w:pPr>
        <w:pStyle w:val="Ttulo1"/>
        <w:keepNext w:val="0"/>
        <w:widowControl w:val="0"/>
        <w:tabs>
          <w:tab w:val="clear" w:pos="2260"/>
          <w:tab w:val="left" w:pos="959"/>
        </w:tabs>
        <w:autoSpaceDE w:val="0"/>
        <w:autoSpaceDN w:val="0"/>
        <w:spacing w:before="1"/>
        <w:jc w:val="both"/>
        <w:rPr>
          <w:rFonts w:ascii="Arial Narrow" w:hAnsi="Arial Narrow"/>
          <w:b w:val="0"/>
          <w:sz w:val="22"/>
          <w:szCs w:val="22"/>
        </w:rPr>
      </w:pPr>
      <w:r w:rsidRPr="00EE25FF">
        <w:rPr>
          <w:rFonts w:ascii="Arial Narrow" w:hAnsi="Arial Narrow" w:cs="Arial"/>
          <w:sz w:val="22"/>
          <w:szCs w:val="22"/>
        </w:rPr>
        <w:t xml:space="preserve">              </w:t>
      </w:r>
      <w:r w:rsidR="00F824A1" w:rsidRPr="00EE25FF">
        <w:rPr>
          <w:rFonts w:ascii="Arial Narrow" w:hAnsi="Arial Narrow" w:cs="Arial"/>
          <w:sz w:val="22"/>
          <w:szCs w:val="22"/>
        </w:rPr>
        <w:t>10</w:t>
      </w:r>
      <w:r w:rsidR="00E601E0" w:rsidRPr="00EE25FF">
        <w:rPr>
          <w:rFonts w:ascii="Arial Narrow" w:hAnsi="Arial Narrow" w:cs="Arial"/>
          <w:sz w:val="22"/>
          <w:szCs w:val="22"/>
        </w:rPr>
        <w:t>.8</w:t>
      </w:r>
      <w:r w:rsidR="00F824A1" w:rsidRPr="00EE25FF">
        <w:rPr>
          <w:rFonts w:ascii="Arial Narrow" w:hAnsi="Arial Narrow" w:cs="Arial"/>
          <w:sz w:val="22"/>
          <w:szCs w:val="22"/>
        </w:rPr>
        <w:t>.</w:t>
      </w:r>
      <w:r w:rsidR="00E601E0" w:rsidRPr="00EE25FF">
        <w:rPr>
          <w:rFonts w:ascii="Arial Narrow" w:hAnsi="Arial Narrow" w:cs="Arial"/>
          <w:sz w:val="22"/>
          <w:szCs w:val="22"/>
        </w:rPr>
        <w:t xml:space="preserve"> </w:t>
      </w:r>
      <w:r w:rsidR="00A01C05" w:rsidRPr="00EE25FF">
        <w:rPr>
          <w:rFonts w:ascii="Arial Narrow" w:hAnsi="Arial Narrow" w:cs="Arial"/>
          <w:sz w:val="22"/>
          <w:szCs w:val="22"/>
        </w:rPr>
        <w:t>INSTALACIONES</w:t>
      </w:r>
      <w:r w:rsidR="00A01C05" w:rsidRPr="00EE25FF">
        <w:rPr>
          <w:rFonts w:ascii="Arial Narrow" w:hAnsi="Arial Narrow" w:cs="Arial"/>
          <w:spacing w:val="-1"/>
          <w:sz w:val="22"/>
          <w:szCs w:val="22"/>
        </w:rPr>
        <w:t xml:space="preserve"> </w:t>
      </w:r>
      <w:r w:rsidR="00A01C05" w:rsidRPr="00EE25FF">
        <w:rPr>
          <w:rFonts w:ascii="Arial Narrow" w:hAnsi="Arial Narrow" w:cs="Arial"/>
          <w:sz w:val="22"/>
          <w:szCs w:val="22"/>
        </w:rPr>
        <w:t>SANITARIAS:</w:t>
      </w:r>
    </w:p>
    <w:p w14:paraId="31412735" w14:textId="77777777" w:rsidR="00A01C05" w:rsidRPr="00EE25FF" w:rsidRDefault="00A01C05" w:rsidP="006F3742">
      <w:pPr>
        <w:pStyle w:val="Textoindependiente"/>
        <w:spacing w:before="11"/>
        <w:jc w:val="both"/>
        <w:rPr>
          <w:rFonts w:ascii="Arial Narrow" w:hAnsi="Arial Narrow"/>
          <w:b/>
          <w:sz w:val="22"/>
          <w:szCs w:val="22"/>
        </w:rPr>
      </w:pPr>
    </w:p>
    <w:p w14:paraId="654E586D" w14:textId="7B26E646" w:rsidR="00A01C05" w:rsidRPr="00EE25FF" w:rsidRDefault="00A01C05" w:rsidP="00193C35">
      <w:pPr>
        <w:pStyle w:val="Textoindependiente"/>
        <w:spacing w:line="360" w:lineRule="auto"/>
        <w:ind w:left="222" w:right="369"/>
        <w:jc w:val="both"/>
        <w:rPr>
          <w:rFonts w:ascii="Arial Narrow" w:hAnsi="Arial Narrow"/>
          <w:sz w:val="22"/>
          <w:szCs w:val="22"/>
        </w:rPr>
      </w:pPr>
      <w:r w:rsidRPr="00EE25FF">
        <w:rPr>
          <w:rFonts w:ascii="Arial Narrow" w:hAnsi="Arial Narrow"/>
          <w:sz w:val="22"/>
          <w:szCs w:val="22"/>
        </w:rPr>
        <w:t>Los servicios sanitarios tienen una gran importancia en el óptimo desarrollo de la operación, debido a que malas prácticas representan grandes riesgos de contaminación hacia los</w:t>
      </w:r>
      <w:r w:rsidRPr="00EE25FF">
        <w:rPr>
          <w:rFonts w:ascii="Arial Narrow" w:hAnsi="Arial Narrow"/>
          <w:spacing w:val="-3"/>
          <w:sz w:val="22"/>
          <w:szCs w:val="22"/>
        </w:rPr>
        <w:t xml:space="preserve"> </w:t>
      </w:r>
      <w:r w:rsidRPr="00EE25FF">
        <w:rPr>
          <w:rFonts w:ascii="Arial Narrow" w:hAnsi="Arial Narrow"/>
          <w:sz w:val="22"/>
          <w:szCs w:val="22"/>
        </w:rPr>
        <w:t>alimentos.</w:t>
      </w:r>
    </w:p>
    <w:p w14:paraId="09A33347" w14:textId="47E5B2DF" w:rsidR="00A01C05" w:rsidRPr="00EE25FF" w:rsidRDefault="00A01C05" w:rsidP="006F3742">
      <w:pPr>
        <w:pStyle w:val="Textoindependiente"/>
        <w:spacing w:line="360" w:lineRule="auto"/>
        <w:ind w:left="222" w:right="370"/>
        <w:jc w:val="both"/>
        <w:rPr>
          <w:rFonts w:ascii="Arial Narrow" w:hAnsi="Arial Narrow"/>
          <w:sz w:val="22"/>
          <w:szCs w:val="22"/>
        </w:rPr>
      </w:pPr>
      <w:r w:rsidRPr="00EE25FF">
        <w:rPr>
          <w:rFonts w:ascii="Arial Narrow" w:hAnsi="Arial Narrow"/>
          <w:sz w:val="22"/>
          <w:szCs w:val="22"/>
        </w:rPr>
        <w:t>Se posee instalaciones de baños para el uso de los manipuladores y personal que ingrese a las zonas del proceso. En estos baños están incluidos los servicios de inodoros sanitarios, lavamanos independiente para hombres y mujeres</w:t>
      </w:r>
      <w:r w:rsidR="00193C35" w:rsidRPr="00EE25FF">
        <w:rPr>
          <w:rFonts w:ascii="Arial Narrow" w:hAnsi="Arial Narrow"/>
          <w:sz w:val="22"/>
          <w:szCs w:val="22"/>
        </w:rPr>
        <w:t>.</w:t>
      </w:r>
    </w:p>
    <w:p w14:paraId="54F2F0ED" w14:textId="77777777" w:rsidR="00A01C05" w:rsidRPr="00EE25FF" w:rsidRDefault="00A01C05" w:rsidP="006F3742">
      <w:pPr>
        <w:pStyle w:val="Textoindependiente"/>
        <w:spacing w:before="1"/>
        <w:jc w:val="both"/>
        <w:rPr>
          <w:rFonts w:ascii="Arial Narrow" w:hAnsi="Arial Narrow"/>
          <w:sz w:val="22"/>
          <w:szCs w:val="22"/>
        </w:rPr>
      </w:pPr>
    </w:p>
    <w:p w14:paraId="07118E8A" w14:textId="5BD31D8A" w:rsidR="00A01C05" w:rsidRPr="00EE25FF" w:rsidRDefault="00A01C05" w:rsidP="006F3742">
      <w:pPr>
        <w:pStyle w:val="Ttulo1"/>
        <w:jc w:val="both"/>
        <w:rPr>
          <w:rFonts w:ascii="Arial Narrow" w:hAnsi="Arial Narrow" w:cs="Arial"/>
          <w:sz w:val="22"/>
          <w:szCs w:val="22"/>
        </w:rPr>
      </w:pPr>
      <w:r w:rsidRPr="00EE25FF">
        <w:rPr>
          <w:rFonts w:ascii="Arial Narrow" w:hAnsi="Arial Narrow" w:cs="Arial"/>
          <w:sz w:val="22"/>
          <w:szCs w:val="22"/>
        </w:rPr>
        <w:t>Inodoros Sanitarios:</w:t>
      </w:r>
    </w:p>
    <w:p w14:paraId="4D210C53" w14:textId="77777777" w:rsidR="00F824A1" w:rsidRPr="00EE25FF" w:rsidRDefault="00F824A1" w:rsidP="00F824A1">
      <w:pPr>
        <w:rPr>
          <w:lang w:val="es-ES" w:eastAsia="es-ES"/>
        </w:rPr>
      </w:pPr>
    </w:p>
    <w:p w14:paraId="479600D3" w14:textId="77777777" w:rsidR="00A01C05" w:rsidRPr="00EE25FF" w:rsidRDefault="00A01C05" w:rsidP="006F3742">
      <w:pPr>
        <w:pStyle w:val="Textoindependiente"/>
        <w:spacing w:before="137"/>
        <w:ind w:left="222"/>
        <w:jc w:val="both"/>
        <w:rPr>
          <w:rFonts w:ascii="Arial Narrow" w:hAnsi="Arial Narrow"/>
          <w:sz w:val="22"/>
          <w:szCs w:val="22"/>
        </w:rPr>
      </w:pPr>
      <w:r w:rsidRPr="00EE25FF">
        <w:rPr>
          <w:rFonts w:ascii="Arial Narrow" w:hAnsi="Arial Narrow"/>
          <w:sz w:val="22"/>
          <w:szCs w:val="22"/>
        </w:rPr>
        <w:t>Para estas estructuras el presente manual reglamenta las siguientes características:</w:t>
      </w:r>
    </w:p>
    <w:p w14:paraId="079B02EA" w14:textId="207E92DF" w:rsidR="00A01C05" w:rsidRPr="00EE25FF" w:rsidRDefault="00A01C05" w:rsidP="00982BA3">
      <w:pPr>
        <w:pStyle w:val="Prrafodelista"/>
        <w:widowControl w:val="0"/>
        <w:numPr>
          <w:ilvl w:val="0"/>
          <w:numId w:val="18"/>
        </w:numPr>
        <w:tabs>
          <w:tab w:val="left" w:pos="851"/>
        </w:tabs>
        <w:autoSpaceDE w:val="0"/>
        <w:autoSpaceDN w:val="0"/>
        <w:spacing w:before="8" w:after="0" w:line="240" w:lineRule="auto"/>
        <w:ind w:left="709" w:hanging="425"/>
        <w:contextualSpacing w:val="0"/>
        <w:jc w:val="both"/>
        <w:rPr>
          <w:rFonts w:ascii="Arial Narrow" w:hAnsi="Arial Narrow"/>
        </w:rPr>
      </w:pPr>
      <w:r w:rsidRPr="00EE25FF">
        <w:rPr>
          <w:rFonts w:ascii="Arial Narrow" w:hAnsi="Arial Narrow" w:cs="Arial"/>
        </w:rPr>
        <w:t>Las puertas de entrada poseen sistema de cierre</w:t>
      </w:r>
      <w:r w:rsidRPr="00EE25FF">
        <w:rPr>
          <w:rFonts w:ascii="Arial Narrow" w:hAnsi="Arial Narrow" w:cs="Arial"/>
          <w:spacing w:val="-10"/>
        </w:rPr>
        <w:t xml:space="preserve"> </w:t>
      </w:r>
      <w:r w:rsidRPr="00EE25FF">
        <w:rPr>
          <w:rFonts w:ascii="Arial Narrow" w:hAnsi="Arial Narrow" w:cs="Arial"/>
        </w:rPr>
        <w:t>seguro.</w:t>
      </w:r>
    </w:p>
    <w:p w14:paraId="792AB371" w14:textId="275AB167" w:rsidR="00A01C05" w:rsidRPr="00EE25FF" w:rsidRDefault="00A01C05" w:rsidP="00982BA3">
      <w:pPr>
        <w:pStyle w:val="Prrafodelista"/>
        <w:widowControl w:val="0"/>
        <w:numPr>
          <w:ilvl w:val="0"/>
          <w:numId w:val="18"/>
        </w:numPr>
        <w:tabs>
          <w:tab w:val="left" w:pos="851"/>
        </w:tabs>
        <w:autoSpaceDE w:val="0"/>
        <w:autoSpaceDN w:val="0"/>
        <w:spacing w:before="7" w:after="0" w:line="240" w:lineRule="auto"/>
        <w:ind w:left="709" w:hanging="425"/>
        <w:contextualSpacing w:val="0"/>
        <w:jc w:val="both"/>
        <w:rPr>
          <w:rFonts w:ascii="Arial Narrow" w:hAnsi="Arial Narrow"/>
        </w:rPr>
      </w:pPr>
      <w:r w:rsidRPr="00EE25FF">
        <w:rPr>
          <w:rFonts w:ascii="Arial Narrow" w:hAnsi="Arial Narrow" w:cs="Arial"/>
        </w:rPr>
        <w:t>Están provistos de papel higiénico</w:t>
      </w:r>
      <w:r w:rsidRPr="00EE25FF">
        <w:rPr>
          <w:rFonts w:ascii="Arial Narrow" w:hAnsi="Arial Narrow" w:cs="Arial"/>
          <w:spacing w:val="-6"/>
        </w:rPr>
        <w:t xml:space="preserve"> </w:t>
      </w:r>
      <w:r w:rsidRPr="00EE25FF">
        <w:rPr>
          <w:rFonts w:ascii="Arial Narrow" w:hAnsi="Arial Narrow" w:cs="Arial"/>
        </w:rPr>
        <w:t>permanen</w:t>
      </w:r>
      <w:r w:rsidR="00571425" w:rsidRPr="00EE25FF">
        <w:rPr>
          <w:rFonts w:ascii="Arial Narrow" w:hAnsi="Arial Narrow" w:cs="Arial"/>
        </w:rPr>
        <w:t xml:space="preserve">temente, jabón desinfectante y toalla de manos </w:t>
      </w:r>
    </w:p>
    <w:p w14:paraId="19AB498E" w14:textId="4FD8C5C4" w:rsidR="00A01C05" w:rsidRPr="00EE25FF" w:rsidRDefault="00A01C05" w:rsidP="00982BA3">
      <w:pPr>
        <w:pStyle w:val="Prrafodelista"/>
        <w:widowControl w:val="0"/>
        <w:numPr>
          <w:ilvl w:val="0"/>
          <w:numId w:val="18"/>
        </w:numPr>
        <w:tabs>
          <w:tab w:val="left" w:pos="851"/>
        </w:tabs>
        <w:autoSpaceDE w:val="0"/>
        <w:autoSpaceDN w:val="0"/>
        <w:spacing w:before="7" w:after="0" w:line="240" w:lineRule="auto"/>
        <w:ind w:left="709" w:hanging="425"/>
        <w:contextualSpacing w:val="0"/>
        <w:jc w:val="both"/>
        <w:rPr>
          <w:rFonts w:ascii="Arial Narrow" w:hAnsi="Arial Narrow"/>
        </w:rPr>
      </w:pPr>
      <w:r w:rsidRPr="00EE25FF">
        <w:rPr>
          <w:rFonts w:ascii="Arial Narrow" w:hAnsi="Arial Narrow" w:cs="Arial"/>
        </w:rPr>
        <w:t>Están provistos de canasta para la basura con tapa de operación no</w:t>
      </w:r>
      <w:r w:rsidRPr="00EE25FF">
        <w:rPr>
          <w:rFonts w:ascii="Arial Narrow" w:hAnsi="Arial Narrow" w:cs="Arial"/>
          <w:spacing w:val="-16"/>
        </w:rPr>
        <w:t xml:space="preserve"> </w:t>
      </w:r>
      <w:r w:rsidRPr="00EE25FF">
        <w:rPr>
          <w:rFonts w:ascii="Arial Narrow" w:hAnsi="Arial Narrow" w:cs="Arial"/>
        </w:rPr>
        <w:t>manual.</w:t>
      </w:r>
    </w:p>
    <w:p w14:paraId="3E5EB780" w14:textId="77777777" w:rsidR="00193C35" w:rsidRPr="00EE25FF" w:rsidRDefault="00A01C05" w:rsidP="00982BA3">
      <w:pPr>
        <w:pStyle w:val="Prrafodelista"/>
        <w:widowControl w:val="0"/>
        <w:numPr>
          <w:ilvl w:val="0"/>
          <w:numId w:val="18"/>
        </w:numPr>
        <w:tabs>
          <w:tab w:val="left" w:pos="851"/>
        </w:tabs>
        <w:autoSpaceDE w:val="0"/>
        <w:autoSpaceDN w:val="0"/>
        <w:spacing w:after="0" w:line="355" w:lineRule="auto"/>
        <w:ind w:left="709" w:right="368" w:hanging="425"/>
        <w:contextualSpacing w:val="0"/>
        <w:jc w:val="both"/>
        <w:rPr>
          <w:rFonts w:ascii="Arial Narrow" w:hAnsi="Arial Narrow" w:cs="Arial"/>
        </w:rPr>
      </w:pPr>
      <w:r w:rsidRPr="00EE25FF">
        <w:rPr>
          <w:rFonts w:ascii="Arial Narrow" w:hAnsi="Arial Narrow" w:cs="Arial"/>
        </w:rPr>
        <w:t xml:space="preserve">Su limpieza y desinfección se realiza diariamente por personal ajeno al proceso y utilizando para estos fines jabones y desinfectantes adecuados. La utilización de estos productos está documentada en nuestro programa de limpieza higiene y desinfección. Cuando por alguna consideración la frecuencia diaria no fuere suficiente el </w:t>
      </w:r>
      <w:r w:rsidRPr="00EE25FF">
        <w:rPr>
          <w:rFonts w:ascii="Arial Narrow" w:hAnsi="Arial Narrow" w:cs="Arial"/>
        </w:rPr>
        <w:lastRenderedPageBreak/>
        <w:t>jefe del proceso debe ordenar el aseo de estos</w:t>
      </w:r>
      <w:r w:rsidRPr="00EE25FF">
        <w:rPr>
          <w:rFonts w:ascii="Arial Narrow" w:hAnsi="Arial Narrow" w:cs="Arial"/>
          <w:spacing w:val="-3"/>
        </w:rPr>
        <w:t xml:space="preserve"> </w:t>
      </w:r>
      <w:r w:rsidRPr="00EE25FF">
        <w:rPr>
          <w:rFonts w:ascii="Arial Narrow" w:hAnsi="Arial Narrow" w:cs="Arial"/>
        </w:rPr>
        <w:t>baños.</w:t>
      </w:r>
    </w:p>
    <w:p w14:paraId="0FE5B124" w14:textId="30D033C4" w:rsidR="00A01C05" w:rsidRPr="00EE25FF" w:rsidRDefault="00A01C05" w:rsidP="00193C35">
      <w:pPr>
        <w:pStyle w:val="Prrafodelista"/>
        <w:widowControl w:val="0"/>
        <w:numPr>
          <w:ilvl w:val="0"/>
          <w:numId w:val="18"/>
        </w:numPr>
        <w:autoSpaceDE w:val="0"/>
        <w:autoSpaceDN w:val="0"/>
        <w:spacing w:after="0" w:line="355" w:lineRule="auto"/>
        <w:ind w:left="709" w:right="368" w:hanging="425"/>
        <w:contextualSpacing w:val="0"/>
        <w:jc w:val="both"/>
        <w:rPr>
          <w:rFonts w:ascii="Arial Narrow" w:hAnsi="Arial Narrow" w:cs="Arial"/>
        </w:rPr>
      </w:pPr>
      <w:r w:rsidRPr="00EE25FF">
        <w:rPr>
          <w:rFonts w:ascii="Arial Narrow" w:hAnsi="Arial Narrow" w:cs="Arial"/>
        </w:rPr>
        <w:t>Las aguas servidas de estas estructuras van directamente a los sistemas de tratamiento, sin nunca cruzarse con las aguas servidas de áreas de proceso o representar riesgo alguno de contaminación del alimento que se</w:t>
      </w:r>
      <w:r w:rsidRPr="00EE25FF">
        <w:rPr>
          <w:rFonts w:ascii="Arial Narrow" w:hAnsi="Arial Narrow" w:cs="Arial"/>
          <w:spacing w:val="-13"/>
        </w:rPr>
        <w:t xml:space="preserve"> </w:t>
      </w:r>
      <w:r w:rsidRPr="00EE25FF">
        <w:rPr>
          <w:rFonts w:ascii="Arial Narrow" w:hAnsi="Arial Narrow" w:cs="Arial"/>
        </w:rPr>
        <w:t>procese.</w:t>
      </w:r>
    </w:p>
    <w:p w14:paraId="11E667D1" w14:textId="006C0BDD" w:rsidR="00A01C05" w:rsidRPr="00EE25FF" w:rsidRDefault="001E4C81" w:rsidP="00193C35">
      <w:pPr>
        <w:pStyle w:val="Ttulo1"/>
        <w:jc w:val="both"/>
        <w:rPr>
          <w:rFonts w:ascii="Arial Narrow" w:hAnsi="Arial Narrow" w:cs="Arial"/>
          <w:sz w:val="22"/>
          <w:szCs w:val="22"/>
        </w:rPr>
      </w:pPr>
      <w:r w:rsidRPr="00EE25FF">
        <w:rPr>
          <w:rFonts w:ascii="Arial Narrow" w:hAnsi="Arial Narrow" w:cs="Arial"/>
          <w:sz w:val="22"/>
          <w:szCs w:val="22"/>
        </w:rPr>
        <w:t xml:space="preserve">    </w:t>
      </w:r>
      <w:proofErr w:type="spellStart"/>
      <w:r w:rsidR="00A01C05" w:rsidRPr="00EE25FF">
        <w:rPr>
          <w:rFonts w:ascii="Arial Narrow" w:hAnsi="Arial Narrow" w:cs="Arial"/>
          <w:sz w:val="22"/>
          <w:szCs w:val="22"/>
        </w:rPr>
        <w:t>Vestieres</w:t>
      </w:r>
      <w:proofErr w:type="spellEnd"/>
      <w:r w:rsidR="00A01C05" w:rsidRPr="00EE25FF">
        <w:rPr>
          <w:rFonts w:ascii="Arial Narrow" w:hAnsi="Arial Narrow" w:cs="Arial"/>
          <w:sz w:val="22"/>
          <w:szCs w:val="22"/>
        </w:rPr>
        <w:t>:</w:t>
      </w:r>
    </w:p>
    <w:p w14:paraId="27147C78" w14:textId="77777777" w:rsidR="00F824A1" w:rsidRPr="00EE25FF" w:rsidRDefault="00F824A1" w:rsidP="00193C35">
      <w:pPr>
        <w:pStyle w:val="Textoindependiente"/>
        <w:ind w:left="222"/>
        <w:jc w:val="both"/>
        <w:rPr>
          <w:rFonts w:ascii="Arial Narrow" w:hAnsi="Arial Narrow"/>
          <w:sz w:val="22"/>
          <w:szCs w:val="22"/>
        </w:rPr>
      </w:pPr>
    </w:p>
    <w:p w14:paraId="343F66B7" w14:textId="527329B9" w:rsidR="00A01C05" w:rsidRPr="00EE25FF" w:rsidRDefault="00A01C05" w:rsidP="00193C35">
      <w:pPr>
        <w:pStyle w:val="Textoindependiente"/>
        <w:ind w:left="222"/>
        <w:jc w:val="both"/>
        <w:rPr>
          <w:rFonts w:ascii="Arial Narrow" w:hAnsi="Arial Narrow"/>
          <w:sz w:val="22"/>
          <w:szCs w:val="22"/>
        </w:rPr>
      </w:pPr>
      <w:r w:rsidRPr="00EE25FF">
        <w:rPr>
          <w:rFonts w:ascii="Arial Narrow" w:hAnsi="Arial Narrow"/>
          <w:sz w:val="22"/>
          <w:szCs w:val="22"/>
        </w:rPr>
        <w:t>Tiene las siguientes características:</w:t>
      </w:r>
    </w:p>
    <w:p w14:paraId="6616E301" w14:textId="77777777" w:rsidR="00193C35" w:rsidRPr="00EE25FF" w:rsidRDefault="00193C35" w:rsidP="00193C35">
      <w:pPr>
        <w:pStyle w:val="Textoindependiente"/>
        <w:ind w:left="222"/>
        <w:jc w:val="both"/>
        <w:rPr>
          <w:rFonts w:ascii="Arial Narrow" w:hAnsi="Arial Narrow"/>
          <w:sz w:val="22"/>
          <w:szCs w:val="22"/>
        </w:rPr>
      </w:pPr>
    </w:p>
    <w:p w14:paraId="5E735F25" w14:textId="2BE4C6EA" w:rsidR="00A01C05" w:rsidRPr="00EE25FF" w:rsidRDefault="00A01C05" w:rsidP="00193C35">
      <w:pPr>
        <w:pStyle w:val="Prrafodelista"/>
        <w:widowControl w:val="0"/>
        <w:numPr>
          <w:ilvl w:val="0"/>
          <w:numId w:val="19"/>
        </w:numPr>
        <w:tabs>
          <w:tab w:val="left" w:pos="851"/>
        </w:tabs>
        <w:autoSpaceDE w:val="0"/>
        <w:autoSpaceDN w:val="0"/>
        <w:spacing w:before="8" w:after="0" w:line="350" w:lineRule="auto"/>
        <w:ind w:left="851" w:right="368" w:hanging="425"/>
        <w:contextualSpacing w:val="0"/>
        <w:jc w:val="both"/>
        <w:rPr>
          <w:rFonts w:ascii="Arial Narrow" w:hAnsi="Arial Narrow"/>
        </w:rPr>
      </w:pPr>
      <w:r w:rsidRPr="00EE25FF">
        <w:rPr>
          <w:rFonts w:ascii="Arial Narrow" w:hAnsi="Arial Narrow" w:cs="Arial"/>
        </w:rPr>
        <w:t>Para guardar ropa, objetos e implementos de h</w:t>
      </w:r>
      <w:r w:rsidR="00193C35" w:rsidRPr="00EE25FF">
        <w:rPr>
          <w:rFonts w:ascii="Arial Narrow" w:hAnsi="Arial Narrow" w:cs="Arial"/>
        </w:rPr>
        <w:t xml:space="preserve">igiene. Los lockers cuentan con </w:t>
      </w:r>
      <w:r w:rsidRPr="00EE25FF">
        <w:rPr>
          <w:rFonts w:ascii="Arial Narrow" w:hAnsi="Arial Narrow" w:cs="Arial"/>
        </w:rPr>
        <w:t>mecanismos de</w:t>
      </w:r>
      <w:r w:rsidRPr="00EE25FF">
        <w:rPr>
          <w:rFonts w:ascii="Arial Narrow" w:hAnsi="Arial Narrow" w:cs="Arial"/>
          <w:spacing w:val="-2"/>
        </w:rPr>
        <w:t xml:space="preserve"> </w:t>
      </w:r>
      <w:r w:rsidRPr="00EE25FF">
        <w:rPr>
          <w:rFonts w:ascii="Arial Narrow" w:hAnsi="Arial Narrow" w:cs="Arial"/>
        </w:rPr>
        <w:t>seguridad.</w:t>
      </w:r>
    </w:p>
    <w:p w14:paraId="0B15F41F" w14:textId="77777777" w:rsidR="00A01C05" w:rsidRPr="00EE25FF" w:rsidRDefault="00A01C05" w:rsidP="00982BA3">
      <w:pPr>
        <w:pStyle w:val="Prrafodelista"/>
        <w:widowControl w:val="0"/>
        <w:numPr>
          <w:ilvl w:val="0"/>
          <w:numId w:val="19"/>
        </w:numPr>
        <w:tabs>
          <w:tab w:val="left" w:pos="851"/>
        </w:tabs>
        <w:autoSpaceDE w:val="0"/>
        <w:autoSpaceDN w:val="0"/>
        <w:spacing w:before="1" w:after="0" w:line="352" w:lineRule="auto"/>
        <w:ind w:left="851" w:right="376" w:hanging="425"/>
        <w:contextualSpacing w:val="0"/>
        <w:jc w:val="both"/>
        <w:rPr>
          <w:rFonts w:ascii="Arial Narrow" w:hAnsi="Arial Narrow" w:cs="Arial"/>
        </w:rPr>
      </w:pPr>
      <w:r w:rsidRPr="00EE25FF">
        <w:rPr>
          <w:rFonts w:ascii="Arial Narrow" w:hAnsi="Arial Narrow" w:cs="Arial"/>
        </w:rPr>
        <w:t>Los lockers están construidos en material higiénico sanitario y están diseñados de manera tal que permitan una buena ventilación de su</w:t>
      </w:r>
      <w:r w:rsidRPr="00EE25FF">
        <w:rPr>
          <w:rFonts w:ascii="Arial Narrow" w:hAnsi="Arial Narrow" w:cs="Arial"/>
          <w:spacing w:val="-20"/>
        </w:rPr>
        <w:t xml:space="preserve"> </w:t>
      </w:r>
      <w:r w:rsidRPr="00EE25FF">
        <w:rPr>
          <w:rFonts w:ascii="Arial Narrow" w:hAnsi="Arial Narrow" w:cs="Arial"/>
        </w:rPr>
        <w:t>interior.</w:t>
      </w:r>
    </w:p>
    <w:p w14:paraId="64430F65" w14:textId="77777777" w:rsidR="00A01C05" w:rsidRPr="00EE25FF" w:rsidRDefault="00A01C05" w:rsidP="00193C35">
      <w:pPr>
        <w:pStyle w:val="Textoindependiente"/>
        <w:tabs>
          <w:tab w:val="left" w:pos="851"/>
        </w:tabs>
        <w:spacing w:before="5"/>
        <w:ind w:hanging="876"/>
        <w:jc w:val="both"/>
        <w:rPr>
          <w:rFonts w:ascii="Arial Narrow" w:hAnsi="Arial Narrow"/>
          <w:sz w:val="22"/>
          <w:szCs w:val="22"/>
        </w:rPr>
      </w:pPr>
    </w:p>
    <w:p w14:paraId="0784850C" w14:textId="175ED560" w:rsidR="00A01C05" w:rsidRPr="00EE25FF" w:rsidRDefault="00A01C05" w:rsidP="00982BA3">
      <w:pPr>
        <w:pStyle w:val="Prrafodelista"/>
        <w:widowControl w:val="0"/>
        <w:numPr>
          <w:ilvl w:val="0"/>
          <w:numId w:val="19"/>
        </w:numPr>
        <w:tabs>
          <w:tab w:val="left" w:pos="851"/>
        </w:tabs>
        <w:autoSpaceDE w:val="0"/>
        <w:autoSpaceDN w:val="0"/>
        <w:spacing w:before="4" w:after="0" w:line="355" w:lineRule="auto"/>
        <w:ind w:left="851" w:right="373" w:hanging="425"/>
        <w:contextualSpacing w:val="0"/>
        <w:jc w:val="both"/>
        <w:rPr>
          <w:rFonts w:ascii="Arial Narrow" w:hAnsi="Arial Narrow"/>
        </w:rPr>
      </w:pPr>
      <w:r w:rsidRPr="00EE25FF">
        <w:rPr>
          <w:rFonts w:ascii="Arial Narrow" w:hAnsi="Arial Narrow" w:cs="Arial"/>
        </w:rPr>
        <w:t>Los vistieres cuentan con accesorios que permiten a los</w:t>
      </w:r>
      <w:r w:rsidR="00193C35" w:rsidRPr="00EE25FF">
        <w:rPr>
          <w:rFonts w:ascii="Arial Narrow" w:hAnsi="Arial Narrow" w:cs="Arial"/>
        </w:rPr>
        <w:t xml:space="preserve"> operarios cambiar sus ropas de </w:t>
      </w:r>
      <w:r w:rsidRPr="00EE25FF">
        <w:rPr>
          <w:rFonts w:ascii="Arial Narrow" w:hAnsi="Arial Narrow" w:cs="Arial"/>
        </w:rPr>
        <w:t>calle por el uniforme y viceversa sin tener que poner ninguna ropa en el</w:t>
      </w:r>
      <w:r w:rsidRPr="00EE25FF">
        <w:rPr>
          <w:rFonts w:ascii="Arial Narrow" w:hAnsi="Arial Narrow" w:cs="Arial"/>
          <w:spacing w:val="-4"/>
        </w:rPr>
        <w:t xml:space="preserve"> </w:t>
      </w:r>
      <w:r w:rsidRPr="00EE25FF">
        <w:rPr>
          <w:rFonts w:ascii="Arial Narrow" w:hAnsi="Arial Narrow" w:cs="Arial"/>
        </w:rPr>
        <w:t>piso.</w:t>
      </w:r>
    </w:p>
    <w:p w14:paraId="01F0D5EF" w14:textId="7C804A77" w:rsidR="00A01C05" w:rsidRPr="00EE25FF" w:rsidRDefault="00A01C05" w:rsidP="00982BA3">
      <w:pPr>
        <w:pStyle w:val="Prrafodelista"/>
        <w:widowControl w:val="0"/>
        <w:numPr>
          <w:ilvl w:val="0"/>
          <w:numId w:val="19"/>
        </w:numPr>
        <w:tabs>
          <w:tab w:val="left" w:pos="851"/>
        </w:tabs>
        <w:autoSpaceDE w:val="0"/>
        <w:autoSpaceDN w:val="0"/>
        <w:spacing w:after="0" w:line="350" w:lineRule="auto"/>
        <w:ind w:left="851" w:right="369" w:hanging="425"/>
        <w:contextualSpacing w:val="0"/>
        <w:jc w:val="both"/>
        <w:rPr>
          <w:rFonts w:ascii="Arial Narrow" w:hAnsi="Arial Narrow" w:cs="Arial"/>
        </w:rPr>
      </w:pPr>
      <w:r w:rsidRPr="00EE25FF">
        <w:rPr>
          <w:rFonts w:ascii="Arial Narrow" w:hAnsi="Arial Narrow" w:cs="Arial"/>
        </w:rPr>
        <w:t xml:space="preserve">La higiene y desinfección de estas zonas está incluida en el </w:t>
      </w:r>
      <w:r w:rsidR="00193C35" w:rsidRPr="00EE25FF">
        <w:rPr>
          <w:rFonts w:ascii="Arial Narrow" w:hAnsi="Arial Narrow" w:cs="Arial"/>
        </w:rPr>
        <w:t>Procedimiento de</w:t>
      </w:r>
      <w:r w:rsidRPr="00EE25FF">
        <w:rPr>
          <w:rFonts w:ascii="Arial Narrow" w:hAnsi="Arial Narrow" w:cs="Arial"/>
        </w:rPr>
        <w:t xml:space="preserve"> limpieza y desinfección</w:t>
      </w:r>
      <w:r w:rsidR="00E67F56" w:rsidRPr="00EE25FF">
        <w:rPr>
          <w:rFonts w:ascii="Arial Narrow" w:hAnsi="Arial Narrow" w:cs="Arial"/>
          <w:spacing w:val="-1"/>
        </w:rPr>
        <w:t>.</w:t>
      </w:r>
    </w:p>
    <w:p w14:paraId="431CF5B2" w14:textId="24D0B89A" w:rsidR="000E24BB" w:rsidRPr="00EE25FF" w:rsidRDefault="00A01C05" w:rsidP="00982BA3">
      <w:pPr>
        <w:pStyle w:val="Prrafodelista"/>
        <w:widowControl w:val="0"/>
        <w:numPr>
          <w:ilvl w:val="0"/>
          <w:numId w:val="19"/>
        </w:numPr>
        <w:tabs>
          <w:tab w:val="left" w:pos="851"/>
        </w:tabs>
        <w:autoSpaceDE w:val="0"/>
        <w:autoSpaceDN w:val="0"/>
        <w:spacing w:before="3" w:after="0" w:line="357" w:lineRule="auto"/>
        <w:ind w:left="941" w:right="365" w:hanging="515"/>
        <w:contextualSpacing w:val="0"/>
        <w:jc w:val="both"/>
        <w:rPr>
          <w:rFonts w:ascii="Arial Narrow" w:hAnsi="Arial Narrow" w:cs="Arial"/>
        </w:rPr>
      </w:pPr>
      <w:r w:rsidRPr="00EE25FF">
        <w:rPr>
          <w:rFonts w:ascii="Arial Narrow" w:hAnsi="Arial Narrow" w:cs="Arial"/>
        </w:rPr>
        <w:t>El buen uso de los vestieres y casilleros permite garantizar que los operarios no ingresen ropa ni objetos personales a las áreas de producción. Los vestieres están separados hombres de mujeres al igual que los</w:t>
      </w:r>
      <w:r w:rsidRPr="00EE25FF">
        <w:rPr>
          <w:rFonts w:ascii="Arial Narrow" w:hAnsi="Arial Narrow" w:cs="Arial"/>
          <w:spacing w:val="-11"/>
        </w:rPr>
        <w:t xml:space="preserve"> </w:t>
      </w:r>
      <w:r w:rsidRPr="00EE25FF">
        <w:rPr>
          <w:rFonts w:ascii="Arial Narrow" w:hAnsi="Arial Narrow" w:cs="Arial"/>
        </w:rPr>
        <w:t>baños.</w:t>
      </w:r>
    </w:p>
    <w:p w14:paraId="1B5C4704" w14:textId="77777777" w:rsidR="00A01C05" w:rsidRPr="00EE25FF" w:rsidRDefault="00A01C05" w:rsidP="006F3742">
      <w:pPr>
        <w:pStyle w:val="Ttulo1"/>
        <w:jc w:val="both"/>
        <w:rPr>
          <w:rFonts w:ascii="Arial Narrow" w:hAnsi="Arial Narrow" w:cs="Arial"/>
          <w:sz w:val="22"/>
          <w:szCs w:val="22"/>
        </w:rPr>
      </w:pPr>
      <w:r w:rsidRPr="00EE25FF">
        <w:rPr>
          <w:rFonts w:ascii="Arial Narrow" w:hAnsi="Arial Narrow" w:cs="Arial"/>
          <w:sz w:val="22"/>
          <w:szCs w:val="22"/>
        </w:rPr>
        <w:t>Lavamanos:</w:t>
      </w:r>
    </w:p>
    <w:p w14:paraId="3E1D3560" w14:textId="77777777" w:rsidR="00A01C05" w:rsidRPr="00EE25FF" w:rsidRDefault="00A01C05" w:rsidP="006F3742">
      <w:pPr>
        <w:pStyle w:val="Textoindependiente"/>
        <w:jc w:val="both"/>
        <w:rPr>
          <w:rFonts w:ascii="Arial Narrow" w:hAnsi="Arial Narrow"/>
          <w:b/>
          <w:sz w:val="22"/>
          <w:szCs w:val="22"/>
        </w:rPr>
      </w:pPr>
    </w:p>
    <w:p w14:paraId="60019BC5" w14:textId="63743891" w:rsidR="00A01C05" w:rsidRPr="00EE25FF" w:rsidRDefault="00A01C05" w:rsidP="0091112A">
      <w:pPr>
        <w:pStyle w:val="Textoindependiente"/>
        <w:spacing w:line="360" w:lineRule="auto"/>
        <w:ind w:left="222"/>
        <w:jc w:val="both"/>
        <w:rPr>
          <w:rFonts w:ascii="Arial Narrow" w:hAnsi="Arial Narrow"/>
          <w:sz w:val="22"/>
          <w:szCs w:val="22"/>
        </w:rPr>
      </w:pPr>
      <w:r w:rsidRPr="00EE25FF">
        <w:rPr>
          <w:rFonts w:ascii="Arial Narrow" w:hAnsi="Arial Narrow"/>
          <w:sz w:val="22"/>
          <w:szCs w:val="22"/>
        </w:rPr>
        <w:t>Siendo el lavado de manos una de las acciones más importantes de las BPM se hace énfasis en la descripción de estos servicios:</w:t>
      </w:r>
    </w:p>
    <w:p w14:paraId="145666CA" w14:textId="66D019DA" w:rsidR="00A01C05" w:rsidRPr="00EE25FF" w:rsidRDefault="00A01C05" w:rsidP="0091112A">
      <w:pPr>
        <w:pStyle w:val="Prrafodelista"/>
        <w:widowControl w:val="0"/>
        <w:numPr>
          <w:ilvl w:val="0"/>
          <w:numId w:val="19"/>
        </w:numPr>
        <w:tabs>
          <w:tab w:val="left" w:pos="993"/>
        </w:tabs>
        <w:autoSpaceDE w:val="0"/>
        <w:autoSpaceDN w:val="0"/>
        <w:spacing w:before="5" w:after="0" w:line="240" w:lineRule="auto"/>
        <w:ind w:left="993" w:hanging="361"/>
        <w:contextualSpacing w:val="0"/>
        <w:jc w:val="both"/>
        <w:rPr>
          <w:rFonts w:ascii="Arial Narrow" w:hAnsi="Arial Narrow"/>
        </w:rPr>
      </w:pPr>
      <w:r w:rsidRPr="00EE25FF">
        <w:rPr>
          <w:rFonts w:ascii="Arial Narrow" w:hAnsi="Arial Narrow" w:cs="Arial"/>
        </w:rPr>
        <w:t>Los grifos de todos los lavamanos siempre se encuentran</w:t>
      </w:r>
      <w:r w:rsidRPr="00EE25FF">
        <w:rPr>
          <w:rFonts w:ascii="Arial Narrow" w:hAnsi="Arial Narrow" w:cs="Arial"/>
          <w:spacing w:val="-12"/>
        </w:rPr>
        <w:t xml:space="preserve"> </w:t>
      </w:r>
      <w:r w:rsidRPr="00EE25FF">
        <w:rPr>
          <w:rFonts w:ascii="Arial Narrow" w:hAnsi="Arial Narrow" w:cs="Arial"/>
        </w:rPr>
        <w:t>limpios.</w:t>
      </w:r>
    </w:p>
    <w:p w14:paraId="622B7AA1" w14:textId="77777777" w:rsidR="0091112A" w:rsidRPr="00EE25FF" w:rsidRDefault="00A01C05" w:rsidP="00DF48FF">
      <w:pPr>
        <w:pStyle w:val="Prrafodelista"/>
        <w:widowControl w:val="0"/>
        <w:numPr>
          <w:ilvl w:val="0"/>
          <w:numId w:val="19"/>
        </w:numPr>
        <w:tabs>
          <w:tab w:val="left" w:pos="993"/>
        </w:tabs>
        <w:autoSpaceDE w:val="0"/>
        <w:autoSpaceDN w:val="0"/>
        <w:spacing w:before="2" w:after="0" w:line="357" w:lineRule="auto"/>
        <w:ind w:left="993" w:right="369"/>
        <w:contextualSpacing w:val="0"/>
        <w:jc w:val="both"/>
        <w:rPr>
          <w:rFonts w:ascii="Arial Narrow" w:hAnsi="Arial Narrow"/>
        </w:rPr>
      </w:pPr>
      <w:r w:rsidRPr="00EE25FF">
        <w:rPr>
          <w:rFonts w:ascii="Arial Narrow" w:hAnsi="Arial Narrow" w:cs="Arial"/>
        </w:rPr>
        <w:t>Los lavamanos están dotados con sistema de secado de manos (secador de aire caliente o toallas de</w:t>
      </w:r>
      <w:r w:rsidRPr="00EE25FF">
        <w:rPr>
          <w:rFonts w:ascii="Arial Narrow" w:hAnsi="Arial Narrow" w:cs="Arial"/>
          <w:spacing w:val="-2"/>
        </w:rPr>
        <w:t xml:space="preserve"> </w:t>
      </w:r>
      <w:r w:rsidRPr="00EE25FF">
        <w:rPr>
          <w:rFonts w:ascii="Arial Narrow" w:hAnsi="Arial Narrow" w:cs="Arial"/>
        </w:rPr>
        <w:t>papel).</w:t>
      </w:r>
    </w:p>
    <w:p w14:paraId="11CD3769" w14:textId="40D5B91E" w:rsidR="00A01C05" w:rsidRPr="00EE25FF" w:rsidRDefault="00A01C05" w:rsidP="00DF48FF">
      <w:pPr>
        <w:pStyle w:val="Prrafodelista"/>
        <w:widowControl w:val="0"/>
        <w:numPr>
          <w:ilvl w:val="0"/>
          <w:numId w:val="19"/>
        </w:numPr>
        <w:tabs>
          <w:tab w:val="left" w:pos="993"/>
        </w:tabs>
        <w:autoSpaceDE w:val="0"/>
        <w:autoSpaceDN w:val="0"/>
        <w:spacing w:before="2" w:after="0" w:line="357" w:lineRule="auto"/>
        <w:ind w:left="993" w:right="369"/>
        <w:contextualSpacing w:val="0"/>
        <w:jc w:val="both"/>
        <w:rPr>
          <w:rFonts w:ascii="Arial Narrow" w:hAnsi="Arial Narrow"/>
        </w:rPr>
      </w:pPr>
      <w:r w:rsidRPr="00EE25FF">
        <w:rPr>
          <w:rFonts w:ascii="Arial Narrow" w:hAnsi="Arial Narrow" w:cs="Arial"/>
        </w:rPr>
        <w:t>Los baños están provistos de recipiente para los residuos, el lavamanos está dotado de jabón-desinfectante líquido depositado en un dispensador, y localizados a la estratégicamente. El jabón utilizado en estos depósitos no posee aroma entre sus componentes y es aprobado por la autoridad sanitaria.</w:t>
      </w:r>
    </w:p>
    <w:p w14:paraId="08D38081" w14:textId="4455007E" w:rsidR="00A01C05" w:rsidRPr="00EE25FF" w:rsidRDefault="00A01C05" w:rsidP="0091112A">
      <w:pPr>
        <w:pStyle w:val="Prrafodelista"/>
        <w:widowControl w:val="0"/>
        <w:numPr>
          <w:ilvl w:val="0"/>
          <w:numId w:val="19"/>
        </w:numPr>
        <w:tabs>
          <w:tab w:val="left" w:pos="993"/>
        </w:tabs>
        <w:autoSpaceDE w:val="0"/>
        <w:autoSpaceDN w:val="0"/>
        <w:spacing w:after="0" w:line="355" w:lineRule="auto"/>
        <w:ind w:left="993" w:right="370"/>
        <w:contextualSpacing w:val="0"/>
        <w:jc w:val="both"/>
        <w:rPr>
          <w:rFonts w:ascii="Arial Narrow" w:hAnsi="Arial Narrow" w:cs="Arial"/>
        </w:rPr>
      </w:pPr>
      <w:r w:rsidRPr="00EE25FF">
        <w:rPr>
          <w:rFonts w:ascii="Arial Narrow" w:hAnsi="Arial Narrow" w:cs="Arial"/>
        </w:rPr>
        <w:t>Las aguas servidas de estas estructuras van directamente al proceso de tratamiento, sin nunca cruzarse con las aguas servidas de áreas de proceso o representar riesgo alguno de contaminación del alimento que se</w:t>
      </w:r>
      <w:r w:rsidRPr="00EE25FF">
        <w:rPr>
          <w:rFonts w:ascii="Arial Narrow" w:hAnsi="Arial Narrow" w:cs="Arial"/>
          <w:spacing w:val="-17"/>
        </w:rPr>
        <w:t xml:space="preserve"> </w:t>
      </w:r>
      <w:r w:rsidRPr="00EE25FF">
        <w:rPr>
          <w:rFonts w:ascii="Arial Narrow" w:hAnsi="Arial Narrow" w:cs="Arial"/>
        </w:rPr>
        <w:t>procese.</w:t>
      </w:r>
    </w:p>
    <w:p w14:paraId="6C7870C7" w14:textId="77777777" w:rsidR="00A01C05" w:rsidRPr="00EE25FF" w:rsidRDefault="00A01C05" w:rsidP="006F3742">
      <w:pPr>
        <w:pStyle w:val="Prrafodelista"/>
        <w:spacing w:after="0"/>
        <w:jc w:val="both"/>
        <w:rPr>
          <w:rFonts w:ascii="Arial Narrow" w:hAnsi="Arial Narrow" w:cs="Arial"/>
        </w:rPr>
      </w:pPr>
    </w:p>
    <w:p w14:paraId="5383BB11" w14:textId="7249352B" w:rsidR="00A01C05" w:rsidRPr="00EE25FF" w:rsidRDefault="00F824A1" w:rsidP="00F824A1">
      <w:pPr>
        <w:pStyle w:val="Ttulo1"/>
        <w:keepNext w:val="0"/>
        <w:widowControl w:val="0"/>
        <w:tabs>
          <w:tab w:val="clear" w:pos="2260"/>
          <w:tab w:val="left" w:pos="959"/>
        </w:tabs>
        <w:autoSpaceDE w:val="0"/>
        <w:autoSpaceDN w:val="0"/>
        <w:ind w:left="633"/>
        <w:jc w:val="both"/>
        <w:rPr>
          <w:rFonts w:ascii="Arial Narrow" w:hAnsi="Arial Narrow"/>
          <w:b w:val="0"/>
          <w:sz w:val="22"/>
          <w:szCs w:val="22"/>
        </w:rPr>
      </w:pPr>
      <w:r w:rsidRPr="00EE25FF">
        <w:rPr>
          <w:rFonts w:ascii="Arial Narrow" w:hAnsi="Arial Narrow" w:cs="Arial"/>
          <w:sz w:val="22"/>
          <w:szCs w:val="22"/>
        </w:rPr>
        <w:t xml:space="preserve">    10.9. </w:t>
      </w:r>
      <w:r w:rsidR="00E601E0" w:rsidRPr="00EE25FF">
        <w:rPr>
          <w:rFonts w:ascii="Arial Narrow" w:hAnsi="Arial Narrow" w:cs="Arial"/>
          <w:sz w:val="22"/>
          <w:szCs w:val="22"/>
        </w:rPr>
        <w:t xml:space="preserve"> </w:t>
      </w:r>
      <w:r w:rsidR="00A01C05" w:rsidRPr="00EE25FF">
        <w:rPr>
          <w:rFonts w:ascii="Arial Narrow" w:hAnsi="Arial Narrow" w:cs="Arial"/>
          <w:sz w:val="22"/>
          <w:szCs w:val="22"/>
        </w:rPr>
        <w:t>DRENAJES Y SISTEMAS DE COLECCIÓN DE AGUAS</w:t>
      </w:r>
      <w:r w:rsidR="00A01C05" w:rsidRPr="00EE25FF">
        <w:rPr>
          <w:rFonts w:ascii="Arial Narrow" w:hAnsi="Arial Narrow" w:cs="Arial"/>
          <w:spacing w:val="-1"/>
          <w:sz w:val="22"/>
          <w:szCs w:val="22"/>
        </w:rPr>
        <w:t xml:space="preserve"> </w:t>
      </w:r>
      <w:r w:rsidR="00A01C05" w:rsidRPr="00EE25FF">
        <w:rPr>
          <w:rFonts w:ascii="Arial Narrow" w:hAnsi="Arial Narrow" w:cs="Arial"/>
          <w:sz w:val="22"/>
          <w:szCs w:val="22"/>
        </w:rPr>
        <w:t>SERVIDAS:</w:t>
      </w:r>
    </w:p>
    <w:p w14:paraId="7FAC5383" w14:textId="77777777" w:rsidR="00A01C05" w:rsidRPr="00EE25FF" w:rsidRDefault="00A01C05" w:rsidP="006F3742">
      <w:pPr>
        <w:pStyle w:val="Textoindependiente"/>
        <w:jc w:val="both"/>
        <w:rPr>
          <w:rFonts w:ascii="Arial Narrow" w:hAnsi="Arial Narrow"/>
          <w:b/>
          <w:sz w:val="22"/>
          <w:szCs w:val="22"/>
        </w:rPr>
      </w:pPr>
    </w:p>
    <w:p w14:paraId="110CCEB7" w14:textId="4620E17A" w:rsidR="00A01C05" w:rsidRPr="00EE25FF" w:rsidRDefault="00A01C05" w:rsidP="006F3742">
      <w:pPr>
        <w:pStyle w:val="Textoindependiente"/>
        <w:spacing w:line="360" w:lineRule="auto"/>
        <w:ind w:left="222" w:right="367"/>
        <w:jc w:val="both"/>
        <w:rPr>
          <w:rFonts w:ascii="Arial Narrow" w:hAnsi="Arial Narrow"/>
          <w:sz w:val="22"/>
          <w:szCs w:val="22"/>
        </w:rPr>
      </w:pPr>
      <w:r w:rsidRPr="00EE25FF">
        <w:rPr>
          <w:rFonts w:ascii="Arial Narrow" w:hAnsi="Arial Narrow"/>
          <w:sz w:val="22"/>
          <w:szCs w:val="22"/>
        </w:rPr>
        <w:t xml:space="preserve">El sistema de colección de aguas servidas que está funcionando fue diseñado en cuatro partes: las cunetas de </w:t>
      </w:r>
      <w:r w:rsidRPr="00EE25FF">
        <w:rPr>
          <w:rFonts w:ascii="Arial Narrow" w:hAnsi="Arial Narrow"/>
          <w:sz w:val="22"/>
          <w:szCs w:val="22"/>
        </w:rPr>
        <w:lastRenderedPageBreak/>
        <w:t xml:space="preserve">colección, los ductos de evacuación, las cajas de inspección, </w:t>
      </w:r>
      <w:r w:rsidR="0091112A" w:rsidRPr="00EE25FF">
        <w:rPr>
          <w:rFonts w:ascii="Arial Narrow" w:hAnsi="Arial Narrow"/>
          <w:sz w:val="22"/>
          <w:szCs w:val="22"/>
        </w:rPr>
        <w:t>y la</w:t>
      </w:r>
      <w:r w:rsidRPr="00EE25FF">
        <w:rPr>
          <w:rFonts w:ascii="Arial Narrow" w:hAnsi="Arial Narrow"/>
          <w:sz w:val="22"/>
          <w:szCs w:val="22"/>
        </w:rPr>
        <w:t xml:space="preserve"> conexión con el sistema de tratamiento. Las aguas servidas provenientes de los servicios sanitarios tienen un sistema de evacuación y entrega al sistema de tratamiento totalmente</w:t>
      </w:r>
      <w:r w:rsidRPr="00EE25FF">
        <w:rPr>
          <w:rFonts w:ascii="Arial Narrow" w:hAnsi="Arial Narrow"/>
          <w:spacing w:val="-2"/>
          <w:sz w:val="22"/>
          <w:szCs w:val="22"/>
        </w:rPr>
        <w:t xml:space="preserve"> </w:t>
      </w:r>
      <w:r w:rsidRPr="00EE25FF">
        <w:rPr>
          <w:rFonts w:ascii="Arial Narrow" w:hAnsi="Arial Narrow"/>
          <w:sz w:val="22"/>
          <w:szCs w:val="22"/>
        </w:rPr>
        <w:t>aparte.</w:t>
      </w:r>
    </w:p>
    <w:p w14:paraId="0C00CC7A" w14:textId="069B13DF" w:rsidR="00A01C05" w:rsidRPr="00EE25FF" w:rsidRDefault="00A01C05" w:rsidP="006F3742">
      <w:pPr>
        <w:pStyle w:val="Prrafodelista"/>
        <w:widowControl w:val="0"/>
        <w:tabs>
          <w:tab w:val="left" w:pos="1302"/>
        </w:tabs>
        <w:autoSpaceDE w:val="0"/>
        <w:autoSpaceDN w:val="0"/>
        <w:spacing w:after="0" w:line="355" w:lineRule="auto"/>
        <w:ind w:left="1302" w:right="370"/>
        <w:contextualSpacing w:val="0"/>
        <w:jc w:val="both"/>
        <w:rPr>
          <w:rFonts w:ascii="Arial Narrow" w:hAnsi="Arial Narrow" w:cs="Arial"/>
        </w:rPr>
      </w:pPr>
    </w:p>
    <w:p w14:paraId="3421D0E6" w14:textId="61F692F0" w:rsidR="00A01C05" w:rsidRPr="00EE25FF" w:rsidRDefault="00F824A1" w:rsidP="00F824A1">
      <w:pPr>
        <w:pStyle w:val="Ttulo1"/>
        <w:keepNext w:val="0"/>
        <w:widowControl w:val="0"/>
        <w:tabs>
          <w:tab w:val="clear" w:pos="2260"/>
          <w:tab w:val="left" w:pos="1091"/>
        </w:tabs>
        <w:autoSpaceDE w:val="0"/>
        <w:autoSpaceDN w:val="0"/>
        <w:ind w:left="708"/>
        <w:jc w:val="both"/>
        <w:rPr>
          <w:rFonts w:ascii="Arial Narrow" w:hAnsi="Arial Narrow"/>
          <w:b w:val="0"/>
          <w:sz w:val="22"/>
          <w:szCs w:val="22"/>
        </w:rPr>
      </w:pPr>
      <w:r w:rsidRPr="00EE25FF">
        <w:rPr>
          <w:rFonts w:ascii="Arial Narrow" w:hAnsi="Arial Narrow" w:cs="Arial"/>
          <w:sz w:val="22"/>
          <w:szCs w:val="22"/>
        </w:rPr>
        <w:t>10</w:t>
      </w:r>
      <w:r w:rsidR="00E601E0" w:rsidRPr="00EE25FF">
        <w:rPr>
          <w:rFonts w:ascii="Arial Narrow" w:hAnsi="Arial Narrow" w:cs="Arial"/>
          <w:sz w:val="22"/>
          <w:szCs w:val="22"/>
        </w:rPr>
        <w:t xml:space="preserve">.10 </w:t>
      </w:r>
      <w:r w:rsidR="00A01C05" w:rsidRPr="00EE25FF">
        <w:rPr>
          <w:rFonts w:ascii="Arial Narrow" w:hAnsi="Arial Narrow" w:cs="Arial"/>
          <w:sz w:val="22"/>
          <w:szCs w:val="22"/>
        </w:rPr>
        <w:t>ILUMINACIÓN:</w:t>
      </w:r>
    </w:p>
    <w:p w14:paraId="1057CF6A" w14:textId="77777777" w:rsidR="00A01C05" w:rsidRPr="00EE25FF" w:rsidRDefault="00A01C05" w:rsidP="006F3742">
      <w:pPr>
        <w:pStyle w:val="Textoindependiente"/>
        <w:spacing w:before="1"/>
        <w:jc w:val="both"/>
        <w:rPr>
          <w:rFonts w:ascii="Arial Narrow" w:hAnsi="Arial Narrow"/>
          <w:b/>
          <w:sz w:val="22"/>
          <w:szCs w:val="22"/>
        </w:rPr>
      </w:pPr>
    </w:p>
    <w:p w14:paraId="6922B917" w14:textId="650E429C" w:rsidR="00FB3B81" w:rsidRPr="00EE25FF" w:rsidRDefault="00A01C05" w:rsidP="006F3742">
      <w:pPr>
        <w:pStyle w:val="Textoindependiente"/>
        <w:spacing w:line="360" w:lineRule="auto"/>
        <w:ind w:left="222" w:right="367"/>
        <w:jc w:val="both"/>
        <w:rPr>
          <w:rFonts w:ascii="Arial Narrow" w:hAnsi="Arial Narrow"/>
          <w:sz w:val="22"/>
          <w:szCs w:val="22"/>
        </w:rPr>
      </w:pPr>
      <w:r w:rsidRPr="00EE25FF">
        <w:rPr>
          <w:rFonts w:ascii="Arial Narrow" w:hAnsi="Arial Narrow"/>
          <w:sz w:val="22"/>
          <w:szCs w:val="22"/>
        </w:rPr>
        <w:t xml:space="preserve">Todos los puntos operativos tienen una iluminación natural y artificial adecuada. La iluminación artificial no altera los colores, y la intensidad es adecuada. Los focos y lámparas que están suspendidas sobre las materias en cualquiera de las fases de producción son de tipo inocuo y están protegidas para evitar la contaminación de los productos en caso de </w:t>
      </w:r>
      <w:r w:rsidR="00312B93">
        <w:rPr>
          <w:rFonts w:ascii="Arial Narrow" w:hAnsi="Arial Narrow"/>
          <w:sz w:val="22"/>
          <w:szCs w:val="22"/>
        </w:rPr>
        <w:t>que se rompa.</w:t>
      </w:r>
    </w:p>
    <w:p w14:paraId="613965C5" w14:textId="00BCF102" w:rsidR="00FB3B81" w:rsidRPr="00EE25FF" w:rsidRDefault="00FB3B81" w:rsidP="006F3742">
      <w:pPr>
        <w:pStyle w:val="Textoindependiente"/>
        <w:spacing w:before="93" w:line="360" w:lineRule="auto"/>
        <w:ind w:left="222" w:right="378"/>
        <w:jc w:val="both"/>
        <w:rPr>
          <w:rFonts w:ascii="Arial Narrow" w:hAnsi="Arial Narrow"/>
          <w:sz w:val="22"/>
          <w:szCs w:val="22"/>
        </w:rPr>
      </w:pPr>
      <w:r w:rsidRPr="00EE25FF">
        <w:rPr>
          <w:rFonts w:ascii="Arial Narrow" w:hAnsi="Arial Narrow"/>
          <w:sz w:val="22"/>
          <w:szCs w:val="22"/>
        </w:rPr>
        <w:t>Para realizar un adecuado proceso de limpieza de lámparas se tiene establecido el Procedimiento</w:t>
      </w:r>
      <w:r w:rsidR="0091112A" w:rsidRPr="00EE25FF">
        <w:rPr>
          <w:rFonts w:ascii="Arial Narrow" w:hAnsi="Arial Narrow"/>
          <w:sz w:val="22"/>
          <w:szCs w:val="22"/>
        </w:rPr>
        <w:t>.</w:t>
      </w:r>
    </w:p>
    <w:p w14:paraId="6B768FE6" w14:textId="77777777" w:rsidR="00F824A1" w:rsidRPr="00EE25FF" w:rsidRDefault="00F824A1" w:rsidP="006F3742">
      <w:pPr>
        <w:pStyle w:val="Textoindependiente"/>
        <w:spacing w:before="93" w:line="360" w:lineRule="auto"/>
        <w:ind w:left="222" w:right="378"/>
        <w:jc w:val="both"/>
        <w:rPr>
          <w:rFonts w:ascii="Arial Narrow" w:hAnsi="Arial Narrow"/>
          <w:sz w:val="22"/>
          <w:szCs w:val="22"/>
        </w:rPr>
      </w:pPr>
    </w:p>
    <w:p w14:paraId="5DAA82E1" w14:textId="7F2C77D2" w:rsidR="00FB3B81" w:rsidRPr="00EE25FF" w:rsidRDefault="00F824A1" w:rsidP="00F824A1">
      <w:pPr>
        <w:pStyle w:val="Ttulo1"/>
        <w:keepNext w:val="0"/>
        <w:widowControl w:val="0"/>
        <w:tabs>
          <w:tab w:val="clear" w:pos="2260"/>
          <w:tab w:val="left" w:pos="1091"/>
        </w:tabs>
        <w:autoSpaceDE w:val="0"/>
        <w:autoSpaceDN w:val="0"/>
        <w:ind w:left="708"/>
        <w:jc w:val="both"/>
        <w:rPr>
          <w:rFonts w:ascii="Arial Narrow" w:hAnsi="Arial Narrow"/>
          <w:b w:val="0"/>
          <w:sz w:val="22"/>
          <w:szCs w:val="22"/>
        </w:rPr>
      </w:pPr>
      <w:r w:rsidRPr="00EE25FF">
        <w:rPr>
          <w:rFonts w:ascii="Arial Narrow" w:hAnsi="Arial Narrow" w:cs="Arial"/>
          <w:sz w:val="22"/>
          <w:szCs w:val="22"/>
        </w:rPr>
        <w:t>10</w:t>
      </w:r>
      <w:r w:rsidR="00E601E0" w:rsidRPr="00EE25FF">
        <w:rPr>
          <w:rFonts w:ascii="Arial Narrow" w:hAnsi="Arial Narrow" w:cs="Arial"/>
          <w:sz w:val="22"/>
          <w:szCs w:val="22"/>
        </w:rPr>
        <w:t xml:space="preserve">.11 </w:t>
      </w:r>
      <w:r w:rsidR="00FB3B81" w:rsidRPr="00EE25FF">
        <w:rPr>
          <w:rFonts w:ascii="Arial Narrow" w:hAnsi="Arial Narrow" w:cs="Arial"/>
          <w:sz w:val="22"/>
          <w:szCs w:val="22"/>
        </w:rPr>
        <w:t>VENTILACION:</w:t>
      </w:r>
    </w:p>
    <w:p w14:paraId="716BCE0C" w14:textId="77777777" w:rsidR="00FB3B81" w:rsidRPr="00EE25FF" w:rsidRDefault="00FB3B81" w:rsidP="006F3742">
      <w:pPr>
        <w:pStyle w:val="Textoindependiente"/>
        <w:spacing w:before="1"/>
        <w:jc w:val="both"/>
        <w:rPr>
          <w:rFonts w:ascii="Arial Narrow" w:hAnsi="Arial Narrow"/>
          <w:b/>
          <w:sz w:val="22"/>
          <w:szCs w:val="22"/>
        </w:rPr>
      </w:pPr>
    </w:p>
    <w:p w14:paraId="4FCC9A2B" w14:textId="77777777" w:rsidR="00FB3B81" w:rsidRPr="00EE25FF" w:rsidRDefault="00FB3B81" w:rsidP="006F3742">
      <w:pPr>
        <w:pStyle w:val="Textoindependiente"/>
        <w:spacing w:line="360" w:lineRule="auto"/>
        <w:ind w:left="222" w:right="372"/>
        <w:jc w:val="both"/>
        <w:rPr>
          <w:rFonts w:ascii="Arial Narrow" w:hAnsi="Arial Narrow"/>
          <w:sz w:val="22"/>
          <w:szCs w:val="22"/>
        </w:rPr>
      </w:pPr>
      <w:r w:rsidRPr="00EE25FF">
        <w:rPr>
          <w:rFonts w:ascii="Arial Narrow" w:hAnsi="Arial Narrow"/>
          <w:sz w:val="22"/>
          <w:szCs w:val="22"/>
        </w:rPr>
        <w:t>Las instalaciones poseen en su diseño ventilas o sistemas de ventilación natural o artificial, los cuales suministran una ventilación adecuada para proporcionar el oxígeno suficiente con el fin de evitar el calor excesivo, la condensación de vapor, el polvo, y para eliminar el aire contaminado, la dirección de la corriente de aire no se dirige nunca de un área sucia a un área limpia, tiene algún filtro y tiene presión positiva.</w:t>
      </w:r>
    </w:p>
    <w:p w14:paraId="77434E8A" w14:textId="77777777" w:rsidR="00FB3B81" w:rsidRPr="00EE25FF" w:rsidRDefault="00FB3B81" w:rsidP="006F3742">
      <w:pPr>
        <w:pStyle w:val="Textoindependiente"/>
        <w:jc w:val="both"/>
        <w:rPr>
          <w:rFonts w:ascii="Arial Narrow" w:hAnsi="Arial Narrow"/>
          <w:sz w:val="22"/>
          <w:szCs w:val="22"/>
        </w:rPr>
      </w:pPr>
    </w:p>
    <w:p w14:paraId="6099CB5B" w14:textId="361E56B3" w:rsidR="00FB3B81" w:rsidRPr="00EE25FF" w:rsidRDefault="00FB3B81" w:rsidP="00F51F77">
      <w:pPr>
        <w:pStyle w:val="Ttulo1"/>
        <w:keepNext w:val="0"/>
        <w:widowControl w:val="0"/>
        <w:numPr>
          <w:ilvl w:val="0"/>
          <w:numId w:val="4"/>
        </w:numPr>
        <w:tabs>
          <w:tab w:val="clear" w:pos="2260"/>
          <w:tab w:val="left" w:pos="1091"/>
        </w:tabs>
        <w:autoSpaceDE w:val="0"/>
        <w:autoSpaceDN w:val="0"/>
        <w:spacing w:before="11"/>
        <w:jc w:val="both"/>
        <w:rPr>
          <w:rFonts w:ascii="Arial Narrow" w:hAnsi="Arial Narrow"/>
          <w:sz w:val="22"/>
          <w:szCs w:val="22"/>
        </w:rPr>
      </w:pPr>
      <w:r w:rsidRPr="00EE25FF">
        <w:rPr>
          <w:rFonts w:ascii="Arial Narrow" w:hAnsi="Arial Narrow" w:cs="Arial"/>
          <w:sz w:val="22"/>
          <w:szCs w:val="22"/>
        </w:rPr>
        <w:t>NORMAS PARA EL</w:t>
      </w:r>
      <w:r w:rsidRPr="00EE25FF">
        <w:rPr>
          <w:rFonts w:ascii="Arial Narrow" w:hAnsi="Arial Narrow" w:cs="Arial"/>
          <w:spacing w:val="-5"/>
          <w:sz w:val="22"/>
          <w:szCs w:val="22"/>
        </w:rPr>
        <w:t xml:space="preserve"> </w:t>
      </w:r>
      <w:r w:rsidRPr="00EE25FF">
        <w:rPr>
          <w:rFonts w:ascii="Arial Narrow" w:hAnsi="Arial Narrow" w:cs="Arial"/>
          <w:sz w:val="22"/>
          <w:szCs w:val="22"/>
        </w:rPr>
        <w:t>TRANSPORTE</w:t>
      </w:r>
    </w:p>
    <w:p w14:paraId="3A898BB1" w14:textId="77777777" w:rsidR="00FB3B81" w:rsidRPr="00EE25FF" w:rsidRDefault="00FB3B81" w:rsidP="006F3742">
      <w:pPr>
        <w:pStyle w:val="Textoindependiente"/>
        <w:spacing w:before="10"/>
        <w:jc w:val="both"/>
        <w:rPr>
          <w:rFonts w:ascii="Arial Narrow" w:hAnsi="Arial Narrow"/>
          <w:sz w:val="22"/>
          <w:szCs w:val="22"/>
        </w:rPr>
      </w:pPr>
    </w:p>
    <w:p w14:paraId="053168BA" w14:textId="1B1DADEB" w:rsidR="00FB3B81" w:rsidRPr="00EE25FF" w:rsidRDefault="00FB3B81" w:rsidP="006F3742">
      <w:pPr>
        <w:pStyle w:val="Textoindependiente"/>
        <w:spacing w:line="360" w:lineRule="auto"/>
        <w:ind w:left="222" w:right="370"/>
        <w:jc w:val="both"/>
        <w:rPr>
          <w:rFonts w:ascii="Arial Narrow" w:hAnsi="Arial Narrow"/>
          <w:sz w:val="22"/>
          <w:szCs w:val="22"/>
        </w:rPr>
      </w:pPr>
      <w:r w:rsidRPr="00EE25FF">
        <w:rPr>
          <w:rFonts w:ascii="Arial Narrow" w:hAnsi="Arial Narrow"/>
          <w:sz w:val="22"/>
          <w:szCs w:val="22"/>
        </w:rPr>
        <w:t>Las reglas que deben cumplir los transportes para los alimentos que son distribuidos a otro punto de operación o entrega</w:t>
      </w:r>
      <w:r w:rsidR="0091112A" w:rsidRPr="00EE25FF">
        <w:rPr>
          <w:rFonts w:ascii="Arial Narrow" w:hAnsi="Arial Narrow"/>
          <w:sz w:val="22"/>
          <w:szCs w:val="22"/>
        </w:rPr>
        <w:t>.</w:t>
      </w:r>
    </w:p>
    <w:p w14:paraId="411F9ED8" w14:textId="194EF6CF" w:rsidR="00E601E0" w:rsidRPr="00EE25FF" w:rsidRDefault="00C92275" w:rsidP="006F3742">
      <w:pPr>
        <w:pStyle w:val="Textoindependiente"/>
        <w:spacing w:line="360" w:lineRule="auto"/>
        <w:ind w:left="222" w:right="367"/>
        <w:jc w:val="both"/>
        <w:rPr>
          <w:rFonts w:ascii="Arial Narrow" w:hAnsi="Arial Narrow"/>
          <w:sz w:val="22"/>
          <w:szCs w:val="22"/>
        </w:rPr>
      </w:pPr>
      <w:r>
        <w:rPr>
          <w:rFonts w:ascii="Arial Narrow" w:hAnsi="Arial Narrow"/>
          <w:sz w:val="22"/>
          <w:szCs w:val="22"/>
        </w:rPr>
        <w:t>S</w:t>
      </w:r>
      <w:r w:rsidR="00FB3B81" w:rsidRPr="00EE25FF">
        <w:rPr>
          <w:rFonts w:ascii="Arial Narrow" w:hAnsi="Arial Narrow"/>
          <w:sz w:val="22"/>
          <w:szCs w:val="22"/>
        </w:rPr>
        <w:t xml:space="preserve">e realiza monitoreo a temperaturas de transporte, de acuerdo con el formato, el líder de proceso o coordinador de logística evaluara las condiciones sanitarias del vehículo antes de ser cargado y se registraran en un </w:t>
      </w:r>
      <w:r w:rsidR="0091112A" w:rsidRPr="00EE25FF">
        <w:rPr>
          <w:rFonts w:ascii="Arial Narrow" w:hAnsi="Arial Narrow"/>
          <w:sz w:val="22"/>
          <w:szCs w:val="22"/>
        </w:rPr>
        <w:t>formato;</w:t>
      </w:r>
      <w:r w:rsidR="00FB3B81" w:rsidRPr="00EE25FF">
        <w:rPr>
          <w:rFonts w:ascii="Arial Narrow" w:hAnsi="Arial Narrow"/>
          <w:sz w:val="22"/>
          <w:szCs w:val="22"/>
        </w:rPr>
        <w:t xml:space="preserve"> además tenemos en cuenta el cumplimento del concepto sanitario del vehículo y del personal transportador como personal manipulador de alimentos</w:t>
      </w:r>
      <w:r w:rsidR="0091112A" w:rsidRPr="00EE25FF">
        <w:rPr>
          <w:rFonts w:ascii="Arial Narrow" w:hAnsi="Arial Narrow"/>
          <w:sz w:val="22"/>
          <w:szCs w:val="22"/>
        </w:rPr>
        <w:t>.</w:t>
      </w:r>
    </w:p>
    <w:p w14:paraId="12AD1C94" w14:textId="736DC7A1" w:rsidR="00FB3B81" w:rsidRPr="00EE25FF" w:rsidRDefault="00FB3B81" w:rsidP="00F51F77">
      <w:pPr>
        <w:pStyle w:val="Ttulo1"/>
        <w:numPr>
          <w:ilvl w:val="0"/>
          <w:numId w:val="4"/>
        </w:numPr>
        <w:spacing w:before="230"/>
        <w:jc w:val="both"/>
        <w:rPr>
          <w:rFonts w:ascii="Arial Narrow" w:hAnsi="Arial Narrow"/>
          <w:sz w:val="22"/>
          <w:szCs w:val="22"/>
        </w:rPr>
      </w:pPr>
      <w:r w:rsidRPr="00EE25FF">
        <w:rPr>
          <w:rFonts w:ascii="Arial Narrow" w:hAnsi="Arial Narrow" w:cs="Arial"/>
          <w:sz w:val="22"/>
          <w:szCs w:val="22"/>
        </w:rPr>
        <w:t>PROGRAMAS PARA LA FABRICACIÓN</w:t>
      </w:r>
      <w:r w:rsidR="0091112A" w:rsidRPr="00EE25FF">
        <w:rPr>
          <w:rFonts w:ascii="Arial Narrow" w:hAnsi="Arial Narrow" w:cs="Arial"/>
          <w:sz w:val="22"/>
          <w:szCs w:val="22"/>
        </w:rPr>
        <w:t xml:space="preserve"> E</w:t>
      </w:r>
      <w:r w:rsidRPr="00EE25FF">
        <w:rPr>
          <w:rFonts w:ascii="Arial Narrow" w:hAnsi="Arial Narrow" w:cs="Arial"/>
          <w:sz w:val="22"/>
          <w:szCs w:val="22"/>
        </w:rPr>
        <w:t xml:space="preserve"> HIGIENICA DE LOS ALIMENTOS</w:t>
      </w:r>
    </w:p>
    <w:p w14:paraId="162E07ED" w14:textId="77777777" w:rsidR="00FB3B81" w:rsidRPr="00EE25FF" w:rsidRDefault="00FB3B81" w:rsidP="006F3742">
      <w:pPr>
        <w:pStyle w:val="Textoindependiente"/>
        <w:jc w:val="both"/>
        <w:rPr>
          <w:rFonts w:ascii="Arial Narrow" w:hAnsi="Arial Narrow"/>
          <w:b/>
          <w:sz w:val="22"/>
          <w:szCs w:val="22"/>
        </w:rPr>
      </w:pPr>
    </w:p>
    <w:p w14:paraId="7EF2BE60" w14:textId="079B2C2C" w:rsidR="00FB3B81" w:rsidRPr="00EE25FF" w:rsidRDefault="00FB3B81" w:rsidP="006F3742">
      <w:pPr>
        <w:pStyle w:val="Textoindependiente"/>
        <w:spacing w:before="1" w:line="360" w:lineRule="auto"/>
        <w:ind w:left="222" w:right="372"/>
        <w:jc w:val="both"/>
        <w:rPr>
          <w:rFonts w:ascii="Arial Narrow" w:hAnsi="Arial Narrow"/>
          <w:sz w:val="22"/>
          <w:szCs w:val="22"/>
        </w:rPr>
      </w:pPr>
      <w:r w:rsidRPr="00EE25FF">
        <w:rPr>
          <w:rFonts w:ascii="Arial Narrow" w:hAnsi="Arial Narrow"/>
          <w:sz w:val="22"/>
          <w:szCs w:val="22"/>
        </w:rPr>
        <w:t xml:space="preserve">Se establece un plan de Saneamiento Básico para aplicar las Buenas prácticas de Manufactura mediante las operaciones adecuadas de aseo, orden limpieza y desinfección, disminuyendo los riesgos de contaminación de los alimentos garantizando la inocuidad de los productos que </w:t>
      </w:r>
      <w:r w:rsidR="00C92275">
        <w:rPr>
          <w:rFonts w:ascii="Arial Narrow" w:hAnsi="Arial Narrow"/>
          <w:sz w:val="22"/>
          <w:szCs w:val="22"/>
        </w:rPr>
        <w:t>DOLCE ROMA</w:t>
      </w:r>
      <w:r w:rsidRPr="00EE25FF">
        <w:rPr>
          <w:rFonts w:ascii="Arial Narrow" w:hAnsi="Arial Narrow"/>
          <w:sz w:val="22"/>
          <w:szCs w:val="22"/>
        </w:rPr>
        <w:t xml:space="preserve"> proporciona a sus clientes.</w:t>
      </w:r>
    </w:p>
    <w:p w14:paraId="417E5A51" w14:textId="2092D116" w:rsidR="00FB3B81" w:rsidRPr="00EE25FF" w:rsidRDefault="00FB3B81" w:rsidP="006F3742">
      <w:pPr>
        <w:pStyle w:val="Textoindependiente"/>
        <w:ind w:left="222"/>
        <w:jc w:val="both"/>
        <w:rPr>
          <w:rFonts w:ascii="Arial Narrow" w:hAnsi="Arial Narrow"/>
          <w:sz w:val="22"/>
          <w:szCs w:val="22"/>
        </w:rPr>
      </w:pPr>
      <w:r w:rsidRPr="00EE25FF">
        <w:rPr>
          <w:rFonts w:ascii="Arial Narrow" w:hAnsi="Arial Narrow"/>
          <w:sz w:val="22"/>
          <w:szCs w:val="22"/>
        </w:rPr>
        <w:t>El plan de Saneamiento Básico está conformado por:</w:t>
      </w:r>
    </w:p>
    <w:p w14:paraId="3B6C0618" w14:textId="2CC36BB3" w:rsidR="00FB3B81" w:rsidRPr="00EE25FF" w:rsidRDefault="00FB3B81" w:rsidP="006F3742">
      <w:pPr>
        <w:pStyle w:val="Textoindependiente"/>
        <w:ind w:left="222"/>
        <w:jc w:val="both"/>
        <w:rPr>
          <w:rFonts w:ascii="Arial Narrow" w:hAnsi="Arial Narrow"/>
          <w:sz w:val="22"/>
          <w:szCs w:val="22"/>
        </w:rPr>
      </w:pPr>
    </w:p>
    <w:p w14:paraId="6F68B4F6" w14:textId="62E66E05" w:rsidR="00FB3B81" w:rsidRPr="00EE25FF" w:rsidRDefault="00FB3B81" w:rsidP="006F3742">
      <w:pPr>
        <w:pStyle w:val="Prrafodelista"/>
        <w:widowControl w:val="0"/>
        <w:numPr>
          <w:ilvl w:val="0"/>
          <w:numId w:val="20"/>
        </w:numPr>
        <w:tabs>
          <w:tab w:val="left" w:pos="929"/>
          <w:tab w:val="left" w:pos="930"/>
          <w:tab w:val="left" w:pos="6594"/>
        </w:tabs>
        <w:autoSpaceDE w:val="0"/>
        <w:autoSpaceDN w:val="0"/>
        <w:spacing w:before="100" w:after="0" w:line="240" w:lineRule="auto"/>
        <w:ind w:hanging="349"/>
        <w:contextualSpacing w:val="0"/>
        <w:jc w:val="both"/>
        <w:rPr>
          <w:rFonts w:ascii="Arial Narrow" w:hAnsi="Arial Narrow" w:cs="Arial"/>
        </w:rPr>
      </w:pPr>
      <w:r w:rsidRPr="00EE25FF">
        <w:rPr>
          <w:rFonts w:ascii="Arial Narrow" w:hAnsi="Arial Narrow" w:cs="Arial"/>
        </w:rPr>
        <w:lastRenderedPageBreak/>
        <w:t>Programa de limpieza</w:t>
      </w:r>
      <w:r w:rsidRPr="00EE25FF">
        <w:rPr>
          <w:rFonts w:ascii="Arial Narrow" w:hAnsi="Arial Narrow" w:cs="Arial"/>
          <w:spacing w:val="-3"/>
        </w:rPr>
        <w:t xml:space="preserve"> </w:t>
      </w:r>
      <w:r w:rsidRPr="00EE25FF">
        <w:rPr>
          <w:rFonts w:ascii="Arial Narrow" w:hAnsi="Arial Narrow" w:cs="Arial"/>
        </w:rPr>
        <w:t>y</w:t>
      </w:r>
      <w:r w:rsidRPr="00EE25FF">
        <w:rPr>
          <w:rFonts w:ascii="Arial Narrow" w:hAnsi="Arial Narrow" w:cs="Arial"/>
          <w:spacing w:val="-3"/>
        </w:rPr>
        <w:t xml:space="preserve"> </w:t>
      </w:r>
      <w:r w:rsidRPr="00EE25FF">
        <w:rPr>
          <w:rFonts w:ascii="Arial Narrow" w:hAnsi="Arial Narrow" w:cs="Arial"/>
        </w:rPr>
        <w:t>desinfección</w:t>
      </w:r>
      <w:r w:rsidRPr="00EE25FF">
        <w:rPr>
          <w:rFonts w:ascii="Arial Narrow" w:hAnsi="Arial Narrow" w:cs="Arial"/>
        </w:rPr>
        <w:tab/>
      </w:r>
    </w:p>
    <w:p w14:paraId="1EF3452B" w14:textId="337BF89C" w:rsidR="00FB3B81" w:rsidRPr="00EE25FF" w:rsidRDefault="00FB3B81" w:rsidP="006F3742">
      <w:pPr>
        <w:pStyle w:val="Prrafodelista"/>
        <w:widowControl w:val="0"/>
        <w:numPr>
          <w:ilvl w:val="0"/>
          <w:numId w:val="20"/>
        </w:numPr>
        <w:tabs>
          <w:tab w:val="left" w:pos="929"/>
          <w:tab w:val="left" w:pos="930"/>
          <w:tab w:val="left" w:pos="6594"/>
        </w:tabs>
        <w:autoSpaceDE w:val="0"/>
        <w:autoSpaceDN w:val="0"/>
        <w:spacing w:before="135" w:after="0" w:line="240" w:lineRule="auto"/>
        <w:ind w:hanging="349"/>
        <w:contextualSpacing w:val="0"/>
        <w:jc w:val="both"/>
        <w:rPr>
          <w:rFonts w:ascii="Arial Narrow" w:hAnsi="Arial Narrow" w:cs="Arial"/>
        </w:rPr>
      </w:pPr>
      <w:r w:rsidRPr="00EE25FF">
        <w:rPr>
          <w:rFonts w:ascii="Arial Narrow" w:hAnsi="Arial Narrow" w:cs="Arial"/>
        </w:rPr>
        <w:t>Programa de Manejo Integrado</w:t>
      </w:r>
      <w:r w:rsidRPr="00EE25FF">
        <w:rPr>
          <w:rFonts w:ascii="Arial Narrow" w:hAnsi="Arial Narrow" w:cs="Arial"/>
          <w:spacing w:val="-8"/>
        </w:rPr>
        <w:t xml:space="preserve"> </w:t>
      </w:r>
      <w:r w:rsidRPr="00EE25FF">
        <w:rPr>
          <w:rFonts w:ascii="Arial Narrow" w:hAnsi="Arial Narrow" w:cs="Arial"/>
        </w:rPr>
        <w:t>de</w:t>
      </w:r>
      <w:r w:rsidRPr="00EE25FF">
        <w:rPr>
          <w:rFonts w:ascii="Arial Narrow" w:hAnsi="Arial Narrow" w:cs="Arial"/>
          <w:spacing w:val="-3"/>
        </w:rPr>
        <w:t xml:space="preserve"> </w:t>
      </w:r>
      <w:r w:rsidRPr="00EE25FF">
        <w:rPr>
          <w:rFonts w:ascii="Arial Narrow" w:hAnsi="Arial Narrow" w:cs="Arial"/>
        </w:rPr>
        <w:t>Plagas</w:t>
      </w:r>
      <w:r w:rsidR="0091112A" w:rsidRPr="00EE25FF">
        <w:rPr>
          <w:rFonts w:ascii="Arial Narrow" w:hAnsi="Arial Narrow" w:cs="Arial"/>
        </w:rPr>
        <w:t>.</w:t>
      </w:r>
      <w:r w:rsidRPr="00EE25FF">
        <w:rPr>
          <w:rFonts w:ascii="Arial Narrow" w:hAnsi="Arial Narrow" w:cs="Arial"/>
        </w:rPr>
        <w:tab/>
      </w:r>
    </w:p>
    <w:p w14:paraId="75B14993" w14:textId="5717888C" w:rsidR="00FB3B81" w:rsidRPr="00EE25FF" w:rsidRDefault="00FB3B81" w:rsidP="006F3742">
      <w:pPr>
        <w:pStyle w:val="Prrafodelista"/>
        <w:widowControl w:val="0"/>
        <w:numPr>
          <w:ilvl w:val="0"/>
          <w:numId w:val="20"/>
        </w:numPr>
        <w:tabs>
          <w:tab w:val="left" w:pos="929"/>
          <w:tab w:val="left" w:pos="930"/>
          <w:tab w:val="left" w:pos="6594"/>
        </w:tabs>
        <w:autoSpaceDE w:val="0"/>
        <w:autoSpaceDN w:val="0"/>
        <w:spacing w:before="136" w:after="0" w:line="240" w:lineRule="auto"/>
        <w:ind w:hanging="349"/>
        <w:contextualSpacing w:val="0"/>
        <w:jc w:val="both"/>
        <w:rPr>
          <w:rFonts w:ascii="Arial Narrow" w:hAnsi="Arial Narrow" w:cs="Arial"/>
        </w:rPr>
      </w:pPr>
      <w:r w:rsidRPr="00EE25FF">
        <w:rPr>
          <w:rFonts w:ascii="Arial Narrow" w:hAnsi="Arial Narrow" w:cs="Arial"/>
        </w:rPr>
        <w:t>Programa de Residuos sólidos</w:t>
      </w:r>
      <w:r w:rsidRPr="00EE25FF">
        <w:rPr>
          <w:rFonts w:ascii="Arial Narrow" w:hAnsi="Arial Narrow" w:cs="Arial"/>
          <w:spacing w:val="-7"/>
        </w:rPr>
        <w:t xml:space="preserve"> </w:t>
      </w:r>
      <w:r w:rsidRPr="00EE25FF">
        <w:rPr>
          <w:rFonts w:ascii="Arial Narrow" w:hAnsi="Arial Narrow" w:cs="Arial"/>
        </w:rPr>
        <w:t>y</w:t>
      </w:r>
      <w:r w:rsidRPr="00EE25FF">
        <w:rPr>
          <w:rFonts w:ascii="Arial Narrow" w:hAnsi="Arial Narrow" w:cs="Arial"/>
          <w:spacing w:val="-3"/>
        </w:rPr>
        <w:t xml:space="preserve"> </w:t>
      </w:r>
      <w:r w:rsidRPr="00EE25FF">
        <w:rPr>
          <w:rFonts w:ascii="Arial Narrow" w:hAnsi="Arial Narrow" w:cs="Arial"/>
        </w:rPr>
        <w:t>líquidos</w:t>
      </w:r>
      <w:r w:rsidR="0091112A" w:rsidRPr="00EE25FF">
        <w:rPr>
          <w:rFonts w:ascii="Arial Narrow" w:hAnsi="Arial Narrow" w:cs="Arial"/>
        </w:rPr>
        <w:t>.</w:t>
      </w:r>
      <w:r w:rsidRPr="00EE25FF">
        <w:rPr>
          <w:rFonts w:ascii="Arial Narrow" w:hAnsi="Arial Narrow" w:cs="Arial"/>
        </w:rPr>
        <w:tab/>
      </w:r>
    </w:p>
    <w:p w14:paraId="13FC8254" w14:textId="6F42459A" w:rsidR="00FB3B81" w:rsidRPr="00EE25FF" w:rsidRDefault="00FB3B81" w:rsidP="00962E0A">
      <w:pPr>
        <w:pStyle w:val="Prrafodelista"/>
        <w:widowControl w:val="0"/>
        <w:numPr>
          <w:ilvl w:val="0"/>
          <w:numId w:val="20"/>
        </w:numPr>
        <w:tabs>
          <w:tab w:val="left" w:pos="929"/>
          <w:tab w:val="left" w:pos="930"/>
          <w:tab w:val="left" w:pos="6594"/>
        </w:tabs>
        <w:autoSpaceDE w:val="0"/>
        <w:autoSpaceDN w:val="0"/>
        <w:spacing w:before="138" w:after="0" w:line="240" w:lineRule="auto"/>
        <w:ind w:hanging="349"/>
        <w:contextualSpacing w:val="0"/>
        <w:jc w:val="both"/>
        <w:rPr>
          <w:rFonts w:ascii="Arial Narrow" w:hAnsi="Arial Narrow" w:cs="Arial"/>
        </w:rPr>
      </w:pPr>
      <w:r w:rsidRPr="00EE25FF">
        <w:rPr>
          <w:rFonts w:ascii="Arial Narrow" w:hAnsi="Arial Narrow" w:cs="Arial"/>
        </w:rPr>
        <w:t>Programa de</w:t>
      </w:r>
      <w:r w:rsidRPr="00EE25FF">
        <w:rPr>
          <w:rFonts w:ascii="Arial Narrow" w:hAnsi="Arial Narrow" w:cs="Arial"/>
          <w:spacing w:val="-5"/>
        </w:rPr>
        <w:t xml:space="preserve"> </w:t>
      </w:r>
      <w:r w:rsidRPr="00EE25FF">
        <w:rPr>
          <w:rFonts w:ascii="Arial Narrow" w:hAnsi="Arial Narrow" w:cs="Arial"/>
        </w:rPr>
        <w:t>Agua</w:t>
      </w:r>
      <w:r w:rsidRPr="00EE25FF">
        <w:rPr>
          <w:rFonts w:ascii="Arial Narrow" w:hAnsi="Arial Narrow" w:cs="Arial"/>
          <w:spacing w:val="-2"/>
        </w:rPr>
        <w:t xml:space="preserve"> </w:t>
      </w:r>
      <w:r w:rsidRPr="00EE25FF">
        <w:rPr>
          <w:rFonts w:ascii="Arial Narrow" w:hAnsi="Arial Narrow" w:cs="Arial"/>
        </w:rPr>
        <w:t>Potable</w:t>
      </w:r>
      <w:r w:rsidR="0091112A" w:rsidRPr="00EE25FF">
        <w:rPr>
          <w:rFonts w:ascii="Arial Narrow" w:hAnsi="Arial Narrow" w:cs="Arial"/>
        </w:rPr>
        <w:t>.</w:t>
      </w:r>
    </w:p>
    <w:p w14:paraId="0BB051BF" w14:textId="6B9C2808" w:rsidR="00FB3B81" w:rsidRPr="00EE25FF" w:rsidRDefault="00FB3B81" w:rsidP="006F3742">
      <w:pPr>
        <w:pStyle w:val="Textoindependiente"/>
        <w:spacing w:before="226" w:line="360" w:lineRule="auto"/>
        <w:ind w:left="222" w:right="369"/>
        <w:jc w:val="both"/>
        <w:rPr>
          <w:rFonts w:ascii="Arial Narrow" w:hAnsi="Arial Narrow"/>
          <w:sz w:val="22"/>
          <w:szCs w:val="22"/>
        </w:rPr>
      </w:pPr>
      <w:r w:rsidRPr="00EE25FF">
        <w:rPr>
          <w:rFonts w:ascii="Arial Narrow" w:hAnsi="Arial Narrow"/>
          <w:sz w:val="22"/>
          <w:szCs w:val="22"/>
        </w:rPr>
        <w:t>A su vez el programa de BPM es soportado con el plan de muestreo, programa de trazabilidad; procedimientos, registros, fichas técnicas, especificaciones para recepción y compra de materia prima y alimentos y primordialmente por los POES</w:t>
      </w:r>
      <w:r w:rsidR="0044301C" w:rsidRPr="00EE25FF">
        <w:rPr>
          <w:rFonts w:ascii="Arial Narrow" w:hAnsi="Arial Narrow"/>
          <w:sz w:val="22"/>
          <w:szCs w:val="22"/>
        </w:rPr>
        <w:t xml:space="preserve"> (Procedimientos operativos estandarizados de saneamiento)</w:t>
      </w:r>
      <w:r w:rsidR="002814C8" w:rsidRPr="00EE25FF">
        <w:rPr>
          <w:rFonts w:ascii="Arial Narrow" w:hAnsi="Arial Narrow"/>
          <w:sz w:val="22"/>
          <w:szCs w:val="22"/>
        </w:rPr>
        <w:t>, puede ser equivalente al programa Limpieza y Desinfección</w:t>
      </w:r>
    </w:p>
    <w:p w14:paraId="66E66CEF" w14:textId="70270125" w:rsidR="00FB3B81" w:rsidRPr="00EE25FF" w:rsidRDefault="001B256C" w:rsidP="006F3742">
      <w:pPr>
        <w:pStyle w:val="Textoindependiente"/>
        <w:spacing w:line="360" w:lineRule="auto"/>
        <w:ind w:left="222" w:right="377"/>
        <w:jc w:val="both"/>
        <w:rPr>
          <w:rFonts w:ascii="Arial Narrow" w:hAnsi="Arial Narrow"/>
          <w:sz w:val="22"/>
          <w:szCs w:val="22"/>
        </w:rPr>
      </w:pPr>
      <w:r w:rsidRPr="00EE25FF">
        <w:rPr>
          <w:rFonts w:ascii="Arial Narrow" w:hAnsi="Arial Narrow"/>
          <w:sz w:val="22"/>
          <w:szCs w:val="22"/>
        </w:rPr>
        <w:t xml:space="preserve">La información documentada que permite realizar la implementación, control y seguimiento a las BPM son los siguientes, </w:t>
      </w:r>
      <w:r w:rsidR="00FB3B81" w:rsidRPr="00EE25FF">
        <w:rPr>
          <w:rFonts w:ascii="Arial Narrow" w:hAnsi="Arial Narrow"/>
          <w:sz w:val="22"/>
          <w:szCs w:val="22"/>
        </w:rPr>
        <w:t>los cuales se evalúan con la siguiente periodicidad:</w:t>
      </w:r>
    </w:p>
    <w:tbl>
      <w:tblPr>
        <w:tblStyle w:val="NormalTable0"/>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076"/>
        <w:gridCol w:w="2767"/>
      </w:tblGrid>
      <w:tr w:rsidR="00EE25FF" w:rsidRPr="00EE25FF" w14:paraId="5B67A358" w14:textId="77777777" w:rsidTr="00EF7ADE">
        <w:trPr>
          <w:trHeight w:val="797"/>
        </w:trPr>
        <w:tc>
          <w:tcPr>
            <w:tcW w:w="7076" w:type="dxa"/>
            <w:shd w:val="clear" w:color="auto" w:fill="92D050"/>
            <w:vAlign w:val="center"/>
          </w:tcPr>
          <w:p w14:paraId="7914F502" w14:textId="7B20FA6A" w:rsidR="001B256C" w:rsidRPr="00EE25FF" w:rsidRDefault="001B256C" w:rsidP="001B256C">
            <w:pPr>
              <w:pStyle w:val="TableParagraph"/>
              <w:spacing w:line="274" w:lineRule="exact"/>
              <w:ind w:left="347"/>
              <w:jc w:val="center"/>
              <w:rPr>
                <w:rFonts w:ascii="Arial Narrow" w:hAnsi="Arial Narrow"/>
                <w:b/>
              </w:rPr>
            </w:pPr>
            <w:r w:rsidRPr="00EE25FF">
              <w:rPr>
                <w:rFonts w:ascii="Arial Narrow" w:hAnsi="Arial Narrow"/>
                <w:b/>
              </w:rPr>
              <w:t>NOMBRE Y CODIGO DEL FORMATO</w:t>
            </w:r>
          </w:p>
        </w:tc>
        <w:tc>
          <w:tcPr>
            <w:tcW w:w="2767" w:type="dxa"/>
            <w:shd w:val="clear" w:color="auto" w:fill="92D050"/>
            <w:vAlign w:val="center"/>
          </w:tcPr>
          <w:p w14:paraId="34085174" w14:textId="77777777" w:rsidR="001B256C" w:rsidRPr="00EE25FF" w:rsidRDefault="001B256C" w:rsidP="001B256C">
            <w:pPr>
              <w:pStyle w:val="TableParagraph"/>
              <w:spacing w:line="274" w:lineRule="exact"/>
              <w:ind w:left="292" w:right="286"/>
              <w:jc w:val="center"/>
              <w:rPr>
                <w:rFonts w:ascii="Arial Narrow" w:hAnsi="Arial Narrow"/>
                <w:b/>
              </w:rPr>
            </w:pPr>
            <w:r w:rsidRPr="00EE25FF">
              <w:rPr>
                <w:rFonts w:ascii="Arial Narrow" w:hAnsi="Arial Narrow"/>
                <w:b/>
              </w:rPr>
              <w:t>PERIODICIDAD DE</w:t>
            </w:r>
          </w:p>
          <w:p w14:paraId="3E298F34" w14:textId="04AD51DD" w:rsidR="001B256C" w:rsidRPr="00EE25FF" w:rsidRDefault="00B957CE" w:rsidP="001B256C">
            <w:pPr>
              <w:pStyle w:val="TableParagraph"/>
              <w:spacing w:before="137"/>
              <w:ind w:left="288" w:right="286"/>
              <w:jc w:val="center"/>
              <w:rPr>
                <w:rFonts w:ascii="Arial Narrow" w:hAnsi="Arial Narrow"/>
                <w:b/>
              </w:rPr>
            </w:pPr>
            <w:r w:rsidRPr="00EE25FF">
              <w:rPr>
                <w:rFonts w:ascii="Arial Narrow" w:hAnsi="Arial Narrow"/>
                <w:b/>
              </w:rPr>
              <w:t>APLICACION</w:t>
            </w:r>
          </w:p>
        </w:tc>
      </w:tr>
      <w:tr w:rsidR="00EE25FF" w:rsidRPr="00EE25FF" w14:paraId="777932B1" w14:textId="77777777" w:rsidTr="00EF7ADE">
        <w:trPr>
          <w:trHeight w:val="397"/>
        </w:trPr>
        <w:tc>
          <w:tcPr>
            <w:tcW w:w="7076" w:type="dxa"/>
          </w:tcPr>
          <w:p w14:paraId="21F02173" w14:textId="4F99C5C3" w:rsidR="001B256C" w:rsidRPr="00EE25FF" w:rsidRDefault="00112AAD" w:rsidP="006F3742">
            <w:pPr>
              <w:pStyle w:val="TableParagraph"/>
              <w:spacing w:line="274" w:lineRule="exact"/>
              <w:ind w:left="107"/>
              <w:jc w:val="both"/>
              <w:rPr>
                <w:rFonts w:ascii="Arial Narrow" w:hAnsi="Arial Narrow"/>
              </w:rPr>
            </w:pPr>
            <w:r w:rsidRPr="00EE25FF">
              <w:rPr>
                <w:rFonts w:ascii="Arial Narrow" w:hAnsi="Arial Narrow"/>
              </w:rPr>
              <w:t>SGI-CAT-FOR-044 INSPECCION DE CALIDAD</w:t>
            </w:r>
          </w:p>
        </w:tc>
        <w:tc>
          <w:tcPr>
            <w:tcW w:w="2767" w:type="dxa"/>
          </w:tcPr>
          <w:p w14:paraId="144007D5" w14:textId="77777777"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Mensual</w:t>
            </w:r>
          </w:p>
        </w:tc>
      </w:tr>
      <w:tr w:rsidR="00EE25FF" w:rsidRPr="00EE25FF" w14:paraId="0885B0FA" w14:textId="77777777" w:rsidTr="00EF7ADE">
        <w:trPr>
          <w:trHeight w:val="197"/>
        </w:trPr>
        <w:tc>
          <w:tcPr>
            <w:tcW w:w="7076" w:type="dxa"/>
          </w:tcPr>
          <w:p w14:paraId="649898E5" w14:textId="1FD99F09"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 xml:space="preserve">SGI-CAT-FOR-025 CONTROL DE ACTIVIDADES DE LIMPIEZA, ASEO Y DESINFECCIÓN </w:t>
            </w:r>
          </w:p>
        </w:tc>
        <w:tc>
          <w:tcPr>
            <w:tcW w:w="2767" w:type="dxa"/>
          </w:tcPr>
          <w:p w14:paraId="4D2E692D" w14:textId="55BC3C7C"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6F4FA4E5" w14:textId="77777777" w:rsidTr="00EF7ADE">
        <w:trPr>
          <w:trHeight w:val="206"/>
        </w:trPr>
        <w:tc>
          <w:tcPr>
            <w:tcW w:w="7076" w:type="dxa"/>
          </w:tcPr>
          <w:p w14:paraId="768D1A82" w14:textId="2DB16061"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SGI-CAT-FOR-035 CRONOGRAMA DE DESINFECCIÓN DE CHOQUE</w:t>
            </w:r>
          </w:p>
        </w:tc>
        <w:tc>
          <w:tcPr>
            <w:tcW w:w="2767" w:type="dxa"/>
          </w:tcPr>
          <w:p w14:paraId="1E3EEE7B" w14:textId="46AD77CF"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SEMANAL</w:t>
            </w:r>
          </w:p>
        </w:tc>
      </w:tr>
      <w:tr w:rsidR="00EE25FF" w:rsidRPr="00EE25FF" w14:paraId="1DFBB565" w14:textId="77777777" w:rsidTr="00EF7ADE">
        <w:trPr>
          <w:trHeight w:val="512"/>
        </w:trPr>
        <w:tc>
          <w:tcPr>
            <w:tcW w:w="7076" w:type="dxa"/>
          </w:tcPr>
          <w:p w14:paraId="39ED2F75" w14:textId="76388632"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SGI-CAT-FOR-033 FORMATO DE VERIFICACIÓN DE LIMPIEZA Y DESINFECCIÓN DE ÁREAS</w:t>
            </w:r>
          </w:p>
        </w:tc>
        <w:tc>
          <w:tcPr>
            <w:tcW w:w="2767" w:type="dxa"/>
          </w:tcPr>
          <w:p w14:paraId="5B426A7A" w14:textId="62E45F96"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SEMANAL</w:t>
            </w:r>
          </w:p>
        </w:tc>
      </w:tr>
      <w:tr w:rsidR="00EE25FF" w:rsidRPr="00EE25FF" w14:paraId="1B533A46" w14:textId="77777777" w:rsidTr="00EF7ADE">
        <w:trPr>
          <w:trHeight w:val="296"/>
        </w:trPr>
        <w:tc>
          <w:tcPr>
            <w:tcW w:w="7076" w:type="dxa"/>
          </w:tcPr>
          <w:p w14:paraId="4AB23900" w14:textId="3333E02D"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SGI-CAT-FOR-034 FORMATO DE INSPECCIÓN VISUAL HIGIENE DEL PERS. MANIPULA</w:t>
            </w:r>
          </w:p>
        </w:tc>
        <w:tc>
          <w:tcPr>
            <w:tcW w:w="2767" w:type="dxa"/>
          </w:tcPr>
          <w:p w14:paraId="3241A492" w14:textId="02368F08"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SEMANAL</w:t>
            </w:r>
          </w:p>
        </w:tc>
      </w:tr>
      <w:tr w:rsidR="00EE25FF" w:rsidRPr="00EE25FF" w14:paraId="7E2960BB" w14:textId="77777777" w:rsidTr="00EF7ADE">
        <w:trPr>
          <w:trHeight w:val="332"/>
        </w:trPr>
        <w:tc>
          <w:tcPr>
            <w:tcW w:w="7076" w:type="dxa"/>
          </w:tcPr>
          <w:p w14:paraId="77237C54" w14:textId="77E8F19C"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SGI-CAT-FOR-030 CONTROL DE CLORO RESIDUAL DE AGUA</w:t>
            </w:r>
          </w:p>
        </w:tc>
        <w:tc>
          <w:tcPr>
            <w:tcW w:w="2767" w:type="dxa"/>
          </w:tcPr>
          <w:p w14:paraId="27658EF0" w14:textId="309AF0B0"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4B3524BD" w14:textId="77777777" w:rsidTr="00EF7ADE">
        <w:trPr>
          <w:trHeight w:val="332"/>
        </w:trPr>
        <w:tc>
          <w:tcPr>
            <w:tcW w:w="7076" w:type="dxa"/>
          </w:tcPr>
          <w:p w14:paraId="70614EFC" w14:textId="362AA61A" w:rsidR="001B256C" w:rsidRPr="00EE25FF" w:rsidRDefault="001B256C" w:rsidP="00EF7ADE">
            <w:pPr>
              <w:pStyle w:val="TableParagraph"/>
              <w:spacing w:line="274" w:lineRule="exact"/>
              <w:ind w:left="107"/>
              <w:jc w:val="both"/>
              <w:rPr>
                <w:rFonts w:ascii="Arial Narrow" w:hAnsi="Arial Narrow"/>
              </w:rPr>
            </w:pPr>
            <w:r w:rsidRPr="00EE25FF">
              <w:rPr>
                <w:rFonts w:ascii="Arial Narrow" w:hAnsi="Arial Narrow"/>
              </w:rPr>
              <w:t xml:space="preserve">SGI-CAT-FOR-029 CONTROL DE CALIDAD, CONTRAMUESTRA Y </w:t>
            </w:r>
            <w:r w:rsidR="00EF7ADE" w:rsidRPr="00EE25FF">
              <w:rPr>
                <w:rFonts w:ascii="Arial Narrow" w:hAnsi="Arial Narrow"/>
              </w:rPr>
              <w:t xml:space="preserve">LIBERACION </w:t>
            </w:r>
          </w:p>
        </w:tc>
        <w:tc>
          <w:tcPr>
            <w:tcW w:w="2767" w:type="dxa"/>
          </w:tcPr>
          <w:p w14:paraId="60201E3E" w14:textId="6A29D269"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5920EEC9" w14:textId="77777777" w:rsidTr="00EF7ADE">
        <w:trPr>
          <w:trHeight w:val="197"/>
        </w:trPr>
        <w:tc>
          <w:tcPr>
            <w:tcW w:w="7076" w:type="dxa"/>
          </w:tcPr>
          <w:p w14:paraId="2AA2B85F" w14:textId="411E87F7"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 CAT-FOR-001 CONTROL DE TEMPERATURA CONGELACIÓN</w:t>
            </w:r>
          </w:p>
        </w:tc>
        <w:tc>
          <w:tcPr>
            <w:tcW w:w="2767" w:type="dxa"/>
          </w:tcPr>
          <w:p w14:paraId="3F87D5C6" w14:textId="1E1BDFA9"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7E93366B" w14:textId="77777777" w:rsidTr="00EF7ADE">
        <w:trPr>
          <w:trHeight w:val="89"/>
        </w:trPr>
        <w:tc>
          <w:tcPr>
            <w:tcW w:w="7076" w:type="dxa"/>
          </w:tcPr>
          <w:p w14:paraId="4EDC5CAE" w14:textId="0118F6FB"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SGI- CAT-FOR-002 CONTROL DE TEMPERATURA REFIGERACION</w:t>
            </w:r>
          </w:p>
        </w:tc>
        <w:tc>
          <w:tcPr>
            <w:tcW w:w="2767" w:type="dxa"/>
          </w:tcPr>
          <w:p w14:paraId="76DC5AC5" w14:textId="4D38FE18"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28EB980F" w14:textId="77777777" w:rsidTr="00EF7ADE">
        <w:trPr>
          <w:trHeight w:val="242"/>
        </w:trPr>
        <w:tc>
          <w:tcPr>
            <w:tcW w:w="7076" w:type="dxa"/>
          </w:tcPr>
          <w:p w14:paraId="10B2CD92" w14:textId="7485C108"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 xml:space="preserve">SGI-CAT-FOR-020 DESINFECCIÓN POR ÁREAS NEVERA PREALISTAMIETO, DIETAS Y CONGELADOR MUESTRAS </w:t>
            </w:r>
          </w:p>
        </w:tc>
        <w:tc>
          <w:tcPr>
            <w:tcW w:w="2767" w:type="dxa"/>
          </w:tcPr>
          <w:p w14:paraId="36850A5E" w14:textId="7F0FD5EF"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4DB6C092" w14:textId="77777777" w:rsidTr="00EF7ADE">
        <w:trPr>
          <w:trHeight w:val="224"/>
        </w:trPr>
        <w:tc>
          <w:tcPr>
            <w:tcW w:w="7076" w:type="dxa"/>
          </w:tcPr>
          <w:p w14:paraId="7F356C45" w14:textId="43C09133"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SGI-CAT-FOR-023 FORMATO DE CONTROL SUMINISTRO INTERNOS</w:t>
            </w:r>
          </w:p>
        </w:tc>
        <w:tc>
          <w:tcPr>
            <w:tcW w:w="2767" w:type="dxa"/>
          </w:tcPr>
          <w:p w14:paraId="3F87899A" w14:textId="61D273DD"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0C20DEB0" w14:textId="77777777" w:rsidTr="00EF7ADE">
        <w:trPr>
          <w:trHeight w:val="269"/>
        </w:trPr>
        <w:tc>
          <w:tcPr>
            <w:tcW w:w="7076" w:type="dxa"/>
          </w:tcPr>
          <w:p w14:paraId="0E91099C" w14:textId="0AA48E1F"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SGI-CAT-FOR-030 CONTROL DE CLORO RESIDUAL DE AGUA</w:t>
            </w:r>
          </w:p>
        </w:tc>
        <w:tc>
          <w:tcPr>
            <w:tcW w:w="2767" w:type="dxa"/>
          </w:tcPr>
          <w:p w14:paraId="6D2A558C" w14:textId="30039F47"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1E6C82C4" w14:textId="77777777" w:rsidTr="00EF7ADE">
        <w:trPr>
          <w:trHeight w:val="161"/>
        </w:trPr>
        <w:tc>
          <w:tcPr>
            <w:tcW w:w="7076" w:type="dxa"/>
          </w:tcPr>
          <w:p w14:paraId="4BF0B397" w14:textId="2AF00E29"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SGI-CAT-FOR-031 EVALUACION PRE Y POST CURSO DE MANIPULACION DE ALIMENTOS</w:t>
            </w:r>
          </w:p>
        </w:tc>
        <w:tc>
          <w:tcPr>
            <w:tcW w:w="2767" w:type="dxa"/>
          </w:tcPr>
          <w:p w14:paraId="6C268FEE" w14:textId="41C878B7"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CADA CAPACITACION</w:t>
            </w:r>
          </w:p>
        </w:tc>
      </w:tr>
      <w:tr w:rsidR="00EE25FF" w:rsidRPr="00EE25FF" w14:paraId="78BD23F7" w14:textId="77777777" w:rsidTr="00EF7ADE">
        <w:trPr>
          <w:trHeight w:val="242"/>
        </w:trPr>
        <w:tc>
          <w:tcPr>
            <w:tcW w:w="7076" w:type="dxa"/>
          </w:tcPr>
          <w:p w14:paraId="1E9A805B" w14:textId="214DE061"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SGI-CAT-FOR-035 CRONOGRAMA DE DESINFECCIÓN DE CHOQUE</w:t>
            </w:r>
          </w:p>
        </w:tc>
        <w:tc>
          <w:tcPr>
            <w:tcW w:w="2767" w:type="dxa"/>
          </w:tcPr>
          <w:p w14:paraId="283AF45C" w14:textId="73800ECD" w:rsidR="001B256C" w:rsidRPr="00EE25FF" w:rsidRDefault="00EF7ADE" w:rsidP="006F3742">
            <w:pPr>
              <w:pStyle w:val="TableParagraph"/>
              <w:spacing w:line="274" w:lineRule="exact"/>
              <w:ind w:left="107"/>
              <w:jc w:val="both"/>
              <w:rPr>
                <w:rFonts w:ascii="Arial Narrow" w:hAnsi="Arial Narrow"/>
              </w:rPr>
            </w:pPr>
            <w:r w:rsidRPr="00EE25FF">
              <w:rPr>
                <w:rFonts w:ascii="Arial Narrow" w:hAnsi="Arial Narrow"/>
              </w:rPr>
              <w:t>SEMANAL</w:t>
            </w:r>
          </w:p>
        </w:tc>
      </w:tr>
      <w:tr w:rsidR="00EE25FF" w:rsidRPr="00EE25FF" w14:paraId="19F3EE61" w14:textId="77777777" w:rsidTr="00EF7ADE">
        <w:trPr>
          <w:trHeight w:val="584"/>
        </w:trPr>
        <w:tc>
          <w:tcPr>
            <w:tcW w:w="7076" w:type="dxa"/>
          </w:tcPr>
          <w:p w14:paraId="456FAF4D" w14:textId="47599D89" w:rsidR="001B256C" w:rsidRPr="00EE25FF" w:rsidRDefault="001B256C" w:rsidP="006F3742">
            <w:pPr>
              <w:pStyle w:val="TableParagraph"/>
              <w:spacing w:line="274" w:lineRule="exact"/>
              <w:ind w:left="107"/>
              <w:jc w:val="both"/>
              <w:rPr>
                <w:rFonts w:ascii="Arial Narrow" w:hAnsi="Arial Narrow"/>
              </w:rPr>
            </w:pPr>
            <w:r w:rsidRPr="00EE25FF">
              <w:rPr>
                <w:rFonts w:ascii="Arial Narrow" w:hAnsi="Arial Narrow"/>
              </w:rPr>
              <w:t>SGI-SSTQ-INS-005 INSTRUCTIVO DE LIMPIEZA, DESINFECCION  Y PREALISTADO DE FRUTAS Y VERDURAS</w:t>
            </w:r>
          </w:p>
        </w:tc>
        <w:tc>
          <w:tcPr>
            <w:tcW w:w="2767" w:type="dxa"/>
          </w:tcPr>
          <w:p w14:paraId="68A4EBB8" w14:textId="0AFE298A" w:rsidR="001B256C" w:rsidRPr="00EE25FF" w:rsidRDefault="00B957CE" w:rsidP="006F3742">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EE25FF" w:rsidRPr="00EE25FF" w14:paraId="3310A1E9" w14:textId="77777777" w:rsidTr="00EF7ADE">
        <w:trPr>
          <w:trHeight w:val="287"/>
        </w:trPr>
        <w:tc>
          <w:tcPr>
            <w:tcW w:w="7076" w:type="dxa"/>
          </w:tcPr>
          <w:p w14:paraId="7EFC5AE7" w14:textId="3B855921" w:rsidR="001700E5" w:rsidRPr="00EE25FF" w:rsidRDefault="001700E5" w:rsidP="001700E5">
            <w:pPr>
              <w:pStyle w:val="TableParagraph"/>
              <w:spacing w:line="274" w:lineRule="exact"/>
              <w:ind w:left="107"/>
              <w:jc w:val="both"/>
              <w:rPr>
                <w:rFonts w:ascii="Arial Narrow" w:hAnsi="Arial Narrow"/>
              </w:rPr>
            </w:pPr>
            <w:r w:rsidRPr="00EE25FF">
              <w:rPr>
                <w:rFonts w:ascii="Arial Narrow" w:hAnsi="Arial Narrow"/>
              </w:rPr>
              <w:t>SGI-SSTQ-INS-006 INSTRUCTIVO LAVADO DE MANOS</w:t>
            </w:r>
          </w:p>
        </w:tc>
        <w:tc>
          <w:tcPr>
            <w:tcW w:w="2767" w:type="dxa"/>
          </w:tcPr>
          <w:p w14:paraId="32384089" w14:textId="6D6AE56B" w:rsidR="001700E5" w:rsidRPr="00EE25FF" w:rsidRDefault="001700E5" w:rsidP="001700E5">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EE25FF" w:rsidRPr="00EE25FF" w14:paraId="5B4586CE" w14:textId="77777777" w:rsidTr="00EF7ADE">
        <w:trPr>
          <w:trHeight w:val="287"/>
        </w:trPr>
        <w:tc>
          <w:tcPr>
            <w:tcW w:w="7076" w:type="dxa"/>
          </w:tcPr>
          <w:p w14:paraId="0086FFBB" w14:textId="6CFDED0C" w:rsidR="001700E5" w:rsidRPr="00EE25FF" w:rsidRDefault="001700E5" w:rsidP="001700E5">
            <w:pPr>
              <w:pStyle w:val="TableParagraph"/>
              <w:spacing w:line="274" w:lineRule="exact"/>
              <w:ind w:left="107"/>
              <w:jc w:val="both"/>
              <w:rPr>
                <w:rFonts w:ascii="Arial Narrow" w:hAnsi="Arial Narrow"/>
              </w:rPr>
            </w:pPr>
            <w:r w:rsidRPr="00EE25FF">
              <w:rPr>
                <w:rFonts w:ascii="Arial Narrow" w:hAnsi="Arial Narrow"/>
              </w:rPr>
              <w:t>SGI-SSTQ-INS-001 INSTRUCTIVO DE LIMPIEZA Y DESINFECCIÓN DE VEHICULOS</w:t>
            </w:r>
          </w:p>
        </w:tc>
        <w:tc>
          <w:tcPr>
            <w:tcW w:w="2767" w:type="dxa"/>
          </w:tcPr>
          <w:p w14:paraId="560D676C" w14:textId="38F03A4D" w:rsidR="001700E5" w:rsidRPr="00EE25FF" w:rsidRDefault="001700E5" w:rsidP="001700E5">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EE25FF" w:rsidRPr="00EE25FF" w14:paraId="554EF282" w14:textId="77777777" w:rsidTr="00EF7ADE">
        <w:trPr>
          <w:trHeight w:val="70"/>
        </w:trPr>
        <w:tc>
          <w:tcPr>
            <w:tcW w:w="7076" w:type="dxa"/>
          </w:tcPr>
          <w:p w14:paraId="4C37BDC8" w14:textId="451B7D97" w:rsidR="001700E5" w:rsidRPr="00EE25FF" w:rsidRDefault="001700E5" w:rsidP="001700E5">
            <w:pPr>
              <w:pStyle w:val="TableParagraph"/>
              <w:spacing w:line="274" w:lineRule="exact"/>
              <w:ind w:left="107"/>
              <w:jc w:val="both"/>
              <w:rPr>
                <w:rFonts w:ascii="Arial Narrow" w:hAnsi="Arial Narrow"/>
              </w:rPr>
            </w:pPr>
            <w:r w:rsidRPr="00EE25FF">
              <w:rPr>
                <w:rFonts w:ascii="Arial Narrow" w:hAnsi="Arial Narrow"/>
              </w:rPr>
              <w:t>SGI-SSTQ-PRO-007 PROCEDIMIENTO MANTENIMIENTO ELÉCTRICO</w:t>
            </w:r>
          </w:p>
        </w:tc>
        <w:tc>
          <w:tcPr>
            <w:tcW w:w="2767" w:type="dxa"/>
          </w:tcPr>
          <w:p w14:paraId="117875E1" w14:textId="72F95C55" w:rsidR="001700E5" w:rsidRPr="00EE25FF" w:rsidRDefault="001700E5" w:rsidP="001700E5">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EE25FF" w:rsidRPr="00EE25FF" w14:paraId="54426720" w14:textId="77777777" w:rsidTr="00EF7ADE">
        <w:trPr>
          <w:trHeight w:val="287"/>
        </w:trPr>
        <w:tc>
          <w:tcPr>
            <w:tcW w:w="7076" w:type="dxa"/>
          </w:tcPr>
          <w:p w14:paraId="0C572B80" w14:textId="54370960" w:rsidR="00C36EAA" w:rsidRPr="00EE25FF" w:rsidRDefault="005E1242" w:rsidP="006F3742">
            <w:pPr>
              <w:pStyle w:val="TableParagraph"/>
              <w:spacing w:line="274" w:lineRule="exact"/>
              <w:ind w:left="107"/>
              <w:jc w:val="both"/>
              <w:rPr>
                <w:rFonts w:ascii="Arial Narrow" w:hAnsi="Arial Narrow"/>
              </w:rPr>
            </w:pPr>
            <w:r w:rsidRPr="00EE25FF">
              <w:rPr>
                <w:rFonts w:ascii="Arial Narrow" w:hAnsi="Arial Narrow"/>
              </w:rPr>
              <w:lastRenderedPageBreak/>
              <w:t>SGI-SSTQ-PRO-008 PROCEDIMIENTO DE MANTENIMIENTO EQUIPOS GASODOMÉSTICOS</w:t>
            </w:r>
          </w:p>
        </w:tc>
        <w:tc>
          <w:tcPr>
            <w:tcW w:w="2767" w:type="dxa"/>
          </w:tcPr>
          <w:p w14:paraId="072C9450" w14:textId="38361D12" w:rsidR="00C36EAA"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EE25FF" w:rsidRPr="00EE25FF" w14:paraId="3567EEE4" w14:textId="77777777" w:rsidTr="00EF7ADE">
        <w:trPr>
          <w:trHeight w:val="287"/>
        </w:trPr>
        <w:tc>
          <w:tcPr>
            <w:tcW w:w="7076" w:type="dxa"/>
          </w:tcPr>
          <w:p w14:paraId="4D88F468" w14:textId="783D2ABA" w:rsidR="007E09B4" w:rsidRPr="00EE25FF" w:rsidRDefault="005E1242" w:rsidP="006F3742">
            <w:pPr>
              <w:pStyle w:val="TableParagraph"/>
              <w:spacing w:line="274" w:lineRule="exact"/>
              <w:ind w:left="107"/>
              <w:jc w:val="both"/>
              <w:rPr>
                <w:rFonts w:ascii="Arial Narrow" w:hAnsi="Arial Narrow"/>
              </w:rPr>
            </w:pPr>
            <w:r w:rsidRPr="00EE25FF">
              <w:rPr>
                <w:rFonts w:ascii="Arial Narrow" w:hAnsi="Arial Narrow"/>
              </w:rPr>
              <w:t>SGI- SSTQ-FOR-008  PLAN DE CAPACITACIONES</w:t>
            </w:r>
          </w:p>
        </w:tc>
        <w:tc>
          <w:tcPr>
            <w:tcW w:w="2767" w:type="dxa"/>
          </w:tcPr>
          <w:p w14:paraId="1A151233" w14:textId="4FFC1CB5" w:rsidR="007E09B4"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ANUAL, MENSUAL, SEMANAL</w:t>
            </w:r>
          </w:p>
        </w:tc>
      </w:tr>
      <w:tr w:rsidR="00EE25FF" w:rsidRPr="00EE25FF" w14:paraId="70B1D673" w14:textId="77777777" w:rsidTr="00EF7ADE">
        <w:trPr>
          <w:trHeight w:val="287"/>
        </w:trPr>
        <w:tc>
          <w:tcPr>
            <w:tcW w:w="7076" w:type="dxa"/>
          </w:tcPr>
          <w:p w14:paraId="56109BCE" w14:textId="6C6285EC" w:rsidR="007E09B4" w:rsidRPr="00EE25FF" w:rsidRDefault="005E1242" w:rsidP="006F3742">
            <w:pPr>
              <w:pStyle w:val="TableParagraph"/>
              <w:spacing w:line="274" w:lineRule="exact"/>
              <w:ind w:left="107"/>
              <w:jc w:val="both"/>
              <w:rPr>
                <w:rFonts w:ascii="Arial Narrow" w:hAnsi="Arial Narrow"/>
              </w:rPr>
            </w:pPr>
            <w:r w:rsidRPr="00EE25FF">
              <w:rPr>
                <w:rFonts w:ascii="Arial Narrow" w:hAnsi="Arial Narrow"/>
              </w:rPr>
              <w:t>SGI- SSTQ-FOR-015 CRONOGRAMA DE CONTROL DE PLAGAS</w:t>
            </w:r>
          </w:p>
        </w:tc>
        <w:tc>
          <w:tcPr>
            <w:tcW w:w="2767" w:type="dxa"/>
          </w:tcPr>
          <w:p w14:paraId="5636002E" w14:textId="0E7A833A" w:rsidR="007E09B4"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ANUAL, MENSUAL, SEMANAL</w:t>
            </w:r>
          </w:p>
        </w:tc>
      </w:tr>
      <w:tr w:rsidR="00EE25FF" w:rsidRPr="00EE25FF" w14:paraId="3D5F6A6D" w14:textId="77777777" w:rsidTr="00EF7ADE">
        <w:trPr>
          <w:trHeight w:val="287"/>
        </w:trPr>
        <w:tc>
          <w:tcPr>
            <w:tcW w:w="7076" w:type="dxa"/>
          </w:tcPr>
          <w:p w14:paraId="0B4EB1DA" w14:textId="39F6A0B1" w:rsidR="007E09B4" w:rsidRPr="00EE25FF" w:rsidRDefault="005E1242" w:rsidP="006F3742">
            <w:pPr>
              <w:pStyle w:val="TableParagraph"/>
              <w:spacing w:line="274" w:lineRule="exact"/>
              <w:ind w:left="107"/>
              <w:jc w:val="both"/>
              <w:rPr>
                <w:rFonts w:ascii="Arial Narrow" w:hAnsi="Arial Narrow"/>
              </w:rPr>
            </w:pPr>
            <w:r w:rsidRPr="00EE25FF">
              <w:rPr>
                <w:rFonts w:ascii="Arial Narrow" w:hAnsi="Arial Narrow"/>
              </w:rPr>
              <w:t>SGI- SSTQ-FOR-016  DIAGNOSTICO CONTROL DE PLAGAS</w:t>
            </w:r>
          </w:p>
        </w:tc>
        <w:tc>
          <w:tcPr>
            <w:tcW w:w="2767" w:type="dxa"/>
          </w:tcPr>
          <w:p w14:paraId="6509A081" w14:textId="7BCD9E8F" w:rsidR="007E09B4"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EE25FF" w:rsidRPr="00EE25FF" w14:paraId="5544E66A" w14:textId="77777777" w:rsidTr="00EF7ADE">
        <w:trPr>
          <w:trHeight w:val="287"/>
        </w:trPr>
        <w:tc>
          <w:tcPr>
            <w:tcW w:w="7076" w:type="dxa"/>
          </w:tcPr>
          <w:p w14:paraId="336231B7" w14:textId="45F0E76F" w:rsidR="00106ECB" w:rsidRPr="00EE25FF" w:rsidRDefault="005E1242" w:rsidP="005E1242">
            <w:pPr>
              <w:pStyle w:val="TableParagraph"/>
              <w:spacing w:line="274" w:lineRule="exact"/>
              <w:ind w:left="107"/>
              <w:jc w:val="both"/>
              <w:rPr>
                <w:rFonts w:ascii="Arial Narrow" w:hAnsi="Arial Narrow"/>
              </w:rPr>
            </w:pPr>
            <w:r w:rsidRPr="00EE25FF">
              <w:rPr>
                <w:rFonts w:ascii="Arial Narrow" w:hAnsi="Arial Narrow"/>
              </w:rPr>
              <w:t xml:space="preserve">SGI- SSTQ-FOR-034 CRONOGRAMA MANTENIMIENTO EQUIPOS </w:t>
            </w:r>
          </w:p>
        </w:tc>
        <w:tc>
          <w:tcPr>
            <w:tcW w:w="2767" w:type="dxa"/>
          </w:tcPr>
          <w:p w14:paraId="5919FE7D" w14:textId="144DF57D" w:rsidR="00106ECB"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ANUAL, MENSUAL, SEMANAL</w:t>
            </w:r>
          </w:p>
        </w:tc>
      </w:tr>
      <w:tr w:rsidR="00EE25FF" w:rsidRPr="00EE25FF" w14:paraId="11892C51" w14:textId="77777777" w:rsidTr="00EF7ADE">
        <w:trPr>
          <w:trHeight w:val="287"/>
        </w:trPr>
        <w:tc>
          <w:tcPr>
            <w:tcW w:w="7076" w:type="dxa"/>
          </w:tcPr>
          <w:p w14:paraId="5256F31A" w14:textId="5FEF3CC8" w:rsidR="00106ECB" w:rsidRPr="00EE25FF" w:rsidRDefault="00106ECB" w:rsidP="006F3742">
            <w:pPr>
              <w:pStyle w:val="TableParagraph"/>
              <w:spacing w:line="274" w:lineRule="exact"/>
              <w:ind w:left="107"/>
              <w:jc w:val="both"/>
              <w:rPr>
                <w:rFonts w:ascii="Arial Narrow" w:hAnsi="Arial Narrow"/>
              </w:rPr>
            </w:pPr>
            <w:r w:rsidRPr="00EE25FF">
              <w:rPr>
                <w:rFonts w:ascii="Arial Narrow" w:hAnsi="Arial Narrow"/>
              </w:rPr>
              <w:t>SGI-SSTQ-FOR-039 REGISTRO DE  LIMPIEZA Y DESINF VEHICULOS</w:t>
            </w:r>
          </w:p>
        </w:tc>
        <w:tc>
          <w:tcPr>
            <w:tcW w:w="2767" w:type="dxa"/>
          </w:tcPr>
          <w:p w14:paraId="6CB90888" w14:textId="1896B85D" w:rsidR="00106ECB"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DIARIO</w:t>
            </w:r>
          </w:p>
        </w:tc>
      </w:tr>
      <w:tr w:rsidR="00EE25FF" w:rsidRPr="00EE25FF" w14:paraId="7953F92D" w14:textId="77777777" w:rsidTr="00EF7ADE">
        <w:trPr>
          <w:trHeight w:val="287"/>
        </w:trPr>
        <w:tc>
          <w:tcPr>
            <w:tcW w:w="7076" w:type="dxa"/>
          </w:tcPr>
          <w:p w14:paraId="7962E6A4" w14:textId="27EBFD2E" w:rsidR="005E1242" w:rsidRPr="00EE25FF" w:rsidRDefault="005E1242" w:rsidP="006F3742">
            <w:pPr>
              <w:pStyle w:val="TableParagraph"/>
              <w:spacing w:line="274" w:lineRule="exact"/>
              <w:ind w:left="107"/>
              <w:jc w:val="both"/>
              <w:rPr>
                <w:rFonts w:ascii="Arial Narrow" w:hAnsi="Arial Narrow"/>
              </w:rPr>
            </w:pPr>
            <w:r w:rsidRPr="00EE25FF">
              <w:rPr>
                <w:rFonts w:ascii="Arial Narrow" w:hAnsi="Arial Narrow"/>
              </w:rPr>
              <w:t>SGI-COM-FOR-006 FORMATO SALIDA NO CONFORME</w:t>
            </w:r>
          </w:p>
        </w:tc>
        <w:tc>
          <w:tcPr>
            <w:tcW w:w="2767" w:type="dxa"/>
          </w:tcPr>
          <w:p w14:paraId="62372A05" w14:textId="42B0AE3B" w:rsidR="005E1242"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EE25FF" w:rsidRPr="00EE25FF" w14:paraId="10C68F28" w14:textId="77777777" w:rsidTr="00EF7ADE">
        <w:trPr>
          <w:trHeight w:val="287"/>
        </w:trPr>
        <w:tc>
          <w:tcPr>
            <w:tcW w:w="7076" w:type="dxa"/>
          </w:tcPr>
          <w:p w14:paraId="1C86BFC2" w14:textId="32FB9F45" w:rsidR="005E1242" w:rsidRPr="00EE25FF" w:rsidRDefault="005E1242" w:rsidP="006F3742">
            <w:pPr>
              <w:pStyle w:val="TableParagraph"/>
              <w:spacing w:line="274" w:lineRule="exact"/>
              <w:ind w:left="107"/>
              <w:jc w:val="both"/>
              <w:rPr>
                <w:rFonts w:ascii="Arial Narrow" w:hAnsi="Arial Narrow"/>
              </w:rPr>
            </w:pPr>
            <w:r w:rsidRPr="00EE25FF">
              <w:rPr>
                <w:rFonts w:ascii="Arial Narrow" w:hAnsi="Arial Narrow"/>
              </w:rPr>
              <w:t>SGI-GME-FOR-005 PLAN DE ACCION</w:t>
            </w:r>
          </w:p>
        </w:tc>
        <w:tc>
          <w:tcPr>
            <w:tcW w:w="2767" w:type="dxa"/>
          </w:tcPr>
          <w:p w14:paraId="787738AF" w14:textId="57F00FBE" w:rsidR="005E1242"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EE25FF" w:rsidRPr="00EE25FF" w14:paraId="3D6272F2" w14:textId="77777777" w:rsidTr="00EF7ADE">
        <w:trPr>
          <w:trHeight w:val="287"/>
        </w:trPr>
        <w:tc>
          <w:tcPr>
            <w:tcW w:w="7076" w:type="dxa"/>
          </w:tcPr>
          <w:p w14:paraId="6CA97098" w14:textId="4003CD6E" w:rsidR="005E1242" w:rsidRPr="00EE25FF" w:rsidRDefault="005E1242" w:rsidP="006F3742">
            <w:pPr>
              <w:pStyle w:val="TableParagraph"/>
              <w:spacing w:line="274" w:lineRule="exact"/>
              <w:ind w:left="107"/>
              <w:jc w:val="both"/>
              <w:rPr>
                <w:rFonts w:ascii="Arial Narrow" w:hAnsi="Arial Narrow"/>
              </w:rPr>
            </w:pPr>
            <w:r w:rsidRPr="00EE25FF">
              <w:rPr>
                <w:rFonts w:ascii="Arial Narrow" w:hAnsi="Arial Narrow"/>
              </w:rPr>
              <w:t>SGI-GME-FOR-007 INFORME DE HALLAZGOS INSPECCIÓN</w:t>
            </w:r>
          </w:p>
        </w:tc>
        <w:tc>
          <w:tcPr>
            <w:tcW w:w="2767" w:type="dxa"/>
          </w:tcPr>
          <w:p w14:paraId="3B516A29" w14:textId="4FADC90A" w:rsidR="005E1242"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CADA QUE SE REQUIERA</w:t>
            </w:r>
          </w:p>
        </w:tc>
      </w:tr>
      <w:tr w:rsidR="005E1242" w:rsidRPr="00EE25FF" w14:paraId="40C3F0AB" w14:textId="77777777" w:rsidTr="00EF7ADE">
        <w:trPr>
          <w:trHeight w:val="287"/>
        </w:trPr>
        <w:tc>
          <w:tcPr>
            <w:tcW w:w="7076" w:type="dxa"/>
          </w:tcPr>
          <w:p w14:paraId="26B452A6" w14:textId="17ABF29D" w:rsidR="005E1242" w:rsidRPr="00EE25FF" w:rsidRDefault="005E1242" w:rsidP="006F3742">
            <w:pPr>
              <w:pStyle w:val="TableParagraph"/>
              <w:spacing w:line="274" w:lineRule="exact"/>
              <w:ind w:left="107"/>
              <w:jc w:val="both"/>
              <w:rPr>
                <w:rFonts w:ascii="Arial Narrow" w:hAnsi="Arial Narrow"/>
              </w:rPr>
            </w:pPr>
            <w:r w:rsidRPr="00EE25FF">
              <w:rPr>
                <w:rFonts w:ascii="Arial Narrow" w:hAnsi="Arial Narrow"/>
              </w:rPr>
              <w:t>SGI-GME-FOR-008 REGISTRO DE ACCION CORRECTIVA O PREVENTIVA</w:t>
            </w:r>
          </w:p>
        </w:tc>
        <w:tc>
          <w:tcPr>
            <w:tcW w:w="2767" w:type="dxa"/>
          </w:tcPr>
          <w:p w14:paraId="6ED371DC" w14:textId="6E9570C3" w:rsidR="005E1242" w:rsidRPr="00EE25FF" w:rsidRDefault="001700E5" w:rsidP="006F3742">
            <w:pPr>
              <w:pStyle w:val="TableParagraph"/>
              <w:spacing w:line="274" w:lineRule="exact"/>
              <w:ind w:left="107"/>
              <w:jc w:val="both"/>
              <w:rPr>
                <w:rFonts w:ascii="Arial Narrow" w:hAnsi="Arial Narrow"/>
              </w:rPr>
            </w:pPr>
            <w:r w:rsidRPr="00EE25FF">
              <w:rPr>
                <w:rFonts w:ascii="Arial Narrow" w:hAnsi="Arial Narrow"/>
              </w:rPr>
              <w:t>CADA QUE SE REQUIERA</w:t>
            </w:r>
          </w:p>
        </w:tc>
      </w:tr>
    </w:tbl>
    <w:p w14:paraId="3CD25106" w14:textId="492ABCC9" w:rsidR="00FB3B81" w:rsidRPr="00EE25FF" w:rsidRDefault="00FB3B81" w:rsidP="006F3742">
      <w:pPr>
        <w:pStyle w:val="Textoindependiente"/>
        <w:spacing w:line="360" w:lineRule="auto"/>
        <w:ind w:left="222" w:right="377"/>
        <w:jc w:val="both"/>
        <w:rPr>
          <w:rFonts w:ascii="Arial Narrow" w:hAnsi="Arial Narrow"/>
          <w:sz w:val="22"/>
          <w:szCs w:val="22"/>
        </w:rPr>
      </w:pPr>
    </w:p>
    <w:p w14:paraId="799EB696" w14:textId="46A9742A" w:rsidR="00FB3B81" w:rsidRPr="00EE25FF" w:rsidRDefault="001B3FA2" w:rsidP="00EF7ADE">
      <w:pPr>
        <w:pStyle w:val="Textoindependiente"/>
        <w:spacing w:line="360" w:lineRule="auto"/>
        <w:ind w:left="222" w:right="377"/>
        <w:jc w:val="both"/>
        <w:rPr>
          <w:rFonts w:ascii="Arial Narrow" w:hAnsi="Arial Narrow"/>
          <w:sz w:val="22"/>
          <w:szCs w:val="22"/>
        </w:rPr>
      </w:pPr>
      <w:r w:rsidRPr="00EE25FF">
        <w:rPr>
          <w:rFonts w:ascii="Arial Narrow" w:hAnsi="Arial Narrow"/>
          <w:sz w:val="22"/>
          <w:szCs w:val="22"/>
        </w:rPr>
        <w:t>Los programas que hacen parte del Manual de Buenas Prácticas de</w:t>
      </w:r>
      <w:r w:rsidR="00867F9D" w:rsidRPr="00EE25FF">
        <w:rPr>
          <w:rFonts w:ascii="Arial Narrow" w:hAnsi="Arial Narrow"/>
          <w:sz w:val="22"/>
          <w:szCs w:val="22"/>
        </w:rPr>
        <w:t xml:space="preserve"> manufactura son los siguientes:</w:t>
      </w:r>
    </w:p>
    <w:p w14:paraId="76AA6B32"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SGI-CAT-GUI-003 PROGRAMA DE LIMPIEZA Y DESINFECCIÓN 2021</w:t>
      </w:r>
    </w:p>
    <w:p w14:paraId="02DF5F2B"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 xml:space="preserve">SGI-CAT-GUI-004 PROGRAMA DE MUESTREO, CONTRAMUESTREO MICROBIOLOGICO Y LIBERACION </w:t>
      </w:r>
    </w:p>
    <w:p w14:paraId="4E52ADCA"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 xml:space="preserve">SGI-COM-GUI-001 PROGRAMA DE MATERIAS PRIMAS </w:t>
      </w:r>
    </w:p>
    <w:p w14:paraId="54E20EED"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SGI-COM-FOR-012 REQUISITOS DE COMPRAS</w:t>
      </w:r>
    </w:p>
    <w:p w14:paraId="7F638431"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SGI-CAT-GUI-005 PROGRAMA DE ABASTECIMIENTO Y SUMINISTRO DE AGUA POTABLE YOPAL</w:t>
      </w:r>
    </w:p>
    <w:p w14:paraId="27D353CC"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SGI-CAT-GUI-006 PROTOCOLO DE CONTINGENCIA ALIMENTARIA</w:t>
      </w:r>
    </w:p>
    <w:p w14:paraId="714286A8"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 xml:space="preserve">SGI-SSTQ-GUI-006-PROGRAMA CONTROL DE PLAGAS </w:t>
      </w:r>
    </w:p>
    <w:p w14:paraId="2034DB29"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SGI-SSTQ-GUI-007 PROGRAMA DE RESIDUOS 2021 V2</w:t>
      </w:r>
    </w:p>
    <w:p w14:paraId="26C87EC0"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PROGRAMA DE MANTENIMIENTO DE EQUIPOS E INSTALACIONES</w:t>
      </w:r>
    </w:p>
    <w:p w14:paraId="74B350D5" w14:textId="77777777" w:rsidR="00EF7ADE" w:rsidRPr="00EE25FF" w:rsidRDefault="00EF7ADE" w:rsidP="00EF7ADE">
      <w:pPr>
        <w:pStyle w:val="TableParagraph"/>
        <w:spacing w:before="64"/>
        <w:jc w:val="both"/>
        <w:rPr>
          <w:rFonts w:ascii="Arial Narrow" w:hAnsi="Arial Narrow"/>
        </w:rPr>
      </w:pPr>
      <w:r w:rsidRPr="00EE25FF">
        <w:rPr>
          <w:rFonts w:ascii="Arial Narrow" w:hAnsi="Arial Narrow"/>
        </w:rPr>
        <w:t>PROGRAMA DE CAPACITACION</w:t>
      </w:r>
    </w:p>
    <w:p w14:paraId="395265B3" w14:textId="77777777" w:rsidR="00EF7ADE" w:rsidRPr="00EE25FF" w:rsidRDefault="00EF7ADE" w:rsidP="006F3742">
      <w:pPr>
        <w:pStyle w:val="Textoindependiente"/>
        <w:spacing w:line="360" w:lineRule="auto"/>
        <w:ind w:left="222" w:right="367"/>
        <w:jc w:val="both"/>
        <w:rPr>
          <w:rFonts w:ascii="Arial Narrow" w:hAnsi="Arial Narrow"/>
          <w:sz w:val="22"/>
          <w:szCs w:val="22"/>
        </w:rPr>
      </w:pPr>
    </w:p>
    <w:p w14:paraId="0656008C" w14:textId="77777777" w:rsidR="00A01C05" w:rsidRPr="00EE25FF" w:rsidRDefault="00A01C05" w:rsidP="006F3742">
      <w:pPr>
        <w:pStyle w:val="Prrafodelista"/>
        <w:widowControl w:val="0"/>
        <w:tabs>
          <w:tab w:val="left" w:pos="1302"/>
        </w:tabs>
        <w:autoSpaceDE w:val="0"/>
        <w:autoSpaceDN w:val="0"/>
        <w:spacing w:after="0" w:line="355" w:lineRule="auto"/>
        <w:ind w:left="1302" w:right="370"/>
        <w:contextualSpacing w:val="0"/>
        <w:jc w:val="both"/>
        <w:rPr>
          <w:rFonts w:ascii="Arial Narrow" w:hAnsi="Arial Narrow" w:cs="Arial"/>
        </w:rPr>
      </w:pPr>
    </w:p>
    <w:p w14:paraId="202EC0F6" w14:textId="77777777" w:rsidR="000D718E" w:rsidRPr="00EE25FF" w:rsidRDefault="000D718E" w:rsidP="006F3742">
      <w:pPr>
        <w:spacing w:after="0"/>
        <w:jc w:val="both"/>
        <w:rPr>
          <w:rFonts w:ascii="Arial Narrow" w:hAnsi="Arial Narrow" w:cs="Arial"/>
        </w:rPr>
      </w:pPr>
    </w:p>
    <w:p w14:paraId="29A3EE8C" w14:textId="0CBDC678" w:rsidR="00472310" w:rsidRPr="00EE25FF" w:rsidRDefault="00472310" w:rsidP="006F3742">
      <w:pPr>
        <w:tabs>
          <w:tab w:val="left" w:pos="3240"/>
        </w:tabs>
        <w:spacing w:after="0"/>
        <w:jc w:val="both"/>
        <w:rPr>
          <w:rFonts w:ascii="Arial Narrow" w:hAnsi="Arial Narrow" w:cs="Arial"/>
        </w:rPr>
      </w:pPr>
    </w:p>
    <w:p w14:paraId="18D368B1" w14:textId="77777777" w:rsidR="00472310" w:rsidRPr="00EE25FF" w:rsidRDefault="00472310" w:rsidP="006F3742">
      <w:pPr>
        <w:pStyle w:val="Sinespaciado"/>
        <w:jc w:val="both"/>
        <w:rPr>
          <w:rFonts w:ascii="Arial Narrow" w:hAnsi="Arial Narrow" w:cs="Arial"/>
        </w:rPr>
      </w:pPr>
    </w:p>
    <w:p w14:paraId="45C9065E" w14:textId="70B4BC73" w:rsidR="00472310" w:rsidRPr="00EE25FF" w:rsidRDefault="00472310" w:rsidP="006F3742">
      <w:pPr>
        <w:pStyle w:val="Sinespaciado"/>
        <w:jc w:val="both"/>
        <w:rPr>
          <w:rFonts w:ascii="Arial Narrow" w:hAnsi="Arial Narrow" w:cs="Arial"/>
        </w:rPr>
      </w:pPr>
    </w:p>
    <w:p w14:paraId="60AE6DAE" w14:textId="210CC0B8" w:rsidR="00EF7ADE" w:rsidRPr="00EE25FF" w:rsidRDefault="00EF7ADE" w:rsidP="006F3742">
      <w:pPr>
        <w:pStyle w:val="Sinespaciado"/>
        <w:jc w:val="both"/>
        <w:rPr>
          <w:rFonts w:ascii="Arial Narrow" w:hAnsi="Arial Narrow" w:cs="Arial"/>
        </w:rPr>
      </w:pPr>
    </w:p>
    <w:p w14:paraId="014A03C7" w14:textId="374322DC" w:rsidR="00EF7ADE" w:rsidRPr="00EE25FF" w:rsidRDefault="00EF7ADE" w:rsidP="006F3742">
      <w:pPr>
        <w:pStyle w:val="Sinespaciado"/>
        <w:jc w:val="both"/>
        <w:rPr>
          <w:rFonts w:ascii="Arial Narrow" w:hAnsi="Arial Narrow" w:cs="Arial"/>
        </w:rPr>
      </w:pPr>
    </w:p>
    <w:p w14:paraId="259D362E" w14:textId="2E8006F2" w:rsidR="00EF7ADE" w:rsidRPr="00EE25FF" w:rsidRDefault="00EF7ADE" w:rsidP="006F3742">
      <w:pPr>
        <w:pStyle w:val="Sinespaciado"/>
        <w:jc w:val="both"/>
        <w:rPr>
          <w:rFonts w:ascii="Arial Narrow" w:hAnsi="Arial Narrow" w:cs="Arial"/>
        </w:rPr>
      </w:pPr>
    </w:p>
    <w:p w14:paraId="00974DA1" w14:textId="61161252" w:rsidR="00EF7ADE" w:rsidRPr="00EE25FF" w:rsidRDefault="00EF7ADE" w:rsidP="006F3742">
      <w:pPr>
        <w:pStyle w:val="Sinespaciado"/>
        <w:jc w:val="both"/>
        <w:rPr>
          <w:rFonts w:ascii="Arial Narrow" w:hAnsi="Arial Narrow" w:cs="Arial"/>
        </w:rPr>
      </w:pPr>
    </w:p>
    <w:p w14:paraId="26C9C5AF" w14:textId="5ADA7D6E" w:rsidR="00EF7ADE" w:rsidRPr="00EE25FF" w:rsidRDefault="00EF7ADE" w:rsidP="006F3742">
      <w:pPr>
        <w:pStyle w:val="Sinespaciado"/>
        <w:jc w:val="both"/>
        <w:rPr>
          <w:rFonts w:ascii="Arial Narrow" w:hAnsi="Arial Narrow" w:cs="Arial"/>
        </w:rPr>
      </w:pPr>
    </w:p>
    <w:p w14:paraId="0B0ABC55" w14:textId="1D1F34EC" w:rsidR="00EF7ADE" w:rsidRPr="00EE25FF" w:rsidRDefault="00EF7ADE" w:rsidP="006F3742">
      <w:pPr>
        <w:pStyle w:val="Sinespaciado"/>
        <w:jc w:val="both"/>
        <w:rPr>
          <w:rFonts w:ascii="Arial Narrow" w:hAnsi="Arial Narrow" w:cs="Arial"/>
        </w:rPr>
      </w:pPr>
    </w:p>
    <w:p w14:paraId="513E144E" w14:textId="1E87FA67" w:rsidR="00EF7ADE" w:rsidRPr="00EE25FF" w:rsidRDefault="00EF7ADE" w:rsidP="006F3742">
      <w:pPr>
        <w:pStyle w:val="Sinespaciado"/>
        <w:jc w:val="both"/>
        <w:rPr>
          <w:rFonts w:ascii="Arial Narrow" w:hAnsi="Arial Narrow" w:cs="Arial"/>
        </w:rPr>
      </w:pPr>
    </w:p>
    <w:p w14:paraId="619DFD22" w14:textId="1B5D6D64" w:rsidR="00EF7ADE" w:rsidRPr="00EE25FF" w:rsidRDefault="00EF7ADE" w:rsidP="006F3742">
      <w:pPr>
        <w:pStyle w:val="Sinespaciado"/>
        <w:jc w:val="both"/>
        <w:rPr>
          <w:rFonts w:ascii="Arial Narrow" w:hAnsi="Arial Narrow" w:cs="Arial"/>
        </w:rPr>
      </w:pPr>
    </w:p>
    <w:p w14:paraId="6A3A5EAF" w14:textId="66376370" w:rsidR="00EF7ADE" w:rsidRPr="00EE25FF" w:rsidRDefault="00EF7ADE" w:rsidP="006F3742">
      <w:pPr>
        <w:pStyle w:val="Sinespaciado"/>
        <w:jc w:val="both"/>
        <w:rPr>
          <w:rFonts w:ascii="Arial Narrow" w:hAnsi="Arial Narrow" w:cs="Arial"/>
        </w:rPr>
      </w:pPr>
    </w:p>
    <w:p w14:paraId="75EE9FD1" w14:textId="76274852" w:rsidR="00EF7ADE" w:rsidRPr="00EE25FF" w:rsidRDefault="00EF7ADE" w:rsidP="006F3742">
      <w:pPr>
        <w:pStyle w:val="Sinespaciado"/>
        <w:jc w:val="both"/>
        <w:rPr>
          <w:rFonts w:ascii="Arial Narrow" w:hAnsi="Arial Narrow" w:cs="Arial"/>
        </w:rPr>
      </w:pPr>
    </w:p>
    <w:p w14:paraId="5C0E6E05" w14:textId="5DB1E69E" w:rsidR="00EF7ADE" w:rsidRPr="00EE25FF" w:rsidRDefault="00EF7ADE" w:rsidP="006F3742">
      <w:pPr>
        <w:pStyle w:val="Sinespaciado"/>
        <w:jc w:val="both"/>
        <w:rPr>
          <w:rFonts w:ascii="Arial Narrow" w:hAnsi="Arial Narrow" w:cs="Arial"/>
        </w:rPr>
      </w:pPr>
    </w:p>
    <w:p w14:paraId="0CE921AE" w14:textId="16C5B13C" w:rsidR="00EF7ADE" w:rsidRPr="00EE25FF" w:rsidRDefault="00EF7ADE" w:rsidP="006F3742">
      <w:pPr>
        <w:pStyle w:val="Sinespaciado"/>
        <w:jc w:val="both"/>
        <w:rPr>
          <w:rFonts w:ascii="Arial Narrow" w:hAnsi="Arial Narrow" w:cs="Arial"/>
        </w:rPr>
      </w:pPr>
    </w:p>
    <w:p w14:paraId="392D16DA" w14:textId="7929B528" w:rsidR="00EF7ADE" w:rsidRPr="00EE25FF" w:rsidRDefault="00EF7ADE" w:rsidP="006F3742">
      <w:pPr>
        <w:pStyle w:val="Sinespaciado"/>
        <w:jc w:val="both"/>
        <w:rPr>
          <w:rFonts w:ascii="Arial Narrow" w:hAnsi="Arial Narrow" w:cs="Arial"/>
        </w:rPr>
      </w:pPr>
    </w:p>
    <w:p w14:paraId="5017A6A2" w14:textId="21CAA56E" w:rsidR="00EF7ADE" w:rsidRPr="00EE25FF" w:rsidRDefault="00EF7ADE" w:rsidP="006F3742">
      <w:pPr>
        <w:pStyle w:val="Sinespaciado"/>
        <w:jc w:val="both"/>
        <w:rPr>
          <w:rFonts w:ascii="Arial Narrow" w:hAnsi="Arial Narrow" w:cs="Arial"/>
        </w:rPr>
      </w:pPr>
    </w:p>
    <w:p w14:paraId="76394167" w14:textId="2C85E0AD" w:rsidR="00EF7ADE" w:rsidRPr="00EE25FF" w:rsidRDefault="00EF7ADE" w:rsidP="006F3742">
      <w:pPr>
        <w:pStyle w:val="Sinespaciado"/>
        <w:jc w:val="both"/>
        <w:rPr>
          <w:rFonts w:ascii="Arial Narrow" w:hAnsi="Arial Narrow" w:cs="Arial"/>
        </w:rPr>
      </w:pPr>
    </w:p>
    <w:p w14:paraId="27090652" w14:textId="5CA22F5D" w:rsidR="00EF7ADE" w:rsidRPr="00EE25FF" w:rsidRDefault="00EF7ADE" w:rsidP="006F3742">
      <w:pPr>
        <w:pStyle w:val="Sinespaciado"/>
        <w:jc w:val="both"/>
        <w:rPr>
          <w:rFonts w:ascii="Arial Narrow" w:hAnsi="Arial Narrow" w:cs="Arial"/>
        </w:rPr>
      </w:pPr>
    </w:p>
    <w:p w14:paraId="54FFEA43" w14:textId="1AADF8F2" w:rsidR="00EF7ADE" w:rsidRPr="00EE25FF" w:rsidRDefault="00EF7ADE" w:rsidP="006F3742">
      <w:pPr>
        <w:pStyle w:val="Sinespaciado"/>
        <w:jc w:val="both"/>
        <w:rPr>
          <w:rFonts w:ascii="Arial Narrow" w:hAnsi="Arial Narrow" w:cs="Arial"/>
        </w:rPr>
      </w:pPr>
    </w:p>
    <w:p w14:paraId="1F342845" w14:textId="334F6C28" w:rsidR="00EF7ADE" w:rsidRPr="00EE25FF" w:rsidRDefault="00EF7ADE" w:rsidP="006F3742">
      <w:pPr>
        <w:pStyle w:val="Sinespaciado"/>
        <w:jc w:val="both"/>
        <w:rPr>
          <w:rFonts w:ascii="Arial Narrow" w:hAnsi="Arial Narrow" w:cs="Arial"/>
        </w:rPr>
      </w:pPr>
    </w:p>
    <w:p w14:paraId="08F4FDBF" w14:textId="28ACFA64" w:rsidR="00EF7ADE" w:rsidRPr="00EE25FF" w:rsidRDefault="00EF7ADE" w:rsidP="006F3742">
      <w:pPr>
        <w:pStyle w:val="Sinespaciado"/>
        <w:jc w:val="both"/>
        <w:rPr>
          <w:rFonts w:ascii="Arial Narrow" w:hAnsi="Arial Narrow" w:cs="Arial"/>
        </w:rPr>
      </w:pPr>
    </w:p>
    <w:p w14:paraId="0F0EA65F" w14:textId="47BD87FD" w:rsidR="00EF7ADE" w:rsidRPr="00EE25FF" w:rsidRDefault="00EF7ADE" w:rsidP="006F3742">
      <w:pPr>
        <w:pStyle w:val="Sinespaciado"/>
        <w:jc w:val="both"/>
        <w:rPr>
          <w:rFonts w:ascii="Arial Narrow" w:hAnsi="Arial Narrow" w:cs="Arial"/>
        </w:rPr>
      </w:pPr>
    </w:p>
    <w:p w14:paraId="4D16C1DC" w14:textId="023FCC4B" w:rsidR="00EF7ADE" w:rsidRPr="00EE25FF" w:rsidRDefault="00EF7ADE" w:rsidP="006F3742">
      <w:pPr>
        <w:pStyle w:val="Sinespaciado"/>
        <w:jc w:val="both"/>
        <w:rPr>
          <w:rFonts w:ascii="Arial Narrow" w:hAnsi="Arial Narrow" w:cs="Arial"/>
        </w:rPr>
      </w:pPr>
    </w:p>
    <w:p w14:paraId="7CF7F438" w14:textId="4F53F9FF" w:rsidR="00EF7ADE" w:rsidRPr="00EE25FF" w:rsidRDefault="00EF7ADE" w:rsidP="006F3742">
      <w:pPr>
        <w:pStyle w:val="Sinespaciado"/>
        <w:jc w:val="both"/>
        <w:rPr>
          <w:rFonts w:ascii="Arial Narrow" w:hAnsi="Arial Narrow" w:cs="Arial"/>
        </w:rPr>
      </w:pPr>
    </w:p>
    <w:sectPr w:rsidR="00EF7ADE" w:rsidRPr="00EE25FF" w:rsidSect="00F37730">
      <w:headerReference w:type="default" r:id="rId8"/>
      <w:footerReference w:type="default" r:id="rId9"/>
      <w:pgSz w:w="12240" w:h="15840"/>
      <w:pgMar w:top="2562" w:right="1134" w:bottom="1134" w:left="1134" w:header="626"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81C50" w14:textId="77777777" w:rsidR="004458B9" w:rsidRDefault="004458B9" w:rsidP="00943926">
      <w:pPr>
        <w:spacing w:after="0" w:line="240" w:lineRule="auto"/>
      </w:pPr>
      <w:r>
        <w:separator/>
      </w:r>
    </w:p>
  </w:endnote>
  <w:endnote w:type="continuationSeparator" w:id="0">
    <w:p w14:paraId="6A4281B3" w14:textId="77777777" w:rsidR="004458B9" w:rsidRDefault="004458B9" w:rsidP="00943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0B9B7" w14:textId="2E87DF70" w:rsidR="00E67F56" w:rsidRDefault="00E67F56" w:rsidP="00912DC7">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8240" behindDoc="0" locked="0" layoutInCell="1" allowOverlap="1" wp14:anchorId="02544E32" wp14:editId="552365F0">
              <wp:simplePos x="0" y="0"/>
              <wp:positionH relativeFrom="column">
                <wp:posOffset>62230</wp:posOffset>
              </wp:positionH>
              <wp:positionV relativeFrom="paragraph">
                <wp:posOffset>114935</wp:posOffset>
              </wp:positionV>
              <wp:extent cx="6309360" cy="0"/>
              <wp:effectExtent l="0" t="0" r="34290" b="1905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08606FC6" id="Conector recto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pt,9.05pt" to="501.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" strokecolor="#70ad47 [3209]" strokeweight="1.5pt">
              <v:stroke joinstyle="miter"/>
            </v:line>
          </w:pict>
        </mc:Fallback>
      </mc:AlternateContent>
    </w:r>
  </w:p>
  <w:p w14:paraId="169236FD" w14:textId="2F88255E" w:rsidR="00E67F56" w:rsidRPr="0073288E" w:rsidRDefault="00E67F56" w:rsidP="0073288E">
    <w:pPr>
      <w:spacing w:after="0"/>
      <w:jc w:val="center"/>
      <w:rPr>
        <w:rFonts w:ascii="Arial" w:hAnsi="Arial" w:cs="Arial"/>
        <w:color w:val="202124"/>
        <w:spacing w:val="2"/>
        <w:sz w:val="18"/>
        <w:szCs w:val="18"/>
        <w:shd w:val="clear" w:color="auto" w:fill="FFFFFF"/>
      </w:rPr>
    </w:pPr>
    <w:r w:rsidRPr="00D5323B">
      <w:rPr>
        <w:rFonts w:ascii="Arial" w:hAnsi="Arial" w:cs="Arial"/>
        <w:noProof/>
        <w:sz w:val="18"/>
        <w:szCs w:val="18"/>
        <w:lang w:eastAsia="es-CO"/>
      </w:rPr>
      <w:drawing>
        <wp:anchor distT="0" distB="0" distL="114300" distR="114300" simplePos="0" relativeHeight="251659264" behindDoc="1" locked="0" layoutInCell="1" allowOverlap="1" wp14:anchorId="5406214F" wp14:editId="4A0A9BF4">
          <wp:simplePos x="0" y="0"/>
          <wp:positionH relativeFrom="column">
            <wp:posOffset>1539240</wp:posOffset>
          </wp:positionH>
          <wp:positionV relativeFrom="paragraph">
            <wp:posOffset>6350</wp:posOffset>
          </wp:positionV>
          <wp:extent cx="218466" cy="219062"/>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466" cy="219062"/>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color w:val="202124"/>
        <w:spacing w:val="2"/>
        <w:sz w:val="18"/>
        <w:szCs w:val="18"/>
        <w:shd w:val="clear" w:color="auto" w:fill="FFFFFF"/>
      </w:rPr>
      <w:t xml:space="preserve">                                              </w:t>
    </w:r>
  </w:p>
  <w:p w14:paraId="6E146BED" w14:textId="5B50998D" w:rsidR="00E67F56" w:rsidRPr="00AB1241" w:rsidRDefault="00E67F56" w:rsidP="00AB1241">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00EE25FF" w:rsidRPr="00EE25FF">
      <w:rPr>
        <w:noProof/>
        <w:color w:val="BF8F00" w:themeColor="accent4" w:themeShade="BF"/>
        <w:sz w:val="16"/>
        <w:szCs w:val="24"/>
        <w:lang w:val="es-ES"/>
      </w:rPr>
      <w:t>4</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00EE25FF" w:rsidRPr="00EE25FF">
      <w:rPr>
        <w:noProof/>
        <w:color w:val="BF8F00" w:themeColor="accent4" w:themeShade="BF"/>
        <w:sz w:val="16"/>
        <w:szCs w:val="24"/>
        <w:lang w:val="es-ES"/>
      </w:rPr>
      <w:t>18</w:t>
    </w:r>
    <w:r w:rsidRPr="00335C16">
      <w:rPr>
        <w:color w:val="BF8F00" w:themeColor="accent4" w:themeShade="BF"/>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DCA010" w14:textId="77777777" w:rsidR="004458B9" w:rsidRDefault="004458B9" w:rsidP="00943926">
      <w:pPr>
        <w:spacing w:after="0" w:line="240" w:lineRule="auto"/>
      </w:pPr>
      <w:r>
        <w:separator/>
      </w:r>
    </w:p>
  </w:footnote>
  <w:footnote w:type="continuationSeparator" w:id="0">
    <w:p w14:paraId="0A8967B4" w14:textId="77777777" w:rsidR="004458B9" w:rsidRDefault="004458B9" w:rsidP="00943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6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34"/>
      <w:gridCol w:w="3425"/>
      <w:gridCol w:w="2533"/>
      <w:gridCol w:w="1374"/>
      <w:gridCol w:w="1755"/>
    </w:tblGrid>
    <w:tr w:rsidR="00F37730" w:rsidRPr="0046608A" w14:paraId="7F3A3B99" w14:textId="77777777" w:rsidTr="00E84EE1">
      <w:trPr>
        <w:trHeight w:val="973"/>
        <w:jc w:val="center"/>
      </w:trPr>
      <w:tc>
        <w:tcPr>
          <w:tcW w:w="1891" w:type="dxa"/>
          <w:vMerge w:val="restart"/>
          <w:shd w:val="clear" w:color="auto" w:fill="auto"/>
          <w:vAlign w:val="center"/>
        </w:tcPr>
        <w:p w14:paraId="1B6D78E6" w14:textId="77777777" w:rsidR="00F37730" w:rsidRPr="00D3340E" w:rsidRDefault="00F37730" w:rsidP="00F37730">
          <w:pPr>
            <w:pStyle w:val="Encabezado"/>
            <w:ind w:left="62" w:right="52"/>
            <w:jc w:val="center"/>
            <w:rPr>
              <w:rFonts w:ascii="Arial" w:hAnsi="Arial" w:cs="Arial"/>
            </w:rPr>
          </w:pPr>
          <w:r>
            <w:rPr>
              <w:noProof/>
            </w:rPr>
            <w:drawing>
              <wp:anchor distT="0" distB="0" distL="114300" distR="114300" simplePos="0" relativeHeight="251662336" behindDoc="0" locked="0" layoutInCell="1" allowOverlap="1" wp14:anchorId="3F38F3A1" wp14:editId="06E73F15">
                <wp:simplePos x="0" y="0"/>
                <wp:positionH relativeFrom="column">
                  <wp:posOffset>-29210</wp:posOffset>
                </wp:positionH>
                <wp:positionV relativeFrom="paragraph">
                  <wp:posOffset>14605</wp:posOffset>
                </wp:positionV>
                <wp:extent cx="1130300" cy="723900"/>
                <wp:effectExtent l="0" t="0" r="0" b="0"/>
                <wp:wrapNone/>
                <wp:docPr id="1"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3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280" w:type="dxa"/>
          <w:gridSpan w:val="2"/>
          <w:shd w:val="clear" w:color="auto" w:fill="auto"/>
          <w:vAlign w:val="center"/>
        </w:tcPr>
        <w:p w14:paraId="51C3DF21" w14:textId="71B644F2" w:rsidR="00F37730" w:rsidRPr="00D3340E" w:rsidRDefault="00F37730" w:rsidP="00F37730">
          <w:pPr>
            <w:pStyle w:val="Encabezado"/>
            <w:jc w:val="center"/>
            <w:rPr>
              <w:rFonts w:ascii="Arial" w:hAnsi="Arial" w:cs="Arial"/>
              <w:b/>
              <w:bCs/>
            </w:rPr>
          </w:pPr>
          <w:r w:rsidRPr="00F37730">
            <w:rPr>
              <w:rFonts w:ascii="Arial" w:hAnsi="Arial" w:cs="Arial"/>
              <w:b/>
              <w:bCs/>
              <w:sz w:val="32"/>
              <w:szCs w:val="32"/>
            </w:rPr>
            <w:t>MANUAL BPM</w:t>
          </w:r>
        </w:p>
      </w:tc>
      <w:tc>
        <w:tcPr>
          <w:tcW w:w="1218" w:type="dxa"/>
          <w:vMerge w:val="restart"/>
          <w:shd w:val="clear" w:color="auto" w:fill="auto"/>
          <w:vAlign w:val="center"/>
        </w:tcPr>
        <w:p w14:paraId="6253CB14" w14:textId="77777777" w:rsidR="00F37730" w:rsidRPr="00D3340E" w:rsidRDefault="00F37730" w:rsidP="00F37730">
          <w:pPr>
            <w:pStyle w:val="Encabezado"/>
            <w:ind w:right="127"/>
            <w:jc w:val="center"/>
            <w:rPr>
              <w:rFonts w:ascii="Arial" w:hAnsi="Arial" w:cs="Arial"/>
              <w:sz w:val="18"/>
            </w:rPr>
          </w:pPr>
        </w:p>
        <w:p w14:paraId="43A2B327" w14:textId="4E78B44F" w:rsidR="00F37730" w:rsidRPr="002B1134" w:rsidRDefault="00F37730" w:rsidP="00F37730">
          <w:pPr>
            <w:pStyle w:val="Encabezado"/>
            <w:ind w:left="64" w:right="-64"/>
            <w:rPr>
              <w:rFonts w:ascii="Arial" w:hAnsi="Arial" w:cs="Arial"/>
              <w:lang w:val="en-US"/>
            </w:rPr>
          </w:pPr>
          <w:r w:rsidRPr="002B1134">
            <w:rPr>
              <w:rFonts w:ascii="Arial" w:hAnsi="Arial" w:cs="Arial"/>
              <w:sz w:val="18"/>
              <w:szCs w:val="16"/>
              <w:lang w:val="en-US"/>
            </w:rPr>
            <w:t xml:space="preserve">CODIGO: </w:t>
          </w:r>
          <w:r w:rsidRPr="00F37730">
            <w:rPr>
              <w:rFonts w:ascii="Arial" w:hAnsi="Arial" w:cs="Arial"/>
              <w:sz w:val="18"/>
              <w:szCs w:val="16"/>
              <w:lang w:val="en-US"/>
            </w:rPr>
            <w:t>SGI-OPR-MAN-001</w:t>
          </w:r>
        </w:p>
      </w:tc>
      <w:tc>
        <w:tcPr>
          <w:tcW w:w="1555" w:type="dxa"/>
          <w:vMerge w:val="restart"/>
          <w:vAlign w:val="center"/>
        </w:tcPr>
        <w:p w14:paraId="53BFC6CB" w14:textId="77777777" w:rsidR="00F37730" w:rsidRPr="002B1134" w:rsidRDefault="00F37730" w:rsidP="00F37730">
          <w:pPr>
            <w:pStyle w:val="Encabezado"/>
            <w:jc w:val="center"/>
            <w:rPr>
              <w:rFonts w:ascii="Arial" w:hAnsi="Arial" w:cs="Arial"/>
              <w:sz w:val="18"/>
              <w:lang w:val="en-US"/>
            </w:rPr>
          </w:pPr>
          <w:r>
            <w:rPr>
              <w:noProof/>
            </w:rPr>
            <w:drawing>
              <wp:anchor distT="0" distB="0" distL="114300" distR="114300" simplePos="0" relativeHeight="251661312" behindDoc="0" locked="0" layoutInCell="1" allowOverlap="1" wp14:anchorId="706BC911" wp14:editId="720D731B">
                <wp:simplePos x="0" y="0"/>
                <wp:positionH relativeFrom="column">
                  <wp:posOffset>0</wp:posOffset>
                </wp:positionH>
                <wp:positionV relativeFrom="paragraph">
                  <wp:posOffset>-29210</wp:posOffset>
                </wp:positionV>
                <wp:extent cx="876300" cy="850900"/>
                <wp:effectExtent l="0" t="0" r="0" b="0"/>
                <wp:wrapNone/>
                <wp:docPr id="3"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37730" w:rsidRPr="00D3340E" w14:paraId="32F36A12" w14:textId="77777777" w:rsidTr="00E84EE1">
      <w:tblPrEx>
        <w:tblCellMar>
          <w:left w:w="108" w:type="dxa"/>
          <w:right w:w="108" w:type="dxa"/>
        </w:tblCellMar>
      </w:tblPrEx>
      <w:trPr>
        <w:trHeight w:val="529"/>
        <w:jc w:val="center"/>
      </w:trPr>
      <w:tc>
        <w:tcPr>
          <w:tcW w:w="1891" w:type="dxa"/>
          <w:vMerge/>
          <w:shd w:val="clear" w:color="auto" w:fill="auto"/>
          <w:vAlign w:val="center"/>
        </w:tcPr>
        <w:p w14:paraId="780D6553" w14:textId="77777777" w:rsidR="00F37730" w:rsidRPr="002B1134" w:rsidRDefault="00F37730" w:rsidP="00F37730">
          <w:pPr>
            <w:pStyle w:val="Encabezado"/>
            <w:jc w:val="center"/>
            <w:rPr>
              <w:rFonts w:ascii="Arial" w:hAnsi="Arial" w:cs="Arial"/>
              <w:lang w:val="en-US"/>
            </w:rPr>
          </w:pPr>
        </w:p>
      </w:tc>
      <w:tc>
        <w:tcPr>
          <w:tcW w:w="3035" w:type="dxa"/>
          <w:shd w:val="clear" w:color="auto" w:fill="auto"/>
          <w:vAlign w:val="center"/>
        </w:tcPr>
        <w:p w14:paraId="34F50E06" w14:textId="77777777" w:rsidR="00F37730" w:rsidRPr="00D3340E" w:rsidRDefault="00F37730" w:rsidP="00F37730">
          <w:pPr>
            <w:pStyle w:val="Encabezado"/>
            <w:jc w:val="center"/>
            <w:rPr>
              <w:rFonts w:ascii="Arial" w:hAnsi="Arial" w:cs="Arial"/>
              <w:sz w:val="18"/>
            </w:rPr>
          </w:pPr>
          <w:r w:rsidRPr="00D3340E">
            <w:rPr>
              <w:rFonts w:ascii="Arial" w:hAnsi="Arial" w:cs="Arial"/>
              <w:sz w:val="18"/>
            </w:rPr>
            <w:t>VERSION: 001</w:t>
          </w:r>
        </w:p>
      </w:tc>
      <w:tc>
        <w:tcPr>
          <w:tcW w:w="2244" w:type="dxa"/>
          <w:shd w:val="clear" w:color="auto" w:fill="auto"/>
          <w:vAlign w:val="center"/>
        </w:tcPr>
        <w:p w14:paraId="3827D32C" w14:textId="77777777" w:rsidR="00F37730" w:rsidRPr="00D3340E" w:rsidRDefault="00F37730" w:rsidP="00F37730">
          <w:pPr>
            <w:pStyle w:val="Encabezado"/>
            <w:jc w:val="center"/>
            <w:rPr>
              <w:rFonts w:ascii="Arial" w:hAnsi="Arial" w:cs="Arial"/>
              <w:sz w:val="18"/>
            </w:rPr>
          </w:pPr>
          <w:r w:rsidRPr="00D3340E">
            <w:rPr>
              <w:rFonts w:ascii="Arial" w:hAnsi="Arial" w:cs="Arial"/>
              <w:sz w:val="18"/>
            </w:rPr>
            <w:t>FECHA: AGOSTO 2022</w:t>
          </w:r>
        </w:p>
      </w:tc>
      <w:tc>
        <w:tcPr>
          <w:tcW w:w="1218" w:type="dxa"/>
          <w:vMerge/>
          <w:shd w:val="clear" w:color="auto" w:fill="auto"/>
          <w:vAlign w:val="center"/>
        </w:tcPr>
        <w:p w14:paraId="6ADD1466" w14:textId="77777777" w:rsidR="00F37730" w:rsidRPr="00D3340E" w:rsidRDefault="00F37730" w:rsidP="00F37730">
          <w:pPr>
            <w:pStyle w:val="Encabezado"/>
            <w:jc w:val="center"/>
            <w:rPr>
              <w:rFonts w:ascii="Arial" w:hAnsi="Arial" w:cs="Arial"/>
              <w:sz w:val="18"/>
            </w:rPr>
          </w:pPr>
        </w:p>
      </w:tc>
      <w:tc>
        <w:tcPr>
          <w:tcW w:w="1555" w:type="dxa"/>
          <w:vMerge/>
          <w:vAlign w:val="center"/>
        </w:tcPr>
        <w:p w14:paraId="3E648FF4" w14:textId="77777777" w:rsidR="00F37730" w:rsidRPr="00D3340E" w:rsidRDefault="00F37730" w:rsidP="00F37730">
          <w:pPr>
            <w:pStyle w:val="Encabezado"/>
            <w:jc w:val="center"/>
            <w:rPr>
              <w:rFonts w:ascii="Arial" w:hAnsi="Arial" w:cs="Arial"/>
              <w:sz w:val="18"/>
            </w:rPr>
          </w:pPr>
        </w:p>
      </w:tc>
    </w:tr>
  </w:tbl>
  <w:p w14:paraId="276D7D66" w14:textId="1A972BF0" w:rsidR="00E67F56" w:rsidRPr="004633DD" w:rsidRDefault="00E67F56" w:rsidP="004633D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525E2"/>
    <w:multiLevelType w:val="hybridMultilevel"/>
    <w:tmpl w:val="04963138"/>
    <w:lvl w:ilvl="0" w:tplc="B582CA6A">
      <w:numFmt w:val="bullet"/>
      <w:lvlText w:val=""/>
      <w:lvlJc w:val="left"/>
      <w:pPr>
        <w:ind w:left="1302" w:hanging="360"/>
      </w:pPr>
      <w:rPr>
        <w:rFonts w:ascii="Symbol" w:eastAsia="Symbol" w:hAnsi="Symbol" w:cs="Symbol" w:hint="default"/>
        <w:w w:val="100"/>
        <w:sz w:val="24"/>
        <w:szCs w:val="24"/>
        <w:lang w:val="es-ES" w:eastAsia="en-US" w:bidi="ar-SA"/>
      </w:rPr>
    </w:lvl>
    <w:lvl w:ilvl="1" w:tplc="FD16011C">
      <w:numFmt w:val="bullet"/>
      <w:lvlText w:val="•"/>
      <w:lvlJc w:val="left"/>
      <w:pPr>
        <w:ind w:left="2170" w:hanging="360"/>
      </w:pPr>
      <w:rPr>
        <w:rFonts w:hint="default"/>
        <w:lang w:val="es-ES" w:eastAsia="en-US" w:bidi="ar-SA"/>
      </w:rPr>
    </w:lvl>
    <w:lvl w:ilvl="2" w:tplc="E3385E5E">
      <w:numFmt w:val="bullet"/>
      <w:lvlText w:val="•"/>
      <w:lvlJc w:val="left"/>
      <w:pPr>
        <w:ind w:left="3040" w:hanging="360"/>
      </w:pPr>
      <w:rPr>
        <w:rFonts w:hint="default"/>
        <w:lang w:val="es-ES" w:eastAsia="en-US" w:bidi="ar-SA"/>
      </w:rPr>
    </w:lvl>
    <w:lvl w:ilvl="3" w:tplc="A386F6BC">
      <w:numFmt w:val="bullet"/>
      <w:lvlText w:val="•"/>
      <w:lvlJc w:val="left"/>
      <w:pPr>
        <w:ind w:left="3910" w:hanging="360"/>
      </w:pPr>
      <w:rPr>
        <w:rFonts w:hint="default"/>
        <w:lang w:val="es-ES" w:eastAsia="en-US" w:bidi="ar-SA"/>
      </w:rPr>
    </w:lvl>
    <w:lvl w:ilvl="4" w:tplc="170C681A">
      <w:numFmt w:val="bullet"/>
      <w:lvlText w:val="•"/>
      <w:lvlJc w:val="left"/>
      <w:pPr>
        <w:ind w:left="4780" w:hanging="360"/>
      </w:pPr>
      <w:rPr>
        <w:rFonts w:hint="default"/>
        <w:lang w:val="es-ES" w:eastAsia="en-US" w:bidi="ar-SA"/>
      </w:rPr>
    </w:lvl>
    <w:lvl w:ilvl="5" w:tplc="38ACAC36">
      <w:numFmt w:val="bullet"/>
      <w:lvlText w:val="•"/>
      <w:lvlJc w:val="left"/>
      <w:pPr>
        <w:ind w:left="5650" w:hanging="360"/>
      </w:pPr>
      <w:rPr>
        <w:rFonts w:hint="default"/>
        <w:lang w:val="es-ES" w:eastAsia="en-US" w:bidi="ar-SA"/>
      </w:rPr>
    </w:lvl>
    <w:lvl w:ilvl="6" w:tplc="1BEEFC44">
      <w:numFmt w:val="bullet"/>
      <w:lvlText w:val="•"/>
      <w:lvlJc w:val="left"/>
      <w:pPr>
        <w:ind w:left="6520" w:hanging="360"/>
      </w:pPr>
      <w:rPr>
        <w:rFonts w:hint="default"/>
        <w:lang w:val="es-ES" w:eastAsia="en-US" w:bidi="ar-SA"/>
      </w:rPr>
    </w:lvl>
    <w:lvl w:ilvl="7" w:tplc="81C4D7EE">
      <w:numFmt w:val="bullet"/>
      <w:lvlText w:val="•"/>
      <w:lvlJc w:val="left"/>
      <w:pPr>
        <w:ind w:left="7390" w:hanging="360"/>
      </w:pPr>
      <w:rPr>
        <w:rFonts w:hint="default"/>
        <w:lang w:val="es-ES" w:eastAsia="en-US" w:bidi="ar-SA"/>
      </w:rPr>
    </w:lvl>
    <w:lvl w:ilvl="8" w:tplc="7F00C530">
      <w:numFmt w:val="bullet"/>
      <w:lvlText w:val="•"/>
      <w:lvlJc w:val="left"/>
      <w:pPr>
        <w:ind w:left="8260" w:hanging="360"/>
      </w:pPr>
      <w:rPr>
        <w:rFonts w:hint="default"/>
        <w:lang w:val="es-ES" w:eastAsia="en-US" w:bidi="ar-SA"/>
      </w:rPr>
    </w:lvl>
  </w:abstractNum>
  <w:abstractNum w:abstractNumId="1" w15:restartNumberingAfterBreak="0">
    <w:nsid w:val="03AD29E7"/>
    <w:multiLevelType w:val="hybridMultilevel"/>
    <w:tmpl w:val="EC5C27F0"/>
    <w:lvl w:ilvl="0" w:tplc="240A000F">
      <w:start w:val="1"/>
      <w:numFmt w:val="decimal"/>
      <w:lvlText w:val="%1."/>
      <w:lvlJc w:val="left"/>
      <w:pPr>
        <w:ind w:left="582" w:hanging="360"/>
      </w:pPr>
      <w:rPr>
        <w:rFonts w:hint="default"/>
        <w:b/>
        <w:bCs/>
        <w:w w:val="99"/>
        <w:sz w:val="24"/>
        <w:szCs w:val="24"/>
        <w:lang w:val="es-ES" w:eastAsia="en-US" w:bidi="ar-SA"/>
      </w:rPr>
    </w:lvl>
    <w:lvl w:ilvl="1" w:tplc="E132CF10">
      <w:numFmt w:val="bullet"/>
      <w:lvlText w:val=""/>
      <w:lvlJc w:val="left"/>
      <w:pPr>
        <w:ind w:left="942" w:hanging="348"/>
      </w:pPr>
      <w:rPr>
        <w:rFonts w:ascii="Symbol" w:eastAsia="Symbol" w:hAnsi="Symbol" w:cs="Symbol" w:hint="default"/>
        <w:w w:val="100"/>
        <w:sz w:val="24"/>
        <w:szCs w:val="24"/>
        <w:lang w:val="es-ES" w:eastAsia="en-US" w:bidi="ar-SA"/>
      </w:rPr>
    </w:lvl>
    <w:lvl w:ilvl="2" w:tplc="3AB83244">
      <w:numFmt w:val="bullet"/>
      <w:lvlText w:val="•"/>
      <w:lvlJc w:val="left"/>
      <w:pPr>
        <w:ind w:left="1946" w:hanging="348"/>
      </w:pPr>
      <w:rPr>
        <w:rFonts w:hint="default"/>
        <w:lang w:val="es-ES" w:eastAsia="en-US" w:bidi="ar-SA"/>
      </w:rPr>
    </w:lvl>
    <w:lvl w:ilvl="3" w:tplc="AEA8DB9C">
      <w:numFmt w:val="bullet"/>
      <w:lvlText w:val="•"/>
      <w:lvlJc w:val="left"/>
      <w:pPr>
        <w:ind w:left="2953" w:hanging="348"/>
      </w:pPr>
      <w:rPr>
        <w:rFonts w:hint="default"/>
        <w:lang w:val="es-ES" w:eastAsia="en-US" w:bidi="ar-SA"/>
      </w:rPr>
    </w:lvl>
    <w:lvl w:ilvl="4" w:tplc="9FB0CC32">
      <w:numFmt w:val="bullet"/>
      <w:lvlText w:val="•"/>
      <w:lvlJc w:val="left"/>
      <w:pPr>
        <w:ind w:left="3960" w:hanging="348"/>
      </w:pPr>
      <w:rPr>
        <w:rFonts w:hint="default"/>
        <w:lang w:val="es-ES" w:eastAsia="en-US" w:bidi="ar-SA"/>
      </w:rPr>
    </w:lvl>
    <w:lvl w:ilvl="5" w:tplc="25DCB374">
      <w:numFmt w:val="bullet"/>
      <w:lvlText w:val="•"/>
      <w:lvlJc w:val="left"/>
      <w:pPr>
        <w:ind w:left="4966" w:hanging="348"/>
      </w:pPr>
      <w:rPr>
        <w:rFonts w:hint="default"/>
        <w:lang w:val="es-ES" w:eastAsia="en-US" w:bidi="ar-SA"/>
      </w:rPr>
    </w:lvl>
    <w:lvl w:ilvl="6" w:tplc="141E462A">
      <w:numFmt w:val="bullet"/>
      <w:lvlText w:val="•"/>
      <w:lvlJc w:val="left"/>
      <w:pPr>
        <w:ind w:left="5973" w:hanging="348"/>
      </w:pPr>
      <w:rPr>
        <w:rFonts w:hint="default"/>
        <w:lang w:val="es-ES" w:eastAsia="en-US" w:bidi="ar-SA"/>
      </w:rPr>
    </w:lvl>
    <w:lvl w:ilvl="7" w:tplc="44ACC6AC">
      <w:numFmt w:val="bullet"/>
      <w:lvlText w:val="•"/>
      <w:lvlJc w:val="left"/>
      <w:pPr>
        <w:ind w:left="6980" w:hanging="348"/>
      </w:pPr>
      <w:rPr>
        <w:rFonts w:hint="default"/>
        <w:lang w:val="es-ES" w:eastAsia="en-US" w:bidi="ar-SA"/>
      </w:rPr>
    </w:lvl>
    <w:lvl w:ilvl="8" w:tplc="40AC52A4">
      <w:numFmt w:val="bullet"/>
      <w:lvlText w:val="•"/>
      <w:lvlJc w:val="left"/>
      <w:pPr>
        <w:ind w:left="7986" w:hanging="348"/>
      </w:pPr>
      <w:rPr>
        <w:rFonts w:hint="default"/>
        <w:lang w:val="es-ES" w:eastAsia="en-US" w:bidi="ar-SA"/>
      </w:rPr>
    </w:lvl>
  </w:abstractNum>
  <w:abstractNum w:abstractNumId="2" w15:restartNumberingAfterBreak="0">
    <w:nsid w:val="05DB531B"/>
    <w:multiLevelType w:val="hybridMultilevel"/>
    <w:tmpl w:val="DC96FC9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EDC436C"/>
    <w:multiLevelType w:val="multilevel"/>
    <w:tmpl w:val="B61E36AC"/>
    <w:lvl w:ilvl="0">
      <w:start w:val="10"/>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720" w:hanging="72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080" w:hanging="108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4" w15:restartNumberingAfterBreak="0">
    <w:nsid w:val="112E4BB5"/>
    <w:multiLevelType w:val="multilevel"/>
    <w:tmpl w:val="BB1A7874"/>
    <w:lvl w:ilvl="0">
      <w:start w:val="4"/>
      <w:numFmt w:val="decimal"/>
      <w:lvlText w:val="%1"/>
      <w:lvlJc w:val="left"/>
      <w:pPr>
        <w:ind w:left="824" w:hanging="603"/>
      </w:pPr>
      <w:rPr>
        <w:rFonts w:hint="default"/>
        <w:lang w:val="es-ES" w:eastAsia="en-US" w:bidi="ar-SA"/>
      </w:rPr>
    </w:lvl>
    <w:lvl w:ilvl="1">
      <w:start w:val="10"/>
      <w:numFmt w:val="decimal"/>
      <w:lvlText w:val="%1.%2."/>
      <w:lvlJc w:val="left"/>
      <w:pPr>
        <w:ind w:left="824" w:hanging="603"/>
      </w:pPr>
      <w:rPr>
        <w:rFonts w:ascii="Arial" w:eastAsia="Arial" w:hAnsi="Arial" w:cs="Arial" w:hint="default"/>
        <w:b/>
        <w:bCs/>
        <w:spacing w:val="-2"/>
        <w:w w:val="99"/>
        <w:sz w:val="24"/>
        <w:szCs w:val="24"/>
        <w:lang w:val="es-ES" w:eastAsia="en-US" w:bidi="ar-SA"/>
      </w:rPr>
    </w:lvl>
    <w:lvl w:ilvl="2">
      <w:start w:val="1"/>
      <w:numFmt w:val="decimal"/>
      <w:lvlText w:val="%1.%2.%3"/>
      <w:lvlJc w:val="left"/>
      <w:pPr>
        <w:ind w:left="958" w:hanging="737"/>
      </w:pPr>
      <w:rPr>
        <w:rFonts w:ascii="Arial" w:eastAsia="Arial" w:hAnsi="Arial" w:cs="Arial" w:hint="default"/>
        <w:b/>
        <w:bCs/>
        <w:spacing w:val="-2"/>
        <w:w w:val="99"/>
        <w:sz w:val="24"/>
        <w:szCs w:val="24"/>
        <w:lang w:val="es-ES" w:eastAsia="en-US" w:bidi="ar-SA"/>
      </w:rPr>
    </w:lvl>
    <w:lvl w:ilvl="3">
      <w:numFmt w:val="bullet"/>
      <w:lvlText w:val=""/>
      <w:lvlJc w:val="left"/>
      <w:pPr>
        <w:ind w:left="942" w:hanging="360"/>
      </w:pPr>
      <w:rPr>
        <w:rFonts w:ascii="Symbol" w:eastAsia="Symbol" w:hAnsi="Symbol" w:cs="Symbol" w:hint="default"/>
        <w:b/>
        <w:bCs/>
        <w:w w:val="99"/>
        <w:sz w:val="24"/>
        <w:szCs w:val="24"/>
        <w:lang w:val="es-ES" w:eastAsia="en-US" w:bidi="ar-SA"/>
      </w:rPr>
    </w:lvl>
    <w:lvl w:ilvl="4">
      <w:numFmt w:val="bullet"/>
      <w:lvlText w:val="•"/>
      <w:lvlJc w:val="left"/>
      <w:pPr>
        <w:ind w:left="3220" w:hanging="360"/>
      </w:pPr>
      <w:rPr>
        <w:rFonts w:hint="default"/>
        <w:lang w:val="es-ES" w:eastAsia="en-US" w:bidi="ar-SA"/>
      </w:rPr>
    </w:lvl>
    <w:lvl w:ilvl="5">
      <w:numFmt w:val="bullet"/>
      <w:lvlText w:val="•"/>
      <w:lvlJc w:val="left"/>
      <w:pPr>
        <w:ind w:left="4350" w:hanging="360"/>
      </w:pPr>
      <w:rPr>
        <w:rFonts w:hint="default"/>
        <w:lang w:val="es-ES" w:eastAsia="en-US" w:bidi="ar-SA"/>
      </w:rPr>
    </w:lvl>
    <w:lvl w:ilvl="6">
      <w:numFmt w:val="bullet"/>
      <w:lvlText w:val="•"/>
      <w:lvlJc w:val="left"/>
      <w:pPr>
        <w:ind w:left="5480" w:hanging="360"/>
      </w:pPr>
      <w:rPr>
        <w:rFonts w:hint="default"/>
        <w:lang w:val="es-ES" w:eastAsia="en-US" w:bidi="ar-SA"/>
      </w:rPr>
    </w:lvl>
    <w:lvl w:ilvl="7">
      <w:numFmt w:val="bullet"/>
      <w:lvlText w:val="•"/>
      <w:lvlJc w:val="left"/>
      <w:pPr>
        <w:ind w:left="6610" w:hanging="360"/>
      </w:pPr>
      <w:rPr>
        <w:rFonts w:hint="default"/>
        <w:lang w:val="es-ES" w:eastAsia="en-US" w:bidi="ar-SA"/>
      </w:rPr>
    </w:lvl>
    <w:lvl w:ilvl="8">
      <w:numFmt w:val="bullet"/>
      <w:lvlText w:val="•"/>
      <w:lvlJc w:val="left"/>
      <w:pPr>
        <w:ind w:left="7740" w:hanging="360"/>
      </w:pPr>
      <w:rPr>
        <w:rFonts w:hint="default"/>
        <w:lang w:val="es-ES" w:eastAsia="en-US" w:bidi="ar-SA"/>
      </w:rPr>
    </w:lvl>
  </w:abstractNum>
  <w:abstractNum w:abstractNumId="5" w15:restartNumberingAfterBreak="0">
    <w:nsid w:val="12527B9E"/>
    <w:multiLevelType w:val="hybridMultilevel"/>
    <w:tmpl w:val="951CFA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8B045A2"/>
    <w:multiLevelType w:val="multilevel"/>
    <w:tmpl w:val="94C6F684"/>
    <w:lvl w:ilvl="0">
      <w:start w:val="4"/>
      <w:numFmt w:val="decimal"/>
      <w:lvlText w:val="%1"/>
      <w:lvlJc w:val="left"/>
      <w:pPr>
        <w:ind w:left="624" w:hanging="403"/>
      </w:pPr>
      <w:rPr>
        <w:rFonts w:hint="default"/>
        <w:lang w:val="es-ES" w:eastAsia="en-US" w:bidi="ar-SA"/>
      </w:rPr>
    </w:lvl>
    <w:lvl w:ilvl="1">
      <w:start w:val="1"/>
      <w:numFmt w:val="decimal"/>
      <w:lvlText w:val="%1.%2"/>
      <w:lvlJc w:val="left"/>
      <w:pPr>
        <w:ind w:left="624" w:hanging="403"/>
      </w:pPr>
      <w:rPr>
        <w:rFonts w:ascii="Arial" w:eastAsia="Arial" w:hAnsi="Arial" w:cs="Arial" w:hint="default"/>
        <w:b/>
        <w:bCs/>
        <w:w w:val="99"/>
        <w:sz w:val="24"/>
        <w:szCs w:val="24"/>
        <w:lang w:val="es-ES" w:eastAsia="en-US" w:bidi="ar-SA"/>
      </w:rPr>
    </w:lvl>
    <w:lvl w:ilvl="2">
      <w:numFmt w:val="bullet"/>
      <w:lvlText w:val=""/>
      <w:lvlJc w:val="left"/>
      <w:pPr>
        <w:ind w:left="942" w:hanging="360"/>
      </w:pPr>
      <w:rPr>
        <w:rFonts w:ascii="Symbol" w:eastAsia="Symbol" w:hAnsi="Symbol" w:cs="Symbol" w:hint="default"/>
        <w:b/>
        <w:bCs/>
        <w:w w:val="99"/>
        <w:sz w:val="24"/>
        <w:szCs w:val="24"/>
        <w:lang w:val="es-ES" w:eastAsia="en-US" w:bidi="ar-SA"/>
      </w:rPr>
    </w:lvl>
    <w:lvl w:ilvl="3">
      <w:numFmt w:val="bullet"/>
      <w:lvlText w:val="•"/>
      <w:lvlJc w:val="left"/>
      <w:pPr>
        <w:ind w:left="2953" w:hanging="360"/>
      </w:pPr>
      <w:rPr>
        <w:rFonts w:hint="default"/>
        <w:lang w:val="es-ES" w:eastAsia="en-US" w:bidi="ar-SA"/>
      </w:rPr>
    </w:lvl>
    <w:lvl w:ilvl="4">
      <w:numFmt w:val="bullet"/>
      <w:lvlText w:val="•"/>
      <w:lvlJc w:val="left"/>
      <w:pPr>
        <w:ind w:left="3960" w:hanging="360"/>
      </w:pPr>
      <w:rPr>
        <w:rFonts w:hint="default"/>
        <w:lang w:val="es-ES" w:eastAsia="en-US" w:bidi="ar-SA"/>
      </w:rPr>
    </w:lvl>
    <w:lvl w:ilvl="5">
      <w:numFmt w:val="bullet"/>
      <w:lvlText w:val="•"/>
      <w:lvlJc w:val="left"/>
      <w:pPr>
        <w:ind w:left="4966" w:hanging="360"/>
      </w:pPr>
      <w:rPr>
        <w:rFonts w:hint="default"/>
        <w:lang w:val="es-ES" w:eastAsia="en-US" w:bidi="ar-SA"/>
      </w:rPr>
    </w:lvl>
    <w:lvl w:ilvl="6">
      <w:numFmt w:val="bullet"/>
      <w:lvlText w:val="•"/>
      <w:lvlJc w:val="left"/>
      <w:pPr>
        <w:ind w:left="5973" w:hanging="360"/>
      </w:pPr>
      <w:rPr>
        <w:rFonts w:hint="default"/>
        <w:lang w:val="es-ES" w:eastAsia="en-US" w:bidi="ar-SA"/>
      </w:rPr>
    </w:lvl>
    <w:lvl w:ilvl="7">
      <w:numFmt w:val="bullet"/>
      <w:lvlText w:val="•"/>
      <w:lvlJc w:val="left"/>
      <w:pPr>
        <w:ind w:left="6980" w:hanging="360"/>
      </w:pPr>
      <w:rPr>
        <w:rFonts w:hint="default"/>
        <w:lang w:val="es-ES" w:eastAsia="en-US" w:bidi="ar-SA"/>
      </w:rPr>
    </w:lvl>
    <w:lvl w:ilvl="8">
      <w:numFmt w:val="bullet"/>
      <w:lvlText w:val="•"/>
      <w:lvlJc w:val="left"/>
      <w:pPr>
        <w:ind w:left="7986" w:hanging="360"/>
      </w:pPr>
      <w:rPr>
        <w:rFonts w:hint="default"/>
        <w:lang w:val="es-ES" w:eastAsia="en-US" w:bidi="ar-SA"/>
      </w:rPr>
    </w:lvl>
  </w:abstractNum>
  <w:abstractNum w:abstractNumId="7" w15:restartNumberingAfterBreak="0">
    <w:nsid w:val="18CC0D35"/>
    <w:multiLevelType w:val="hybridMultilevel"/>
    <w:tmpl w:val="AA7CFF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4812C8A"/>
    <w:multiLevelType w:val="hybridMultilevel"/>
    <w:tmpl w:val="B1F45690"/>
    <w:lvl w:ilvl="0" w:tplc="37B44632">
      <w:numFmt w:val="bullet"/>
      <w:lvlText w:val="•"/>
      <w:lvlJc w:val="left"/>
      <w:pPr>
        <w:ind w:left="222" w:hanging="178"/>
      </w:pPr>
      <w:rPr>
        <w:rFonts w:ascii="Arial" w:eastAsia="Arial" w:hAnsi="Arial" w:cs="Arial" w:hint="default"/>
        <w:w w:val="100"/>
        <w:sz w:val="24"/>
        <w:szCs w:val="24"/>
        <w:lang w:val="es-ES" w:eastAsia="en-US" w:bidi="ar-SA"/>
      </w:rPr>
    </w:lvl>
    <w:lvl w:ilvl="1" w:tplc="421A3D3A">
      <w:numFmt w:val="bullet"/>
      <w:lvlText w:val="•"/>
      <w:lvlJc w:val="left"/>
      <w:pPr>
        <w:ind w:left="1198" w:hanging="178"/>
      </w:pPr>
      <w:rPr>
        <w:rFonts w:hint="default"/>
        <w:lang w:val="es-ES" w:eastAsia="en-US" w:bidi="ar-SA"/>
      </w:rPr>
    </w:lvl>
    <w:lvl w:ilvl="2" w:tplc="5650940C">
      <w:numFmt w:val="bullet"/>
      <w:lvlText w:val="•"/>
      <w:lvlJc w:val="left"/>
      <w:pPr>
        <w:ind w:left="2176" w:hanging="178"/>
      </w:pPr>
      <w:rPr>
        <w:rFonts w:hint="default"/>
        <w:lang w:val="es-ES" w:eastAsia="en-US" w:bidi="ar-SA"/>
      </w:rPr>
    </w:lvl>
    <w:lvl w:ilvl="3" w:tplc="23D620D8">
      <w:numFmt w:val="bullet"/>
      <w:lvlText w:val="•"/>
      <w:lvlJc w:val="left"/>
      <w:pPr>
        <w:ind w:left="3154" w:hanging="178"/>
      </w:pPr>
      <w:rPr>
        <w:rFonts w:hint="default"/>
        <w:lang w:val="es-ES" w:eastAsia="en-US" w:bidi="ar-SA"/>
      </w:rPr>
    </w:lvl>
    <w:lvl w:ilvl="4" w:tplc="77D80E50">
      <w:numFmt w:val="bullet"/>
      <w:lvlText w:val="•"/>
      <w:lvlJc w:val="left"/>
      <w:pPr>
        <w:ind w:left="4132" w:hanging="178"/>
      </w:pPr>
      <w:rPr>
        <w:rFonts w:hint="default"/>
        <w:lang w:val="es-ES" w:eastAsia="en-US" w:bidi="ar-SA"/>
      </w:rPr>
    </w:lvl>
    <w:lvl w:ilvl="5" w:tplc="71E032BA">
      <w:numFmt w:val="bullet"/>
      <w:lvlText w:val="•"/>
      <w:lvlJc w:val="left"/>
      <w:pPr>
        <w:ind w:left="5110" w:hanging="178"/>
      </w:pPr>
      <w:rPr>
        <w:rFonts w:hint="default"/>
        <w:lang w:val="es-ES" w:eastAsia="en-US" w:bidi="ar-SA"/>
      </w:rPr>
    </w:lvl>
    <w:lvl w:ilvl="6" w:tplc="8902ABFC">
      <w:numFmt w:val="bullet"/>
      <w:lvlText w:val="•"/>
      <w:lvlJc w:val="left"/>
      <w:pPr>
        <w:ind w:left="6088" w:hanging="178"/>
      </w:pPr>
      <w:rPr>
        <w:rFonts w:hint="default"/>
        <w:lang w:val="es-ES" w:eastAsia="en-US" w:bidi="ar-SA"/>
      </w:rPr>
    </w:lvl>
    <w:lvl w:ilvl="7" w:tplc="574EA372">
      <w:numFmt w:val="bullet"/>
      <w:lvlText w:val="•"/>
      <w:lvlJc w:val="left"/>
      <w:pPr>
        <w:ind w:left="7066" w:hanging="178"/>
      </w:pPr>
      <w:rPr>
        <w:rFonts w:hint="default"/>
        <w:lang w:val="es-ES" w:eastAsia="en-US" w:bidi="ar-SA"/>
      </w:rPr>
    </w:lvl>
    <w:lvl w:ilvl="8" w:tplc="F4D887D6">
      <w:numFmt w:val="bullet"/>
      <w:lvlText w:val="•"/>
      <w:lvlJc w:val="left"/>
      <w:pPr>
        <w:ind w:left="8044" w:hanging="178"/>
      </w:pPr>
      <w:rPr>
        <w:rFonts w:hint="default"/>
        <w:lang w:val="es-ES" w:eastAsia="en-US" w:bidi="ar-SA"/>
      </w:rPr>
    </w:lvl>
  </w:abstractNum>
  <w:abstractNum w:abstractNumId="9" w15:restartNumberingAfterBreak="0">
    <w:nsid w:val="25295485"/>
    <w:multiLevelType w:val="hybridMultilevel"/>
    <w:tmpl w:val="9246F9B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5ED3842"/>
    <w:multiLevelType w:val="hybridMultilevel"/>
    <w:tmpl w:val="E35E07C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74A6BBC"/>
    <w:multiLevelType w:val="hybridMultilevel"/>
    <w:tmpl w:val="474C8C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28A150B2"/>
    <w:multiLevelType w:val="hybridMultilevel"/>
    <w:tmpl w:val="227C71A8"/>
    <w:lvl w:ilvl="0" w:tplc="DC320A80">
      <w:numFmt w:val="bullet"/>
      <w:lvlText w:val=""/>
      <w:lvlJc w:val="left"/>
      <w:pPr>
        <w:ind w:left="1302" w:hanging="360"/>
      </w:pPr>
      <w:rPr>
        <w:rFonts w:ascii="Symbol" w:eastAsia="Symbol" w:hAnsi="Symbol" w:cs="Symbol" w:hint="default"/>
        <w:b/>
        <w:bCs/>
        <w:w w:val="99"/>
        <w:sz w:val="24"/>
        <w:szCs w:val="24"/>
        <w:lang w:val="es-ES" w:eastAsia="en-US" w:bidi="ar-SA"/>
      </w:rPr>
    </w:lvl>
    <w:lvl w:ilvl="1" w:tplc="1A3A8FD6">
      <w:numFmt w:val="bullet"/>
      <w:lvlText w:val="•"/>
      <w:lvlJc w:val="left"/>
      <w:pPr>
        <w:ind w:left="2170" w:hanging="360"/>
      </w:pPr>
      <w:rPr>
        <w:rFonts w:hint="default"/>
        <w:lang w:val="es-ES" w:eastAsia="en-US" w:bidi="ar-SA"/>
      </w:rPr>
    </w:lvl>
    <w:lvl w:ilvl="2" w:tplc="95961732">
      <w:numFmt w:val="bullet"/>
      <w:lvlText w:val="•"/>
      <w:lvlJc w:val="left"/>
      <w:pPr>
        <w:ind w:left="3040" w:hanging="360"/>
      </w:pPr>
      <w:rPr>
        <w:rFonts w:hint="default"/>
        <w:lang w:val="es-ES" w:eastAsia="en-US" w:bidi="ar-SA"/>
      </w:rPr>
    </w:lvl>
    <w:lvl w:ilvl="3" w:tplc="515A74DE">
      <w:numFmt w:val="bullet"/>
      <w:lvlText w:val="•"/>
      <w:lvlJc w:val="left"/>
      <w:pPr>
        <w:ind w:left="3910" w:hanging="360"/>
      </w:pPr>
      <w:rPr>
        <w:rFonts w:hint="default"/>
        <w:lang w:val="es-ES" w:eastAsia="en-US" w:bidi="ar-SA"/>
      </w:rPr>
    </w:lvl>
    <w:lvl w:ilvl="4" w:tplc="C5780FB4">
      <w:numFmt w:val="bullet"/>
      <w:lvlText w:val="•"/>
      <w:lvlJc w:val="left"/>
      <w:pPr>
        <w:ind w:left="4780" w:hanging="360"/>
      </w:pPr>
      <w:rPr>
        <w:rFonts w:hint="default"/>
        <w:lang w:val="es-ES" w:eastAsia="en-US" w:bidi="ar-SA"/>
      </w:rPr>
    </w:lvl>
    <w:lvl w:ilvl="5" w:tplc="D0583504">
      <w:numFmt w:val="bullet"/>
      <w:lvlText w:val="•"/>
      <w:lvlJc w:val="left"/>
      <w:pPr>
        <w:ind w:left="5650" w:hanging="360"/>
      </w:pPr>
      <w:rPr>
        <w:rFonts w:hint="default"/>
        <w:lang w:val="es-ES" w:eastAsia="en-US" w:bidi="ar-SA"/>
      </w:rPr>
    </w:lvl>
    <w:lvl w:ilvl="6" w:tplc="5040270E">
      <w:numFmt w:val="bullet"/>
      <w:lvlText w:val="•"/>
      <w:lvlJc w:val="left"/>
      <w:pPr>
        <w:ind w:left="6520" w:hanging="360"/>
      </w:pPr>
      <w:rPr>
        <w:rFonts w:hint="default"/>
        <w:lang w:val="es-ES" w:eastAsia="en-US" w:bidi="ar-SA"/>
      </w:rPr>
    </w:lvl>
    <w:lvl w:ilvl="7" w:tplc="86D89BCE">
      <w:numFmt w:val="bullet"/>
      <w:lvlText w:val="•"/>
      <w:lvlJc w:val="left"/>
      <w:pPr>
        <w:ind w:left="7390" w:hanging="360"/>
      </w:pPr>
      <w:rPr>
        <w:rFonts w:hint="default"/>
        <w:lang w:val="es-ES" w:eastAsia="en-US" w:bidi="ar-SA"/>
      </w:rPr>
    </w:lvl>
    <w:lvl w:ilvl="8" w:tplc="D67856B6">
      <w:numFmt w:val="bullet"/>
      <w:lvlText w:val="•"/>
      <w:lvlJc w:val="left"/>
      <w:pPr>
        <w:ind w:left="8260" w:hanging="360"/>
      </w:pPr>
      <w:rPr>
        <w:rFonts w:hint="default"/>
        <w:lang w:val="es-ES" w:eastAsia="en-US" w:bidi="ar-SA"/>
      </w:rPr>
    </w:lvl>
  </w:abstractNum>
  <w:abstractNum w:abstractNumId="13" w15:restartNumberingAfterBreak="0">
    <w:nsid w:val="28D5202E"/>
    <w:multiLevelType w:val="hybridMultilevel"/>
    <w:tmpl w:val="555C2952"/>
    <w:lvl w:ilvl="0" w:tplc="73B8D932">
      <w:numFmt w:val="bullet"/>
      <w:lvlText w:val=""/>
      <w:lvlJc w:val="left"/>
      <w:pPr>
        <w:ind w:left="942" w:hanging="360"/>
      </w:pPr>
      <w:rPr>
        <w:rFonts w:ascii="Symbol" w:eastAsia="Symbol" w:hAnsi="Symbol" w:cs="Symbol" w:hint="default"/>
        <w:w w:val="100"/>
        <w:sz w:val="24"/>
        <w:szCs w:val="24"/>
        <w:lang w:val="es-ES" w:eastAsia="en-US" w:bidi="ar-SA"/>
      </w:rPr>
    </w:lvl>
    <w:lvl w:ilvl="1" w:tplc="E18E8326">
      <w:numFmt w:val="bullet"/>
      <w:lvlText w:val="•"/>
      <w:lvlJc w:val="left"/>
      <w:pPr>
        <w:ind w:left="1846" w:hanging="360"/>
      </w:pPr>
      <w:rPr>
        <w:rFonts w:hint="default"/>
        <w:lang w:val="es-ES" w:eastAsia="en-US" w:bidi="ar-SA"/>
      </w:rPr>
    </w:lvl>
    <w:lvl w:ilvl="2" w:tplc="E92022C8">
      <w:numFmt w:val="bullet"/>
      <w:lvlText w:val="•"/>
      <w:lvlJc w:val="left"/>
      <w:pPr>
        <w:ind w:left="2752" w:hanging="360"/>
      </w:pPr>
      <w:rPr>
        <w:rFonts w:hint="default"/>
        <w:lang w:val="es-ES" w:eastAsia="en-US" w:bidi="ar-SA"/>
      </w:rPr>
    </w:lvl>
    <w:lvl w:ilvl="3" w:tplc="BDAC163C">
      <w:numFmt w:val="bullet"/>
      <w:lvlText w:val="•"/>
      <w:lvlJc w:val="left"/>
      <w:pPr>
        <w:ind w:left="3658" w:hanging="360"/>
      </w:pPr>
      <w:rPr>
        <w:rFonts w:hint="default"/>
        <w:lang w:val="es-ES" w:eastAsia="en-US" w:bidi="ar-SA"/>
      </w:rPr>
    </w:lvl>
    <w:lvl w:ilvl="4" w:tplc="77E611D4">
      <w:numFmt w:val="bullet"/>
      <w:lvlText w:val="•"/>
      <w:lvlJc w:val="left"/>
      <w:pPr>
        <w:ind w:left="4564" w:hanging="360"/>
      </w:pPr>
      <w:rPr>
        <w:rFonts w:hint="default"/>
        <w:lang w:val="es-ES" w:eastAsia="en-US" w:bidi="ar-SA"/>
      </w:rPr>
    </w:lvl>
    <w:lvl w:ilvl="5" w:tplc="4FE6B4DA">
      <w:numFmt w:val="bullet"/>
      <w:lvlText w:val="•"/>
      <w:lvlJc w:val="left"/>
      <w:pPr>
        <w:ind w:left="5470" w:hanging="360"/>
      </w:pPr>
      <w:rPr>
        <w:rFonts w:hint="default"/>
        <w:lang w:val="es-ES" w:eastAsia="en-US" w:bidi="ar-SA"/>
      </w:rPr>
    </w:lvl>
    <w:lvl w:ilvl="6" w:tplc="B494229E">
      <w:numFmt w:val="bullet"/>
      <w:lvlText w:val="•"/>
      <w:lvlJc w:val="left"/>
      <w:pPr>
        <w:ind w:left="6376" w:hanging="360"/>
      </w:pPr>
      <w:rPr>
        <w:rFonts w:hint="default"/>
        <w:lang w:val="es-ES" w:eastAsia="en-US" w:bidi="ar-SA"/>
      </w:rPr>
    </w:lvl>
    <w:lvl w:ilvl="7" w:tplc="769491D2">
      <w:numFmt w:val="bullet"/>
      <w:lvlText w:val="•"/>
      <w:lvlJc w:val="left"/>
      <w:pPr>
        <w:ind w:left="7282" w:hanging="360"/>
      </w:pPr>
      <w:rPr>
        <w:rFonts w:hint="default"/>
        <w:lang w:val="es-ES" w:eastAsia="en-US" w:bidi="ar-SA"/>
      </w:rPr>
    </w:lvl>
    <w:lvl w:ilvl="8" w:tplc="90825DE8">
      <w:numFmt w:val="bullet"/>
      <w:lvlText w:val="•"/>
      <w:lvlJc w:val="left"/>
      <w:pPr>
        <w:ind w:left="8188" w:hanging="360"/>
      </w:pPr>
      <w:rPr>
        <w:rFonts w:hint="default"/>
        <w:lang w:val="es-ES" w:eastAsia="en-US" w:bidi="ar-SA"/>
      </w:rPr>
    </w:lvl>
  </w:abstractNum>
  <w:abstractNum w:abstractNumId="14" w15:restartNumberingAfterBreak="0">
    <w:nsid w:val="2A720015"/>
    <w:multiLevelType w:val="hybridMultilevel"/>
    <w:tmpl w:val="91DAF1CC"/>
    <w:lvl w:ilvl="0" w:tplc="DF2C16FE">
      <w:numFmt w:val="bullet"/>
      <w:lvlText w:val=""/>
      <w:lvlJc w:val="left"/>
      <w:pPr>
        <w:ind w:left="942" w:hanging="360"/>
      </w:pPr>
      <w:rPr>
        <w:rFonts w:ascii="Symbol" w:eastAsia="Symbol" w:hAnsi="Symbol" w:cs="Symbol" w:hint="default"/>
        <w:w w:val="100"/>
        <w:sz w:val="24"/>
        <w:szCs w:val="24"/>
        <w:lang w:val="es-ES" w:eastAsia="en-US" w:bidi="ar-SA"/>
      </w:rPr>
    </w:lvl>
    <w:lvl w:ilvl="1" w:tplc="7940F964">
      <w:numFmt w:val="bullet"/>
      <w:lvlText w:val="-"/>
      <w:lvlJc w:val="left"/>
      <w:pPr>
        <w:ind w:left="1998" w:hanging="360"/>
      </w:pPr>
      <w:rPr>
        <w:rFonts w:ascii="Arial" w:eastAsia="Arial" w:hAnsi="Arial" w:cs="Arial" w:hint="default"/>
        <w:spacing w:val="-4"/>
        <w:w w:val="99"/>
        <w:sz w:val="24"/>
        <w:szCs w:val="24"/>
        <w:lang w:val="es-ES" w:eastAsia="en-US" w:bidi="ar-SA"/>
      </w:rPr>
    </w:lvl>
    <w:lvl w:ilvl="2" w:tplc="3476E9D2">
      <w:numFmt w:val="bullet"/>
      <w:lvlText w:val="•"/>
      <w:lvlJc w:val="left"/>
      <w:pPr>
        <w:ind w:left="2888" w:hanging="360"/>
      </w:pPr>
      <w:rPr>
        <w:rFonts w:hint="default"/>
        <w:lang w:val="es-ES" w:eastAsia="en-US" w:bidi="ar-SA"/>
      </w:rPr>
    </w:lvl>
    <w:lvl w:ilvl="3" w:tplc="9CC6F98E">
      <w:numFmt w:val="bullet"/>
      <w:lvlText w:val="•"/>
      <w:lvlJc w:val="left"/>
      <w:pPr>
        <w:ind w:left="3777" w:hanging="360"/>
      </w:pPr>
      <w:rPr>
        <w:rFonts w:hint="default"/>
        <w:lang w:val="es-ES" w:eastAsia="en-US" w:bidi="ar-SA"/>
      </w:rPr>
    </w:lvl>
    <w:lvl w:ilvl="4" w:tplc="7C646FA6">
      <w:numFmt w:val="bullet"/>
      <w:lvlText w:val="•"/>
      <w:lvlJc w:val="left"/>
      <w:pPr>
        <w:ind w:left="4666" w:hanging="360"/>
      </w:pPr>
      <w:rPr>
        <w:rFonts w:hint="default"/>
        <w:lang w:val="es-ES" w:eastAsia="en-US" w:bidi="ar-SA"/>
      </w:rPr>
    </w:lvl>
    <w:lvl w:ilvl="5" w:tplc="A2006220">
      <w:numFmt w:val="bullet"/>
      <w:lvlText w:val="•"/>
      <w:lvlJc w:val="left"/>
      <w:pPr>
        <w:ind w:left="5555" w:hanging="360"/>
      </w:pPr>
      <w:rPr>
        <w:rFonts w:hint="default"/>
        <w:lang w:val="es-ES" w:eastAsia="en-US" w:bidi="ar-SA"/>
      </w:rPr>
    </w:lvl>
    <w:lvl w:ilvl="6" w:tplc="D7C2C658">
      <w:numFmt w:val="bullet"/>
      <w:lvlText w:val="•"/>
      <w:lvlJc w:val="left"/>
      <w:pPr>
        <w:ind w:left="6444" w:hanging="360"/>
      </w:pPr>
      <w:rPr>
        <w:rFonts w:hint="default"/>
        <w:lang w:val="es-ES" w:eastAsia="en-US" w:bidi="ar-SA"/>
      </w:rPr>
    </w:lvl>
    <w:lvl w:ilvl="7" w:tplc="D7DCC4F6">
      <w:numFmt w:val="bullet"/>
      <w:lvlText w:val="•"/>
      <w:lvlJc w:val="left"/>
      <w:pPr>
        <w:ind w:left="7333" w:hanging="360"/>
      </w:pPr>
      <w:rPr>
        <w:rFonts w:hint="default"/>
        <w:lang w:val="es-ES" w:eastAsia="en-US" w:bidi="ar-SA"/>
      </w:rPr>
    </w:lvl>
    <w:lvl w:ilvl="8" w:tplc="BB4A8458">
      <w:numFmt w:val="bullet"/>
      <w:lvlText w:val="•"/>
      <w:lvlJc w:val="left"/>
      <w:pPr>
        <w:ind w:left="8222" w:hanging="360"/>
      </w:pPr>
      <w:rPr>
        <w:rFonts w:hint="default"/>
        <w:lang w:val="es-ES" w:eastAsia="en-US" w:bidi="ar-SA"/>
      </w:rPr>
    </w:lvl>
  </w:abstractNum>
  <w:abstractNum w:abstractNumId="15" w15:restartNumberingAfterBreak="0">
    <w:nsid w:val="2AE84C11"/>
    <w:multiLevelType w:val="multilevel"/>
    <w:tmpl w:val="F7B0D1AA"/>
    <w:lvl w:ilvl="0">
      <w:start w:val="7"/>
      <w:numFmt w:val="decimal"/>
      <w:lvlText w:val="%1"/>
      <w:lvlJc w:val="left"/>
      <w:pPr>
        <w:ind w:left="360" w:hanging="360"/>
      </w:pPr>
      <w:rPr>
        <w:rFonts w:hint="default"/>
      </w:rPr>
    </w:lvl>
    <w:lvl w:ilvl="1">
      <w:start w:val="4"/>
      <w:numFmt w:val="decimal"/>
      <w:lvlText w:val="%1.%2"/>
      <w:lvlJc w:val="left"/>
      <w:pPr>
        <w:ind w:left="1318" w:hanging="360"/>
      </w:pPr>
      <w:rPr>
        <w:rFonts w:hint="default"/>
      </w:rPr>
    </w:lvl>
    <w:lvl w:ilvl="2">
      <w:start w:val="1"/>
      <w:numFmt w:val="decimal"/>
      <w:lvlText w:val="%1.%2.%3"/>
      <w:lvlJc w:val="left"/>
      <w:pPr>
        <w:ind w:left="2636" w:hanging="720"/>
      </w:pPr>
      <w:rPr>
        <w:rFonts w:hint="default"/>
      </w:rPr>
    </w:lvl>
    <w:lvl w:ilvl="3">
      <w:start w:val="1"/>
      <w:numFmt w:val="decimal"/>
      <w:lvlText w:val="%1.%2.%3.%4"/>
      <w:lvlJc w:val="left"/>
      <w:pPr>
        <w:ind w:left="3954" w:hanging="1080"/>
      </w:pPr>
      <w:rPr>
        <w:rFonts w:hint="default"/>
      </w:rPr>
    </w:lvl>
    <w:lvl w:ilvl="4">
      <w:start w:val="1"/>
      <w:numFmt w:val="decimal"/>
      <w:lvlText w:val="%1.%2.%3.%4.%5"/>
      <w:lvlJc w:val="left"/>
      <w:pPr>
        <w:ind w:left="4912" w:hanging="1080"/>
      </w:pPr>
      <w:rPr>
        <w:rFonts w:hint="default"/>
      </w:rPr>
    </w:lvl>
    <w:lvl w:ilvl="5">
      <w:start w:val="1"/>
      <w:numFmt w:val="decimal"/>
      <w:lvlText w:val="%1.%2.%3.%4.%5.%6"/>
      <w:lvlJc w:val="left"/>
      <w:pPr>
        <w:ind w:left="6230" w:hanging="1440"/>
      </w:pPr>
      <w:rPr>
        <w:rFonts w:hint="default"/>
      </w:rPr>
    </w:lvl>
    <w:lvl w:ilvl="6">
      <w:start w:val="1"/>
      <w:numFmt w:val="decimal"/>
      <w:lvlText w:val="%1.%2.%3.%4.%5.%6.%7"/>
      <w:lvlJc w:val="left"/>
      <w:pPr>
        <w:ind w:left="7188" w:hanging="1440"/>
      </w:pPr>
      <w:rPr>
        <w:rFonts w:hint="default"/>
      </w:rPr>
    </w:lvl>
    <w:lvl w:ilvl="7">
      <w:start w:val="1"/>
      <w:numFmt w:val="decimal"/>
      <w:lvlText w:val="%1.%2.%3.%4.%5.%6.%7.%8"/>
      <w:lvlJc w:val="left"/>
      <w:pPr>
        <w:ind w:left="8506" w:hanging="1800"/>
      </w:pPr>
      <w:rPr>
        <w:rFonts w:hint="default"/>
      </w:rPr>
    </w:lvl>
    <w:lvl w:ilvl="8">
      <w:start w:val="1"/>
      <w:numFmt w:val="decimal"/>
      <w:lvlText w:val="%1.%2.%3.%4.%5.%6.%7.%8.%9"/>
      <w:lvlJc w:val="left"/>
      <w:pPr>
        <w:ind w:left="9464" w:hanging="1800"/>
      </w:pPr>
      <w:rPr>
        <w:rFonts w:hint="default"/>
      </w:rPr>
    </w:lvl>
  </w:abstractNum>
  <w:abstractNum w:abstractNumId="16" w15:restartNumberingAfterBreak="0">
    <w:nsid w:val="2C4D535B"/>
    <w:multiLevelType w:val="hybridMultilevel"/>
    <w:tmpl w:val="37564AB2"/>
    <w:lvl w:ilvl="0" w:tplc="147081C8">
      <w:start w:val="1"/>
      <w:numFmt w:val="bullet"/>
      <w:lvlText w:val="•"/>
      <w:lvlJc w:val="left"/>
      <w:pPr>
        <w:ind w:left="1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8A801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2CEDE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410443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DA762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30497D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F2C8A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4E3EB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48C831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EAB20D0"/>
    <w:multiLevelType w:val="hybridMultilevel"/>
    <w:tmpl w:val="DCB47BB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27D2373"/>
    <w:multiLevelType w:val="hybridMultilevel"/>
    <w:tmpl w:val="464E875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335E5AE7"/>
    <w:multiLevelType w:val="multilevel"/>
    <w:tmpl w:val="575AAA8E"/>
    <w:lvl w:ilvl="0">
      <w:start w:val="10"/>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34030852"/>
    <w:multiLevelType w:val="multilevel"/>
    <w:tmpl w:val="D7F0C5C8"/>
    <w:lvl w:ilvl="0">
      <w:start w:val="6"/>
      <w:numFmt w:val="decimal"/>
      <w:lvlText w:val="%1"/>
      <w:lvlJc w:val="left"/>
      <w:pPr>
        <w:ind w:left="360" w:hanging="360"/>
      </w:pPr>
      <w:rPr>
        <w:rFonts w:hint="default"/>
      </w:rPr>
    </w:lvl>
    <w:lvl w:ilvl="1">
      <w:start w:val="2"/>
      <w:numFmt w:val="decimal"/>
      <w:lvlText w:val="%1.%2"/>
      <w:lvlJc w:val="left"/>
      <w:pPr>
        <w:ind w:left="985" w:hanging="360"/>
      </w:pPr>
      <w:rPr>
        <w:rFonts w:hint="default"/>
      </w:rPr>
    </w:lvl>
    <w:lvl w:ilvl="2">
      <w:start w:val="1"/>
      <w:numFmt w:val="decimal"/>
      <w:lvlText w:val="%1.%2.%3"/>
      <w:lvlJc w:val="left"/>
      <w:pPr>
        <w:ind w:left="1970" w:hanging="720"/>
      </w:pPr>
      <w:rPr>
        <w:rFonts w:hint="default"/>
      </w:rPr>
    </w:lvl>
    <w:lvl w:ilvl="3">
      <w:start w:val="1"/>
      <w:numFmt w:val="decimal"/>
      <w:lvlText w:val="%1.%2.%3.%4"/>
      <w:lvlJc w:val="left"/>
      <w:pPr>
        <w:ind w:left="2955" w:hanging="1080"/>
      </w:pPr>
      <w:rPr>
        <w:rFonts w:hint="default"/>
      </w:rPr>
    </w:lvl>
    <w:lvl w:ilvl="4">
      <w:start w:val="1"/>
      <w:numFmt w:val="decimal"/>
      <w:lvlText w:val="%1.%2.%3.%4.%5"/>
      <w:lvlJc w:val="left"/>
      <w:pPr>
        <w:ind w:left="3580" w:hanging="1080"/>
      </w:pPr>
      <w:rPr>
        <w:rFonts w:hint="default"/>
      </w:rPr>
    </w:lvl>
    <w:lvl w:ilvl="5">
      <w:start w:val="1"/>
      <w:numFmt w:val="decimal"/>
      <w:lvlText w:val="%1.%2.%3.%4.%5.%6"/>
      <w:lvlJc w:val="left"/>
      <w:pPr>
        <w:ind w:left="4565" w:hanging="1440"/>
      </w:pPr>
      <w:rPr>
        <w:rFonts w:hint="default"/>
      </w:rPr>
    </w:lvl>
    <w:lvl w:ilvl="6">
      <w:start w:val="1"/>
      <w:numFmt w:val="decimal"/>
      <w:lvlText w:val="%1.%2.%3.%4.%5.%6.%7"/>
      <w:lvlJc w:val="left"/>
      <w:pPr>
        <w:ind w:left="5190" w:hanging="1440"/>
      </w:pPr>
      <w:rPr>
        <w:rFonts w:hint="default"/>
      </w:rPr>
    </w:lvl>
    <w:lvl w:ilvl="7">
      <w:start w:val="1"/>
      <w:numFmt w:val="decimal"/>
      <w:lvlText w:val="%1.%2.%3.%4.%5.%6.%7.%8"/>
      <w:lvlJc w:val="left"/>
      <w:pPr>
        <w:ind w:left="6175" w:hanging="1800"/>
      </w:pPr>
      <w:rPr>
        <w:rFonts w:hint="default"/>
      </w:rPr>
    </w:lvl>
    <w:lvl w:ilvl="8">
      <w:start w:val="1"/>
      <w:numFmt w:val="decimal"/>
      <w:lvlText w:val="%1.%2.%3.%4.%5.%6.%7.%8.%9"/>
      <w:lvlJc w:val="left"/>
      <w:pPr>
        <w:ind w:left="6800" w:hanging="1800"/>
      </w:pPr>
      <w:rPr>
        <w:rFonts w:hint="default"/>
      </w:rPr>
    </w:lvl>
  </w:abstractNum>
  <w:abstractNum w:abstractNumId="21" w15:restartNumberingAfterBreak="0">
    <w:nsid w:val="373105B8"/>
    <w:multiLevelType w:val="hybridMultilevel"/>
    <w:tmpl w:val="14B49B12"/>
    <w:lvl w:ilvl="0" w:tplc="97C6348C">
      <w:numFmt w:val="bullet"/>
      <w:lvlText w:val=""/>
      <w:lvlJc w:val="left"/>
      <w:pPr>
        <w:ind w:left="942" w:hanging="348"/>
      </w:pPr>
      <w:rPr>
        <w:rFonts w:ascii="Symbol" w:eastAsia="Symbol" w:hAnsi="Symbol" w:cs="Symbol" w:hint="default"/>
        <w:w w:val="100"/>
        <w:sz w:val="24"/>
        <w:szCs w:val="24"/>
        <w:lang w:val="es-ES" w:eastAsia="en-US" w:bidi="ar-SA"/>
      </w:rPr>
    </w:lvl>
    <w:lvl w:ilvl="1" w:tplc="6F3E249A">
      <w:numFmt w:val="bullet"/>
      <w:lvlText w:val="•"/>
      <w:lvlJc w:val="left"/>
      <w:pPr>
        <w:ind w:left="1846" w:hanging="348"/>
      </w:pPr>
      <w:rPr>
        <w:rFonts w:hint="default"/>
        <w:lang w:val="es-ES" w:eastAsia="en-US" w:bidi="ar-SA"/>
      </w:rPr>
    </w:lvl>
    <w:lvl w:ilvl="2" w:tplc="89563A36">
      <w:numFmt w:val="bullet"/>
      <w:lvlText w:val="•"/>
      <w:lvlJc w:val="left"/>
      <w:pPr>
        <w:ind w:left="2752" w:hanging="348"/>
      </w:pPr>
      <w:rPr>
        <w:rFonts w:hint="default"/>
        <w:lang w:val="es-ES" w:eastAsia="en-US" w:bidi="ar-SA"/>
      </w:rPr>
    </w:lvl>
    <w:lvl w:ilvl="3" w:tplc="A726F4DE">
      <w:numFmt w:val="bullet"/>
      <w:lvlText w:val="•"/>
      <w:lvlJc w:val="left"/>
      <w:pPr>
        <w:ind w:left="3658" w:hanging="348"/>
      </w:pPr>
      <w:rPr>
        <w:rFonts w:hint="default"/>
        <w:lang w:val="es-ES" w:eastAsia="en-US" w:bidi="ar-SA"/>
      </w:rPr>
    </w:lvl>
    <w:lvl w:ilvl="4" w:tplc="9282F520">
      <w:numFmt w:val="bullet"/>
      <w:lvlText w:val="•"/>
      <w:lvlJc w:val="left"/>
      <w:pPr>
        <w:ind w:left="4564" w:hanging="348"/>
      </w:pPr>
      <w:rPr>
        <w:rFonts w:hint="default"/>
        <w:lang w:val="es-ES" w:eastAsia="en-US" w:bidi="ar-SA"/>
      </w:rPr>
    </w:lvl>
    <w:lvl w:ilvl="5" w:tplc="91D88CBE">
      <w:numFmt w:val="bullet"/>
      <w:lvlText w:val="•"/>
      <w:lvlJc w:val="left"/>
      <w:pPr>
        <w:ind w:left="5470" w:hanging="348"/>
      </w:pPr>
      <w:rPr>
        <w:rFonts w:hint="default"/>
        <w:lang w:val="es-ES" w:eastAsia="en-US" w:bidi="ar-SA"/>
      </w:rPr>
    </w:lvl>
    <w:lvl w:ilvl="6" w:tplc="01347EF4">
      <w:numFmt w:val="bullet"/>
      <w:lvlText w:val="•"/>
      <w:lvlJc w:val="left"/>
      <w:pPr>
        <w:ind w:left="6376" w:hanging="348"/>
      </w:pPr>
      <w:rPr>
        <w:rFonts w:hint="default"/>
        <w:lang w:val="es-ES" w:eastAsia="en-US" w:bidi="ar-SA"/>
      </w:rPr>
    </w:lvl>
    <w:lvl w:ilvl="7" w:tplc="CA5A61B6">
      <w:numFmt w:val="bullet"/>
      <w:lvlText w:val="•"/>
      <w:lvlJc w:val="left"/>
      <w:pPr>
        <w:ind w:left="7282" w:hanging="348"/>
      </w:pPr>
      <w:rPr>
        <w:rFonts w:hint="default"/>
        <w:lang w:val="es-ES" w:eastAsia="en-US" w:bidi="ar-SA"/>
      </w:rPr>
    </w:lvl>
    <w:lvl w:ilvl="8" w:tplc="0DDC19A6">
      <w:numFmt w:val="bullet"/>
      <w:lvlText w:val="•"/>
      <w:lvlJc w:val="left"/>
      <w:pPr>
        <w:ind w:left="8188" w:hanging="348"/>
      </w:pPr>
      <w:rPr>
        <w:rFonts w:hint="default"/>
        <w:lang w:val="es-ES" w:eastAsia="en-US" w:bidi="ar-SA"/>
      </w:rPr>
    </w:lvl>
  </w:abstractNum>
  <w:abstractNum w:abstractNumId="22" w15:restartNumberingAfterBreak="0">
    <w:nsid w:val="3D1E6DE5"/>
    <w:multiLevelType w:val="multilevel"/>
    <w:tmpl w:val="4F247C46"/>
    <w:lvl w:ilvl="0">
      <w:start w:val="9"/>
      <w:numFmt w:val="decimal"/>
      <w:lvlText w:val="%1."/>
      <w:lvlJc w:val="left"/>
      <w:pPr>
        <w:ind w:left="644" w:hanging="360"/>
      </w:pPr>
      <w:rPr>
        <w:rFonts w:cs="Arial" w:hint="default"/>
      </w:rPr>
    </w:lvl>
    <w:lvl w:ilvl="1">
      <w:start w:val="3"/>
      <w:numFmt w:val="decimal"/>
      <w:lvlText w:val="%1.%2."/>
      <w:lvlJc w:val="left"/>
      <w:pPr>
        <w:ind w:left="1288" w:hanging="360"/>
      </w:pPr>
      <w:rPr>
        <w:rFonts w:cs="Arial" w:hint="default"/>
      </w:rPr>
    </w:lvl>
    <w:lvl w:ilvl="2">
      <w:start w:val="1"/>
      <w:numFmt w:val="decimal"/>
      <w:lvlText w:val="%1.%2.%3."/>
      <w:lvlJc w:val="left"/>
      <w:pPr>
        <w:ind w:left="2292" w:hanging="720"/>
      </w:pPr>
      <w:rPr>
        <w:rFonts w:cs="Arial" w:hint="default"/>
      </w:rPr>
    </w:lvl>
    <w:lvl w:ilvl="3">
      <w:start w:val="1"/>
      <w:numFmt w:val="decimal"/>
      <w:lvlText w:val="%1.%2.%3.%4."/>
      <w:lvlJc w:val="left"/>
      <w:pPr>
        <w:ind w:left="2936" w:hanging="720"/>
      </w:pPr>
      <w:rPr>
        <w:rFonts w:cs="Arial" w:hint="default"/>
      </w:rPr>
    </w:lvl>
    <w:lvl w:ilvl="4">
      <w:start w:val="1"/>
      <w:numFmt w:val="decimal"/>
      <w:lvlText w:val="%1.%2.%3.%4.%5."/>
      <w:lvlJc w:val="left"/>
      <w:pPr>
        <w:ind w:left="3940" w:hanging="1080"/>
      </w:pPr>
      <w:rPr>
        <w:rFonts w:cs="Arial" w:hint="default"/>
      </w:rPr>
    </w:lvl>
    <w:lvl w:ilvl="5">
      <w:start w:val="1"/>
      <w:numFmt w:val="decimal"/>
      <w:lvlText w:val="%1.%2.%3.%4.%5.%6."/>
      <w:lvlJc w:val="left"/>
      <w:pPr>
        <w:ind w:left="4584" w:hanging="1080"/>
      </w:pPr>
      <w:rPr>
        <w:rFonts w:cs="Arial" w:hint="default"/>
      </w:rPr>
    </w:lvl>
    <w:lvl w:ilvl="6">
      <w:start w:val="1"/>
      <w:numFmt w:val="decimal"/>
      <w:lvlText w:val="%1.%2.%3.%4.%5.%6.%7."/>
      <w:lvlJc w:val="left"/>
      <w:pPr>
        <w:ind w:left="5228" w:hanging="1080"/>
      </w:pPr>
      <w:rPr>
        <w:rFonts w:cs="Arial" w:hint="default"/>
      </w:rPr>
    </w:lvl>
    <w:lvl w:ilvl="7">
      <w:start w:val="1"/>
      <w:numFmt w:val="decimal"/>
      <w:lvlText w:val="%1.%2.%3.%4.%5.%6.%7.%8."/>
      <w:lvlJc w:val="left"/>
      <w:pPr>
        <w:ind w:left="6232" w:hanging="1440"/>
      </w:pPr>
      <w:rPr>
        <w:rFonts w:cs="Arial" w:hint="default"/>
      </w:rPr>
    </w:lvl>
    <w:lvl w:ilvl="8">
      <w:start w:val="1"/>
      <w:numFmt w:val="decimal"/>
      <w:lvlText w:val="%1.%2.%3.%4.%5.%6.%7.%8.%9."/>
      <w:lvlJc w:val="left"/>
      <w:pPr>
        <w:ind w:left="6876" w:hanging="1440"/>
      </w:pPr>
      <w:rPr>
        <w:rFonts w:cs="Arial" w:hint="default"/>
      </w:rPr>
    </w:lvl>
  </w:abstractNum>
  <w:abstractNum w:abstractNumId="23" w15:restartNumberingAfterBreak="0">
    <w:nsid w:val="424E7CC4"/>
    <w:multiLevelType w:val="hybridMultilevel"/>
    <w:tmpl w:val="951CFA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4BF1CA1"/>
    <w:multiLevelType w:val="hybridMultilevel"/>
    <w:tmpl w:val="04C8C9E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BDA2E5C"/>
    <w:multiLevelType w:val="multilevel"/>
    <w:tmpl w:val="78ACBA10"/>
    <w:lvl w:ilvl="0">
      <w:start w:val="7"/>
      <w:numFmt w:val="decimal"/>
      <w:lvlText w:val="%1"/>
      <w:lvlJc w:val="left"/>
      <w:pPr>
        <w:ind w:left="360" w:hanging="360"/>
      </w:pPr>
      <w:rPr>
        <w:rFonts w:hint="default"/>
      </w:rPr>
    </w:lvl>
    <w:lvl w:ilvl="1">
      <w:start w:val="1"/>
      <w:numFmt w:val="decimal"/>
      <w:lvlText w:val="%1.%2"/>
      <w:lvlJc w:val="left"/>
      <w:pPr>
        <w:ind w:left="1318" w:hanging="360"/>
      </w:pPr>
      <w:rPr>
        <w:rFonts w:hint="default"/>
      </w:rPr>
    </w:lvl>
    <w:lvl w:ilvl="2">
      <w:start w:val="1"/>
      <w:numFmt w:val="decimal"/>
      <w:lvlText w:val="%1.%2.%3"/>
      <w:lvlJc w:val="left"/>
      <w:pPr>
        <w:ind w:left="2636" w:hanging="720"/>
      </w:pPr>
      <w:rPr>
        <w:rFonts w:hint="default"/>
      </w:rPr>
    </w:lvl>
    <w:lvl w:ilvl="3">
      <w:start w:val="1"/>
      <w:numFmt w:val="decimal"/>
      <w:lvlText w:val="%1.%2.%3.%4"/>
      <w:lvlJc w:val="left"/>
      <w:pPr>
        <w:ind w:left="3954" w:hanging="1080"/>
      </w:pPr>
      <w:rPr>
        <w:rFonts w:hint="default"/>
      </w:rPr>
    </w:lvl>
    <w:lvl w:ilvl="4">
      <w:start w:val="1"/>
      <w:numFmt w:val="decimal"/>
      <w:lvlText w:val="%1.%2.%3.%4.%5"/>
      <w:lvlJc w:val="left"/>
      <w:pPr>
        <w:ind w:left="4912" w:hanging="1080"/>
      </w:pPr>
      <w:rPr>
        <w:rFonts w:hint="default"/>
      </w:rPr>
    </w:lvl>
    <w:lvl w:ilvl="5">
      <w:start w:val="1"/>
      <w:numFmt w:val="decimal"/>
      <w:lvlText w:val="%1.%2.%3.%4.%5.%6"/>
      <w:lvlJc w:val="left"/>
      <w:pPr>
        <w:ind w:left="6230" w:hanging="1440"/>
      </w:pPr>
      <w:rPr>
        <w:rFonts w:hint="default"/>
      </w:rPr>
    </w:lvl>
    <w:lvl w:ilvl="6">
      <w:start w:val="1"/>
      <w:numFmt w:val="decimal"/>
      <w:lvlText w:val="%1.%2.%3.%4.%5.%6.%7"/>
      <w:lvlJc w:val="left"/>
      <w:pPr>
        <w:ind w:left="7188" w:hanging="1440"/>
      </w:pPr>
      <w:rPr>
        <w:rFonts w:hint="default"/>
      </w:rPr>
    </w:lvl>
    <w:lvl w:ilvl="7">
      <w:start w:val="1"/>
      <w:numFmt w:val="decimal"/>
      <w:lvlText w:val="%1.%2.%3.%4.%5.%6.%7.%8"/>
      <w:lvlJc w:val="left"/>
      <w:pPr>
        <w:ind w:left="8506" w:hanging="1800"/>
      </w:pPr>
      <w:rPr>
        <w:rFonts w:hint="default"/>
      </w:rPr>
    </w:lvl>
    <w:lvl w:ilvl="8">
      <w:start w:val="1"/>
      <w:numFmt w:val="decimal"/>
      <w:lvlText w:val="%1.%2.%3.%4.%5.%6.%7.%8.%9"/>
      <w:lvlJc w:val="left"/>
      <w:pPr>
        <w:ind w:left="9464" w:hanging="1800"/>
      </w:pPr>
      <w:rPr>
        <w:rFonts w:hint="default"/>
      </w:rPr>
    </w:lvl>
  </w:abstractNum>
  <w:abstractNum w:abstractNumId="26" w15:restartNumberingAfterBreak="0">
    <w:nsid w:val="505A5D1F"/>
    <w:multiLevelType w:val="hybridMultilevel"/>
    <w:tmpl w:val="6E80AAD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1876029"/>
    <w:multiLevelType w:val="multilevel"/>
    <w:tmpl w:val="B712C76A"/>
    <w:lvl w:ilvl="0">
      <w:start w:val="9"/>
      <w:numFmt w:val="decimal"/>
      <w:lvlText w:val="%1"/>
      <w:lvlJc w:val="left"/>
      <w:pPr>
        <w:ind w:left="360" w:hanging="360"/>
      </w:pPr>
      <w:rPr>
        <w:rFonts w:cs="Arial" w:hint="default"/>
      </w:rPr>
    </w:lvl>
    <w:lvl w:ilvl="1">
      <w:start w:val="3"/>
      <w:numFmt w:val="decimal"/>
      <w:lvlText w:val="%1.%2"/>
      <w:lvlJc w:val="left"/>
      <w:pPr>
        <w:ind w:left="644" w:hanging="360"/>
      </w:pPr>
      <w:rPr>
        <w:rFonts w:cs="Arial" w:hint="default"/>
      </w:rPr>
    </w:lvl>
    <w:lvl w:ilvl="2">
      <w:start w:val="1"/>
      <w:numFmt w:val="decimal"/>
      <w:lvlText w:val="%1.%2.%3"/>
      <w:lvlJc w:val="left"/>
      <w:pPr>
        <w:ind w:left="1288" w:hanging="720"/>
      </w:pPr>
      <w:rPr>
        <w:rFonts w:cs="Arial" w:hint="default"/>
      </w:rPr>
    </w:lvl>
    <w:lvl w:ilvl="3">
      <w:start w:val="1"/>
      <w:numFmt w:val="decimal"/>
      <w:lvlText w:val="%1.%2.%3.%4"/>
      <w:lvlJc w:val="left"/>
      <w:pPr>
        <w:ind w:left="1572" w:hanging="720"/>
      </w:pPr>
      <w:rPr>
        <w:rFonts w:cs="Arial" w:hint="default"/>
      </w:rPr>
    </w:lvl>
    <w:lvl w:ilvl="4">
      <w:start w:val="1"/>
      <w:numFmt w:val="decimal"/>
      <w:lvlText w:val="%1.%2.%3.%4.%5"/>
      <w:lvlJc w:val="left"/>
      <w:pPr>
        <w:ind w:left="1856" w:hanging="720"/>
      </w:pPr>
      <w:rPr>
        <w:rFonts w:cs="Arial" w:hint="default"/>
      </w:rPr>
    </w:lvl>
    <w:lvl w:ilvl="5">
      <w:start w:val="1"/>
      <w:numFmt w:val="decimal"/>
      <w:lvlText w:val="%1.%2.%3.%4.%5.%6"/>
      <w:lvlJc w:val="left"/>
      <w:pPr>
        <w:ind w:left="2500" w:hanging="1080"/>
      </w:pPr>
      <w:rPr>
        <w:rFonts w:cs="Arial" w:hint="default"/>
      </w:rPr>
    </w:lvl>
    <w:lvl w:ilvl="6">
      <w:start w:val="1"/>
      <w:numFmt w:val="decimal"/>
      <w:lvlText w:val="%1.%2.%3.%4.%5.%6.%7"/>
      <w:lvlJc w:val="left"/>
      <w:pPr>
        <w:ind w:left="2784" w:hanging="1080"/>
      </w:pPr>
      <w:rPr>
        <w:rFonts w:cs="Arial" w:hint="default"/>
      </w:rPr>
    </w:lvl>
    <w:lvl w:ilvl="7">
      <w:start w:val="1"/>
      <w:numFmt w:val="decimal"/>
      <w:lvlText w:val="%1.%2.%3.%4.%5.%6.%7.%8"/>
      <w:lvlJc w:val="left"/>
      <w:pPr>
        <w:ind w:left="3428" w:hanging="1440"/>
      </w:pPr>
      <w:rPr>
        <w:rFonts w:cs="Arial" w:hint="default"/>
      </w:rPr>
    </w:lvl>
    <w:lvl w:ilvl="8">
      <w:start w:val="1"/>
      <w:numFmt w:val="decimal"/>
      <w:lvlText w:val="%1.%2.%3.%4.%5.%6.%7.%8.%9"/>
      <w:lvlJc w:val="left"/>
      <w:pPr>
        <w:ind w:left="3712" w:hanging="1440"/>
      </w:pPr>
      <w:rPr>
        <w:rFonts w:cs="Arial" w:hint="default"/>
      </w:rPr>
    </w:lvl>
  </w:abstractNum>
  <w:abstractNum w:abstractNumId="28" w15:restartNumberingAfterBreak="0">
    <w:nsid w:val="53800FC1"/>
    <w:multiLevelType w:val="hybridMultilevel"/>
    <w:tmpl w:val="1E528F84"/>
    <w:lvl w:ilvl="0" w:tplc="26E2EF8A">
      <w:numFmt w:val="bullet"/>
      <w:lvlText w:val=""/>
      <w:lvlJc w:val="left"/>
      <w:pPr>
        <w:ind w:left="942" w:hanging="360"/>
      </w:pPr>
      <w:rPr>
        <w:rFonts w:ascii="Symbol" w:eastAsia="Symbol" w:hAnsi="Symbol" w:cs="Symbol" w:hint="default"/>
        <w:w w:val="100"/>
        <w:sz w:val="24"/>
        <w:szCs w:val="24"/>
        <w:lang w:val="es-ES" w:eastAsia="en-US" w:bidi="ar-SA"/>
      </w:rPr>
    </w:lvl>
    <w:lvl w:ilvl="1" w:tplc="13AE7424">
      <w:numFmt w:val="bullet"/>
      <w:lvlText w:val="•"/>
      <w:lvlJc w:val="left"/>
      <w:pPr>
        <w:ind w:left="1846" w:hanging="360"/>
      </w:pPr>
      <w:rPr>
        <w:rFonts w:hint="default"/>
        <w:lang w:val="es-ES" w:eastAsia="en-US" w:bidi="ar-SA"/>
      </w:rPr>
    </w:lvl>
    <w:lvl w:ilvl="2" w:tplc="163A2390">
      <w:numFmt w:val="bullet"/>
      <w:lvlText w:val="•"/>
      <w:lvlJc w:val="left"/>
      <w:pPr>
        <w:ind w:left="2752" w:hanging="360"/>
      </w:pPr>
      <w:rPr>
        <w:rFonts w:hint="default"/>
        <w:lang w:val="es-ES" w:eastAsia="en-US" w:bidi="ar-SA"/>
      </w:rPr>
    </w:lvl>
    <w:lvl w:ilvl="3" w:tplc="D18A1EDA">
      <w:numFmt w:val="bullet"/>
      <w:lvlText w:val="•"/>
      <w:lvlJc w:val="left"/>
      <w:pPr>
        <w:ind w:left="3658" w:hanging="360"/>
      </w:pPr>
      <w:rPr>
        <w:rFonts w:hint="default"/>
        <w:lang w:val="es-ES" w:eastAsia="en-US" w:bidi="ar-SA"/>
      </w:rPr>
    </w:lvl>
    <w:lvl w:ilvl="4" w:tplc="FBC097BC">
      <w:numFmt w:val="bullet"/>
      <w:lvlText w:val="•"/>
      <w:lvlJc w:val="left"/>
      <w:pPr>
        <w:ind w:left="4564" w:hanging="360"/>
      </w:pPr>
      <w:rPr>
        <w:rFonts w:hint="default"/>
        <w:lang w:val="es-ES" w:eastAsia="en-US" w:bidi="ar-SA"/>
      </w:rPr>
    </w:lvl>
    <w:lvl w:ilvl="5" w:tplc="99E8CF76">
      <w:numFmt w:val="bullet"/>
      <w:lvlText w:val="•"/>
      <w:lvlJc w:val="left"/>
      <w:pPr>
        <w:ind w:left="5470" w:hanging="360"/>
      </w:pPr>
      <w:rPr>
        <w:rFonts w:hint="default"/>
        <w:lang w:val="es-ES" w:eastAsia="en-US" w:bidi="ar-SA"/>
      </w:rPr>
    </w:lvl>
    <w:lvl w:ilvl="6" w:tplc="9760AE22">
      <w:numFmt w:val="bullet"/>
      <w:lvlText w:val="•"/>
      <w:lvlJc w:val="left"/>
      <w:pPr>
        <w:ind w:left="6376" w:hanging="360"/>
      </w:pPr>
      <w:rPr>
        <w:rFonts w:hint="default"/>
        <w:lang w:val="es-ES" w:eastAsia="en-US" w:bidi="ar-SA"/>
      </w:rPr>
    </w:lvl>
    <w:lvl w:ilvl="7" w:tplc="F948C5D8">
      <w:numFmt w:val="bullet"/>
      <w:lvlText w:val="•"/>
      <w:lvlJc w:val="left"/>
      <w:pPr>
        <w:ind w:left="7282" w:hanging="360"/>
      </w:pPr>
      <w:rPr>
        <w:rFonts w:hint="default"/>
        <w:lang w:val="es-ES" w:eastAsia="en-US" w:bidi="ar-SA"/>
      </w:rPr>
    </w:lvl>
    <w:lvl w:ilvl="8" w:tplc="AD0C2BF2">
      <w:numFmt w:val="bullet"/>
      <w:lvlText w:val="•"/>
      <w:lvlJc w:val="left"/>
      <w:pPr>
        <w:ind w:left="8188" w:hanging="360"/>
      </w:pPr>
      <w:rPr>
        <w:rFonts w:hint="default"/>
        <w:lang w:val="es-ES" w:eastAsia="en-US" w:bidi="ar-SA"/>
      </w:rPr>
    </w:lvl>
  </w:abstractNum>
  <w:abstractNum w:abstractNumId="29" w15:restartNumberingAfterBreak="0">
    <w:nsid w:val="57383528"/>
    <w:multiLevelType w:val="multilevel"/>
    <w:tmpl w:val="149874E2"/>
    <w:lvl w:ilvl="0">
      <w:start w:val="9"/>
      <w:numFmt w:val="decimal"/>
      <w:lvlText w:val="%1"/>
      <w:lvlJc w:val="left"/>
      <w:pPr>
        <w:ind w:left="644" w:hanging="360"/>
      </w:pPr>
      <w:rPr>
        <w:rFonts w:cs="Arial" w:hint="default"/>
      </w:rPr>
    </w:lvl>
    <w:lvl w:ilvl="1">
      <w:start w:val="3"/>
      <w:numFmt w:val="decimal"/>
      <w:lvlText w:val="%1.%2"/>
      <w:lvlJc w:val="left"/>
      <w:pPr>
        <w:ind w:left="1269" w:hanging="360"/>
      </w:pPr>
      <w:rPr>
        <w:rFonts w:cs="Arial" w:hint="default"/>
      </w:rPr>
    </w:lvl>
    <w:lvl w:ilvl="2">
      <w:start w:val="1"/>
      <w:numFmt w:val="decimal"/>
      <w:lvlText w:val="%1.%2.%3"/>
      <w:lvlJc w:val="left"/>
      <w:pPr>
        <w:ind w:left="2254" w:hanging="720"/>
      </w:pPr>
      <w:rPr>
        <w:rFonts w:cs="Arial" w:hint="default"/>
      </w:rPr>
    </w:lvl>
    <w:lvl w:ilvl="3">
      <w:start w:val="1"/>
      <w:numFmt w:val="decimal"/>
      <w:lvlText w:val="%1.%2.%3.%4"/>
      <w:lvlJc w:val="left"/>
      <w:pPr>
        <w:ind w:left="2879" w:hanging="720"/>
      </w:pPr>
      <w:rPr>
        <w:rFonts w:cs="Arial" w:hint="default"/>
      </w:rPr>
    </w:lvl>
    <w:lvl w:ilvl="4">
      <w:start w:val="1"/>
      <w:numFmt w:val="decimal"/>
      <w:lvlText w:val="%1.%2.%3.%4.%5"/>
      <w:lvlJc w:val="left"/>
      <w:pPr>
        <w:ind w:left="3504" w:hanging="720"/>
      </w:pPr>
      <w:rPr>
        <w:rFonts w:cs="Arial" w:hint="default"/>
      </w:rPr>
    </w:lvl>
    <w:lvl w:ilvl="5">
      <w:start w:val="1"/>
      <w:numFmt w:val="decimal"/>
      <w:lvlText w:val="%1.%2.%3.%4.%5.%6"/>
      <w:lvlJc w:val="left"/>
      <w:pPr>
        <w:ind w:left="4489" w:hanging="1080"/>
      </w:pPr>
      <w:rPr>
        <w:rFonts w:cs="Arial" w:hint="default"/>
      </w:rPr>
    </w:lvl>
    <w:lvl w:ilvl="6">
      <w:start w:val="1"/>
      <w:numFmt w:val="decimal"/>
      <w:lvlText w:val="%1.%2.%3.%4.%5.%6.%7"/>
      <w:lvlJc w:val="left"/>
      <w:pPr>
        <w:ind w:left="5114" w:hanging="1080"/>
      </w:pPr>
      <w:rPr>
        <w:rFonts w:cs="Arial" w:hint="default"/>
      </w:rPr>
    </w:lvl>
    <w:lvl w:ilvl="7">
      <w:start w:val="1"/>
      <w:numFmt w:val="decimal"/>
      <w:lvlText w:val="%1.%2.%3.%4.%5.%6.%7.%8"/>
      <w:lvlJc w:val="left"/>
      <w:pPr>
        <w:ind w:left="6099" w:hanging="1440"/>
      </w:pPr>
      <w:rPr>
        <w:rFonts w:cs="Arial" w:hint="default"/>
      </w:rPr>
    </w:lvl>
    <w:lvl w:ilvl="8">
      <w:start w:val="1"/>
      <w:numFmt w:val="decimal"/>
      <w:lvlText w:val="%1.%2.%3.%4.%5.%6.%7.%8.%9"/>
      <w:lvlJc w:val="left"/>
      <w:pPr>
        <w:ind w:left="6724" w:hanging="1440"/>
      </w:pPr>
      <w:rPr>
        <w:rFonts w:cs="Arial" w:hint="default"/>
      </w:rPr>
    </w:lvl>
  </w:abstractNum>
  <w:abstractNum w:abstractNumId="30" w15:restartNumberingAfterBreak="0">
    <w:nsid w:val="57662BB9"/>
    <w:multiLevelType w:val="hybridMultilevel"/>
    <w:tmpl w:val="2E56202E"/>
    <w:lvl w:ilvl="0" w:tplc="CBA4FAA6">
      <w:numFmt w:val="bullet"/>
      <w:lvlText w:val=""/>
      <w:lvlJc w:val="left"/>
      <w:pPr>
        <w:ind w:left="942" w:hanging="360"/>
      </w:pPr>
      <w:rPr>
        <w:rFonts w:ascii="Symbol" w:eastAsia="Symbol" w:hAnsi="Symbol" w:cs="Symbol" w:hint="default"/>
        <w:b/>
        <w:bCs/>
        <w:w w:val="99"/>
        <w:sz w:val="24"/>
        <w:szCs w:val="24"/>
        <w:lang w:val="es-ES" w:eastAsia="en-US" w:bidi="ar-SA"/>
      </w:rPr>
    </w:lvl>
    <w:lvl w:ilvl="1" w:tplc="5BDEDBE4">
      <w:numFmt w:val="bullet"/>
      <w:lvlText w:val="•"/>
      <w:lvlJc w:val="left"/>
      <w:pPr>
        <w:ind w:left="1846" w:hanging="360"/>
      </w:pPr>
      <w:rPr>
        <w:rFonts w:hint="default"/>
        <w:lang w:val="es-ES" w:eastAsia="en-US" w:bidi="ar-SA"/>
      </w:rPr>
    </w:lvl>
    <w:lvl w:ilvl="2" w:tplc="522A87D4">
      <w:numFmt w:val="bullet"/>
      <w:lvlText w:val="•"/>
      <w:lvlJc w:val="left"/>
      <w:pPr>
        <w:ind w:left="2752" w:hanging="360"/>
      </w:pPr>
      <w:rPr>
        <w:rFonts w:hint="default"/>
        <w:lang w:val="es-ES" w:eastAsia="en-US" w:bidi="ar-SA"/>
      </w:rPr>
    </w:lvl>
    <w:lvl w:ilvl="3" w:tplc="3CD08814">
      <w:numFmt w:val="bullet"/>
      <w:lvlText w:val="•"/>
      <w:lvlJc w:val="left"/>
      <w:pPr>
        <w:ind w:left="3658" w:hanging="360"/>
      </w:pPr>
      <w:rPr>
        <w:rFonts w:hint="default"/>
        <w:lang w:val="es-ES" w:eastAsia="en-US" w:bidi="ar-SA"/>
      </w:rPr>
    </w:lvl>
    <w:lvl w:ilvl="4" w:tplc="1142855E">
      <w:numFmt w:val="bullet"/>
      <w:lvlText w:val="•"/>
      <w:lvlJc w:val="left"/>
      <w:pPr>
        <w:ind w:left="4564" w:hanging="360"/>
      </w:pPr>
      <w:rPr>
        <w:rFonts w:hint="default"/>
        <w:lang w:val="es-ES" w:eastAsia="en-US" w:bidi="ar-SA"/>
      </w:rPr>
    </w:lvl>
    <w:lvl w:ilvl="5" w:tplc="F7287452">
      <w:numFmt w:val="bullet"/>
      <w:lvlText w:val="•"/>
      <w:lvlJc w:val="left"/>
      <w:pPr>
        <w:ind w:left="5470" w:hanging="360"/>
      </w:pPr>
      <w:rPr>
        <w:rFonts w:hint="default"/>
        <w:lang w:val="es-ES" w:eastAsia="en-US" w:bidi="ar-SA"/>
      </w:rPr>
    </w:lvl>
    <w:lvl w:ilvl="6" w:tplc="F0826E1A">
      <w:numFmt w:val="bullet"/>
      <w:lvlText w:val="•"/>
      <w:lvlJc w:val="left"/>
      <w:pPr>
        <w:ind w:left="6376" w:hanging="360"/>
      </w:pPr>
      <w:rPr>
        <w:rFonts w:hint="default"/>
        <w:lang w:val="es-ES" w:eastAsia="en-US" w:bidi="ar-SA"/>
      </w:rPr>
    </w:lvl>
    <w:lvl w:ilvl="7" w:tplc="79E003EC">
      <w:numFmt w:val="bullet"/>
      <w:lvlText w:val="•"/>
      <w:lvlJc w:val="left"/>
      <w:pPr>
        <w:ind w:left="7282" w:hanging="360"/>
      </w:pPr>
      <w:rPr>
        <w:rFonts w:hint="default"/>
        <w:lang w:val="es-ES" w:eastAsia="en-US" w:bidi="ar-SA"/>
      </w:rPr>
    </w:lvl>
    <w:lvl w:ilvl="8" w:tplc="D61C9C32">
      <w:numFmt w:val="bullet"/>
      <w:lvlText w:val="•"/>
      <w:lvlJc w:val="left"/>
      <w:pPr>
        <w:ind w:left="8188" w:hanging="360"/>
      </w:pPr>
      <w:rPr>
        <w:rFonts w:hint="default"/>
        <w:lang w:val="es-ES" w:eastAsia="en-US" w:bidi="ar-SA"/>
      </w:rPr>
    </w:lvl>
  </w:abstractNum>
  <w:abstractNum w:abstractNumId="31" w15:restartNumberingAfterBreak="0">
    <w:nsid w:val="584C2CEA"/>
    <w:multiLevelType w:val="hybridMultilevel"/>
    <w:tmpl w:val="AED81534"/>
    <w:lvl w:ilvl="0" w:tplc="E132CF10">
      <w:numFmt w:val="bullet"/>
      <w:lvlText w:val=""/>
      <w:lvlJc w:val="left"/>
      <w:pPr>
        <w:ind w:left="954" w:hanging="360"/>
      </w:pPr>
      <w:rPr>
        <w:rFonts w:ascii="Symbol" w:eastAsia="Symbol" w:hAnsi="Symbol" w:cs="Symbol" w:hint="default"/>
        <w:w w:val="100"/>
        <w:sz w:val="24"/>
        <w:szCs w:val="24"/>
        <w:lang w:val="es-ES" w:eastAsia="en-US" w:bidi="ar-SA"/>
      </w:rPr>
    </w:lvl>
    <w:lvl w:ilvl="1" w:tplc="240A0003">
      <w:start w:val="1"/>
      <w:numFmt w:val="bullet"/>
      <w:lvlText w:val="o"/>
      <w:lvlJc w:val="left"/>
      <w:pPr>
        <w:ind w:left="1674" w:hanging="360"/>
      </w:pPr>
      <w:rPr>
        <w:rFonts w:ascii="Courier New" w:hAnsi="Courier New" w:cs="Courier New" w:hint="default"/>
      </w:rPr>
    </w:lvl>
    <w:lvl w:ilvl="2" w:tplc="240A0005" w:tentative="1">
      <w:start w:val="1"/>
      <w:numFmt w:val="bullet"/>
      <w:lvlText w:val=""/>
      <w:lvlJc w:val="left"/>
      <w:pPr>
        <w:ind w:left="2394" w:hanging="360"/>
      </w:pPr>
      <w:rPr>
        <w:rFonts w:ascii="Wingdings" w:hAnsi="Wingdings" w:hint="default"/>
      </w:rPr>
    </w:lvl>
    <w:lvl w:ilvl="3" w:tplc="240A0001" w:tentative="1">
      <w:start w:val="1"/>
      <w:numFmt w:val="bullet"/>
      <w:lvlText w:val=""/>
      <w:lvlJc w:val="left"/>
      <w:pPr>
        <w:ind w:left="3114" w:hanging="360"/>
      </w:pPr>
      <w:rPr>
        <w:rFonts w:ascii="Symbol" w:hAnsi="Symbol" w:hint="default"/>
      </w:rPr>
    </w:lvl>
    <w:lvl w:ilvl="4" w:tplc="240A0003" w:tentative="1">
      <w:start w:val="1"/>
      <w:numFmt w:val="bullet"/>
      <w:lvlText w:val="o"/>
      <w:lvlJc w:val="left"/>
      <w:pPr>
        <w:ind w:left="3834" w:hanging="360"/>
      </w:pPr>
      <w:rPr>
        <w:rFonts w:ascii="Courier New" w:hAnsi="Courier New" w:cs="Courier New" w:hint="default"/>
      </w:rPr>
    </w:lvl>
    <w:lvl w:ilvl="5" w:tplc="240A0005" w:tentative="1">
      <w:start w:val="1"/>
      <w:numFmt w:val="bullet"/>
      <w:lvlText w:val=""/>
      <w:lvlJc w:val="left"/>
      <w:pPr>
        <w:ind w:left="4554" w:hanging="360"/>
      </w:pPr>
      <w:rPr>
        <w:rFonts w:ascii="Wingdings" w:hAnsi="Wingdings" w:hint="default"/>
      </w:rPr>
    </w:lvl>
    <w:lvl w:ilvl="6" w:tplc="240A0001" w:tentative="1">
      <w:start w:val="1"/>
      <w:numFmt w:val="bullet"/>
      <w:lvlText w:val=""/>
      <w:lvlJc w:val="left"/>
      <w:pPr>
        <w:ind w:left="5274" w:hanging="360"/>
      </w:pPr>
      <w:rPr>
        <w:rFonts w:ascii="Symbol" w:hAnsi="Symbol" w:hint="default"/>
      </w:rPr>
    </w:lvl>
    <w:lvl w:ilvl="7" w:tplc="240A0003" w:tentative="1">
      <w:start w:val="1"/>
      <w:numFmt w:val="bullet"/>
      <w:lvlText w:val="o"/>
      <w:lvlJc w:val="left"/>
      <w:pPr>
        <w:ind w:left="5994" w:hanging="360"/>
      </w:pPr>
      <w:rPr>
        <w:rFonts w:ascii="Courier New" w:hAnsi="Courier New" w:cs="Courier New" w:hint="default"/>
      </w:rPr>
    </w:lvl>
    <w:lvl w:ilvl="8" w:tplc="240A0005" w:tentative="1">
      <w:start w:val="1"/>
      <w:numFmt w:val="bullet"/>
      <w:lvlText w:val=""/>
      <w:lvlJc w:val="left"/>
      <w:pPr>
        <w:ind w:left="6714" w:hanging="360"/>
      </w:pPr>
      <w:rPr>
        <w:rFonts w:ascii="Wingdings" w:hAnsi="Wingdings" w:hint="default"/>
      </w:rPr>
    </w:lvl>
  </w:abstractNum>
  <w:abstractNum w:abstractNumId="32" w15:restartNumberingAfterBreak="0">
    <w:nsid w:val="589C20FB"/>
    <w:multiLevelType w:val="hybridMultilevel"/>
    <w:tmpl w:val="EBB8B990"/>
    <w:lvl w:ilvl="0" w:tplc="4D2C037A">
      <w:numFmt w:val="bullet"/>
      <w:lvlText w:val=""/>
      <w:lvlJc w:val="left"/>
      <w:pPr>
        <w:ind w:left="930" w:hanging="348"/>
      </w:pPr>
      <w:rPr>
        <w:rFonts w:ascii="Symbol" w:eastAsia="Symbol" w:hAnsi="Symbol" w:cs="Symbol" w:hint="default"/>
        <w:w w:val="100"/>
        <w:sz w:val="24"/>
        <w:szCs w:val="24"/>
        <w:lang w:val="es-ES" w:eastAsia="en-US" w:bidi="ar-SA"/>
      </w:rPr>
    </w:lvl>
    <w:lvl w:ilvl="1" w:tplc="C90A24D2">
      <w:numFmt w:val="bullet"/>
      <w:lvlText w:val="•"/>
      <w:lvlJc w:val="left"/>
      <w:pPr>
        <w:ind w:left="1846" w:hanging="348"/>
      </w:pPr>
      <w:rPr>
        <w:rFonts w:hint="default"/>
        <w:lang w:val="es-ES" w:eastAsia="en-US" w:bidi="ar-SA"/>
      </w:rPr>
    </w:lvl>
    <w:lvl w:ilvl="2" w:tplc="EE8610E8">
      <w:numFmt w:val="bullet"/>
      <w:lvlText w:val="•"/>
      <w:lvlJc w:val="left"/>
      <w:pPr>
        <w:ind w:left="2752" w:hanging="348"/>
      </w:pPr>
      <w:rPr>
        <w:rFonts w:hint="default"/>
        <w:lang w:val="es-ES" w:eastAsia="en-US" w:bidi="ar-SA"/>
      </w:rPr>
    </w:lvl>
    <w:lvl w:ilvl="3" w:tplc="1A00CF8A">
      <w:numFmt w:val="bullet"/>
      <w:lvlText w:val="•"/>
      <w:lvlJc w:val="left"/>
      <w:pPr>
        <w:ind w:left="3658" w:hanging="348"/>
      </w:pPr>
      <w:rPr>
        <w:rFonts w:hint="default"/>
        <w:lang w:val="es-ES" w:eastAsia="en-US" w:bidi="ar-SA"/>
      </w:rPr>
    </w:lvl>
    <w:lvl w:ilvl="4" w:tplc="6C30CA14">
      <w:numFmt w:val="bullet"/>
      <w:lvlText w:val="•"/>
      <w:lvlJc w:val="left"/>
      <w:pPr>
        <w:ind w:left="4564" w:hanging="348"/>
      </w:pPr>
      <w:rPr>
        <w:rFonts w:hint="default"/>
        <w:lang w:val="es-ES" w:eastAsia="en-US" w:bidi="ar-SA"/>
      </w:rPr>
    </w:lvl>
    <w:lvl w:ilvl="5" w:tplc="E5D2703A">
      <w:numFmt w:val="bullet"/>
      <w:lvlText w:val="•"/>
      <w:lvlJc w:val="left"/>
      <w:pPr>
        <w:ind w:left="5470" w:hanging="348"/>
      </w:pPr>
      <w:rPr>
        <w:rFonts w:hint="default"/>
        <w:lang w:val="es-ES" w:eastAsia="en-US" w:bidi="ar-SA"/>
      </w:rPr>
    </w:lvl>
    <w:lvl w:ilvl="6" w:tplc="03529CE6">
      <w:numFmt w:val="bullet"/>
      <w:lvlText w:val="•"/>
      <w:lvlJc w:val="left"/>
      <w:pPr>
        <w:ind w:left="6376" w:hanging="348"/>
      </w:pPr>
      <w:rPr>
        <w:rFonts w:hint="default"/>
        <w:lang w:val="es-ES" w:eastAsia="en-US" w:bidi="ar-SA"/>
      </w:rPr>
    </w:lvl>
    <w:lvl w:ilvl="7" w:tplc="CE9A850E">
      <w:numFmt w:val="bullet"/>
      <w:lvlText w:val="•"/>
      <w:lvlJc w:val="left"/>
      <w:pPr>
        <w:ind w:left="7282" w:hanging="348"/>
      </w:pPr>
      <w:rPr>
        <w:rFonts w:hint="default"/>
        <w:lang w:val="es-ES" w:eastAsia="en-US" w:bidi="ar-SA"/>
      </w:rPr>
    </w:lvl>
    <w:lvl w:ilvl="8" w:tplc="D6C4B28C">
      <w:numFmt w:val="bullet"/>
      <w:lvlText w:val="•"/>
      <w:lvlJc w:val="left"/>
      <w:pPr>
        <w:ind w:left="8188" w:hanging="348"/>
      </w:pPr>
      <w:rPr>
        <w:rFonts w:hint="default"/>
        <w:lang w:val="es-ES" w:eastAsia="en-US" w:bidi="ar-SA"/>
      </w:rPr>
    </w:lvl>
  </w:abstractNum>
  <w:abstractNum w:abstractNumId="33" w15:restartNumberingAfterBreak="0">
    <w:nsid w:val="628B3389"/>
    <w:multiLevelType w:val="hybridMultilevel"/>
    <w:tmpl w:val="9FE82100"/>
    <w:lvl w:ilvl="0" w:tplc="560EB63E">
      <w:start w:val="1"/>
      <w:numFmt w:val="lowerLetter"/>
      <w:lvlText w:val="%1."/>
      <w:lvlJc w:val="left"/>
      <w:pPr>
        <w:ind w:left="1290" w:hanging="360"/>
      </w:pPr>
      <w:rPr>
        <w:rFonts w:ascii="Arial" w:eastAsia="Arial" w:hAnsi="Arial" w:cs="Arial" w:hint="default"/>
        <w:spacing w:val="-4"/>
        <w:w w:val="99"/>
        <w:sz w:val="24"/>
        <w:szCs w:val="24"/>
        <w:lang w:val="es-ES" w:eastAsia="en-US" w:bidi="ar-SA"/>
      </w:rPr>
    </w:lvl>
    <w:lvl w:ilvl="1" w:tplc="18500978">
      <w:numFmt w:val="bullet"/>
      <w:lvlText w:val="•"/>
      <w:lvlJc w:val="left"/>
      <w:pPr>
        <w:ind w:left="2170" w:hanging="360"/>
      </w:pPr>
      <w:rPr>
        <w:rFonts w:hint="default"/>
        <w:lang w:val="es-ES" w:eastAsia="en-US" w:bidi="ar-SA"/>
      </w:rPr>
    </w:lvl>
    <w:lvl w:ilvl="2" w:tplc="A30A2E48">
      <w:numFmt w:val="bullet"/>
      <w:lvlText w:val="•"/>
      <w:lvlJc w:val="left"/>
      <w:pPr>
        <w:ind w:left="3040" w:hanging="360"/>
      </w:pPr>
      <w:rPr>
        <w:rFonts w:hint="default"/>
        <w:lang w:val="es-ES" w:eastAsia="en-US" w:bidi="ar-SA"/>
      </w:rPr>
    </w:lvl>
    <w:lvl w:ilvl="3" w:tplc="FA727226">
      <w:numFmt w:val="bullet"/>
      <w:lvlText w:val="•"/>
      <w:lvlJc w:val="left"/>
      <w:pPr>
        <w:ind w:left="3910" w:hanging="360"/>
      </w:pPr>
      <w:rPr>
        <w:rFonts w:hint="default"/>
        <w:lang w:val="es-ES" w:eastAsia="en-US" w:bidi="ar-SA"/>
      </w:rPr>
    </w:lvl>
    <w:lvl w:ilvl="4" w:tplc="761A43AE">
      <w:numFmt w:val="bullet"/>
      <w:lvlText w:val="•"/>
      <w:lvlJc w:val="left"/>
      <w:pPr>
        <w:ind w:left="4780" w:hanging="360"/>
      </w:pPr>
      <w:rPr>
        <w:rFonts w:hint="default"/>
        <w:lang w:val="es-ES" w:eastAsia="en-US" w:bidi="ar-SA"/>
      </w:rPr>
    </w:lvl>
    <w:lvl w:ilvl="5" w:tplc="BFACD778">
      <w:numFmt w:val="bullet"/>
      <w:lvlText w:val="•"/>
      <w:lvlJc w:val="left"/>
      <w:pPr>
        <w:ind w:left="5650" w:hanging="360"/>
      </w:pPr>
      <w:rPr>
        <w:rFonts w:hint="default"/>
        <w:lang w:val="es-ES" w:eastAsia="en-US" w:bidi="ar-SA"/>
      </w:rPr>
    </w:lvl>
    <w:lvl w:ilvl="6" w:tplc="C15C6692">
      <w:numFmt w:val="bullet"/>
      <w:lvlText w:val="•"/>
      <w:lvlJc w:val="left"/>
      <w:pPr>
        <w:ind w:left="6520" w:hanging="360"/>
      </w:pPr>
      <w:rPr>
        <w:rFonts w:hint="default"/>
        <w:lang w:val="es-ES" w:eastAsia="en-US" w:bidi="ar-SA"/>
      </w:rPr>
    </w:lvl>
    <w:lvl w:ilvl="7" w:tplc="7E142B96">
      <w:numFmt w:val="bullet"/>
      <w:lvlText w:val="•"/>
      <w:lvlJc w:val="left"/>
      <w:pPr>
        <w:ind w:left="7390" w:hanging="360"/>
      </w:pPr>
      <w:rPr>
        <w:rFonts w:hint="default"/>
        <w:lang w:val="es-ES" w:eastAsia="en-US" w:bidi="ar-SA"/>
      </w:rPr>
    </w:lvl>
    <w:lvl w:ilvl="8" w:tplc="700022C4">
      <w:numFmt w:val="bullet"/>
      <w:lvlText w:val="•"/>
      <w:lvlJc w:val="left"/>
      <w:pPr>
        <w:ind w:left="8260" w:hanging="360"/>
      </w:pPr>
      <w:rPr>
        <w:rFonts w:hint="default"/>
        <w:lang w:val="es-ES" w:eastAsia="en-US" w:bidi="ar-SA"/>
      </w:rPr>
    </w:lvl>
  </w:abstractNum>
  <w:abstractNum w:abstractNumId="34" w15:restartNumberingAfterBreak="0">
    <w:nsid w:val="6C682F2C"/>
    <w:multiLevelType w:val="hybridMultilevel"/>
    <w:tmpl w:val="4738861A"/>
    <w:lvl w:ilvl="0" w:tplc="8DB0FEEC">
      <w:start w:val="1"/>
      <w:numFmt w:val="bullet"/>
      <w:lvlText w:val="•"/>
      <w:lvlJc w:val="left"/>
      <w:pPr>
        <w:ind w:left="720" w:hanging="360"/>
      </w:pPr>
      <w:rPr>
        <w:rFonts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2D6406B"/>
    <w:multiLevelType w:val="hybridMultilevel"/>
    <w:tmpl w:val="F28213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73514999"/>
    <w:multiLevelType w:val="multilevel"/>
    <w:tmpl w:val="6A00E4EC"/>
    <w:lvl w:ilvl="0">
      <w:start w:val="10"/>
      <w:numFmt w:val="decimal"/>
      <w:lvlText w:val="%1"/>
      <w:lvlJc w:val="left"/>
      <w:pPr>
        <w:ind w:left="941" w:hanging="360"/>
      </w:pPr>
      <w:rPr>
        <w:rFonts w:cs="Arial" w:hint="default"/>
      </w:rPr>
    </w:lvl>
    <w:lvl w:ilvl="1">
      <w:start w:val="1"/>
      <w:numFmt w:val="decimal"/>
      <w:lvlText w:val="%1.%2"/>
      <w:lvlJc w:val="left"/>
      <w:pPr>
        <w:ind w:left="1899" w:hanging="360"/>
      </w:pPr>
      <w:rPr>
        <w:rFonts w:cs="Arial" w:hint="default"/>
      </w:rPr>
    </w:lvl>
    <w:lvl w:ilvl="2">
      <w:start w:val="1"/>
      <w:numFmt w:val="decimal"/>
      <w:lvlText w:val="%1.%2.%3"/>
      <w:lvlJc w:val="left"/>
      <w:pPr>
        <w:ind w:left="3217" w:hanging="720"/>
      </w:pPr>
      <w:rPr>
        <w:rFonts w:cs="Arial" w:hint="default"/>
      </w:rPr>
    </w:lvl>
    <w:lvl w:ilvl="3">
      <w:start w:val="1"/>
      <w:numFmt w:val="decimal"/>
      <w:lvlText w:val="%1.%2.%3.%4"/>
      <w:lvlJc w:val="left"/>
      <w:pPr>
        <w:ind w:left="4175" w:hanging="720"/>
      </w:pPr>
      <w:rPr>
        <w:rFonts w:cs="Arial" w:hint="default"/>
      </w:rPr>
    </w:lvl>
    <w:lvl w:ilvl="4">
      <w:start w:val="1"/>
      <w:numFmt w:val="decimal"/>
      <w:lvlText w:val="%1.%2.%3.%4.%5"/>
      <w:lvlJc w:val="left"/>
      <w:pPr>
        <w:ind w:left="5133" w:hanging="720"/>
      </w:pPr>
      <w:rPr>
        <w:rFonts w:cs="Arial" w:hint="default"/>
      </w:rPr>
    </w:lvl>
    <w:lvl w:ilvl="5">
      <w:start w:val="1"/>
      <w:numFmt w:val="decimal"/>
      <w:lvlText w:val="%1.%2.%3.%4.%5.%6"/>
      <w:lvlJc w:val="left"/>
      <w:pPr>
        <w:ind w:left="6451" w:hanging="1080"/>
      </w:pPr>
      <w:rPr>
        <w:rFonts w:cs="Arial" w:hint="default"/>
      </w:rPr>
    </w:lvl>
    <w:lvl w:ilvl="6">
      <w:start w:val="1"/>
      <w:numFmt w:val="decimal"/>
      <w:lvlText w:val="%1.%2.%3.%4.%5.%6.%7"/>
      <w:lvlJc w:val="left"/>
      <w:pPr>
        <w:ind w:left="7409" w:hanging="1080"/>
      </w:pPr>
      <w:rPr>
        <w:rFonts w:cs="Arial" w:hint="default"/>
      </w:rPr>
    </w:lvl>
    <w:lvl w:ilvl="7">
      <w:start w:val="1"/>
      <w:numFmt w:val="decimal"/>
      <w:lvlText w:val="%1.%2.%3.%4.%5.%6.%7.%8"/>
      <w:lvlJc w:val="left"/>
      <w:pPr>
        <w:ind w:left="8727" w:hanging="1440"/>
      </w:pPr>
      <w:rPr>
        <w:rFonts w:cs="Arial" w:hint="default"/>
      </w:rPr>
    </w:lvl>
    <w:lvl w:ilvl="8">
      <w:start w:val="1"/>
      <w:numFmt w:val="decimal"/>
      <w:lvlText w:val="%1.%2.%3.%4.%5.%6.%7.%8.%9"/>
      <w:lvlJc w:val="left"/>
      <w:pPr>
        <w:ind w:left="9685" w:hanging="1440"/>
      </w:pPr>
      <w:rPr>
        <w:rFonts w:cs="Arial" w:hint="default"/>
      </w:rPr>
    </w:lvl>
  </w:abstractNum>
  <w:abstractNum w:abstractNumId="37" w15:restartNumberingAfterBreak="0">
    <w:nsid w:val="7F1D4D30"/>
    <w:multiLevelType w:val="hybridMultilevel"/>
    <w:tmpl w:val="BB52AD42"/>
    <w:lvl w:ilvl="0" w:tplc="66369758">
      <w:start w:val="1"/>
      <w:numFmt w:val="lowerLetter"/>
      <w:lvlText w:val="%1."/>
      <w:lvlJc w:val="left"/>
      <w:pPr>
        <w:ind w:left="1290" w:hanging="360"/>
      </w:pPr>
      <w:rPr>
        <w:rFonts w:ascii="Arial" w:eastAsia="Arial" w:hAnsi="Arial" w:cs="Arial" w:hint="default"/>
        <w:spacing w:val="-27"/>
        <w:w w:val="99"/>
        <w:sz w:val="24"/>
        <w:szCs w:val="24"/>
        <w:lang w:val="es-ES" w:eastAsia="en-US" w:bidi="ar-SA"/>
      </w:rPr>
    </w:lvl>
    <w:lvl w:ilvl="1" w:tplc="7CCC0216">
      <w:numFmt w:val="bullet"/>
      <w:lvlText w:val="•"/>
      <w:lvlJc w:val="left"/>
      <w:pPr>
        <w:ind w:left="2170" w:hanging="360"/>
      </w:pPr>
      <w:rPr>
        <w:rFonts w:hint="default"/>
        <w:lang w:val="es-ES" w:eastAsia="en-US" w:bidi="ar-SA"/>
      </w:rPr>
    </w:lvl>
    <w:lvl w:ilvl="2" w:tplc="69DEBF7A">
      <w:numFmt w:val="bullet"/>
      <w:lvlText w:val="•"/>
      <w:lvlJc w:val="left"/>
      <w:pPr>
        <w:ind w:left="3040" w:hanging="360"/>
      </w:pPr>
      <w:rPr>
        <w:rFonts w:hint="default"/>
        <w:lang w:val="es-ES" w:eastAsia="en-US" w:bidi="ar-SA"/>
      </w:rPr>
    </w:lvl>
    <w:lvl w:ilvl="3" w:tplc="4494541A">
      <w:numFmt w:val="bullet"/>
      <w:lvlText w:val="•"/>
      <w:lvlJc w:val="left"/>
      <w:pPr>
        <w:ind w:left="3910" w:hanging="360"/>
      </w:pPr>
      <w:rPr>
        <w:rFonts w:hint="default"/>
        <w:lang w:val="es-ES" w:eastAsia="en-US" w:bidi="ar-SA"/>
      </w:rPr>
    </w:lvl>
    <w:lvl w:ilvl="4" w:tplc="EB5493E2">
      <w:numFmt w:val="bullet"/>
      <w:lvlText w:val="•"/>
      <w:lvlJc w:val="left"/>
      <w:pPr>
        <w:ind w:left="4780" w:hanging="360"/>
      </w:pPr>
      <w:rPr>
        <w:rFonts w:hint="default"/>
        <w:lang w:val="es-ES" w:eastAsia="en-US" w:bidi="ar-SA"/>
      </w:rPr>
    </w:lvl>
    <w:lvl w:ilvl="5" w:tplc="D090B54C">
      <w:numFmt w:val="bullet"/>
      <w:lvlText w:val="•"/>
      <w:lvlJc w:val="left"/>
      <w:pPr>
        <w:ind w:left="5650" w:hanging="360"/>
      </w:pPr>
      <w:rPr>
        <w:rFonts w:hint="default"/>
        <w:lang w:val="es-ES" w:eastAsia="en-US" w:bidi="ar-SA"/>
      </w:rPr>
    </w:lvl>
    <w:lvl w:ilvl="6" w:tplc="9B6CF010">
      <w:numFmt w:val="bullet"/>
      <w:lvlText w:val="•"/>
      <w:lvlJc w:val="left"/>
      <w:pPr>
        <w:ind w:left="6520" w:hanging="360"/>
      </w:pPr>
      <w:rPr>
        <w:rFonts w:hint="default"/>
        <w:lang w:val="es-ES" w:eastAsia="en-US" w:bidi="ar-SA"/>
      </w:rPr>
    </w:lvl>
    <w:lvl w:ilvl="7" w:tplc="204EA1B0">
      <w:numFmt w:val="bullet"/>
      <w:lvlText w:val="•"/>
      <w:lvlJc w:val="left"/>
      <w:pPr>
        <w:ind w:left="7390" w:hanging="360"/>
      </w:pPr>
      <w:rPr>
        <w:rFonts w:hint="default"/>
        <w:lang w:val="es-ES" w:eastAsia="en-US" w:bidi="ar-SA"/>
      </w:rPr>
    </w:lvl>
    <w:lvl w:ilvl="8" w:tplc="505066AA">
      <w:numFmt w:val="bullet"/>
      <w:lvlText w:val="•"/>
      <w:lvlJc w:val="left"/>
      <w:pPr>
        <w:ind w:left="8260" w:hanging="360"/>
      </w:pPr>
      <w:rPr>
        <w:rFonts w:hint="default"/>
        <w:lang w:val="es-ES" w:eastAsia="en-US" w:bidi="ar-SA"/>
      </w:rPr>
    </w:lvl>
  </w:abstractNum>
  <w:num w:numId="1">
    <w:abstractNumId w:val="35"/>
  </w:num>
  <w:num w:numId="2">
    <w:abstractNumId w:val="11"/>
  </w:num>
  <w:num w:numId="3">
    <w:abstractNumId w:val="17"/>
  </w:num>
  <w:num w:numId="4">
    <w:abstractNumId w:val="23"/>
  </w:num>
  <w:num w:numId="5">
    <w:abstractNumId w:val="5"/>
  </w:num>
  <w:num w:numId="6">
    <w:abstractNumId w:val="16"/>
  </w:num>
  <w:num w:numId="7">
    <w:abstractNumId w:val="1"/>
  </w:num>
  <w:num w:numId="8">
    <w:abstractNumId w:val="37"/>
  </w:num>
  <w:num w:numId="9">
    <w:abstractNumId w:val="33"/>
  </w:num>
  <w:num w:numId="10">
    <w:abstractNumId w:val="14"/>
  </w:num>
  <w:num w:numId="11">
    <w:abstractNumId w:val="8"/>
  </w:num>
  <w:num w:numId="12">
    <w:abstractNumId w:val="6"/>
  </w:num>
  <w:num w:numId="13">
    <w:abstractNumId w:val="28"/>
  </w:num>
  <w:num w:numId="14">
    <w:abstractNumId w:val="30"/>
  </w:num>
  <w:num w:numId="15">
    <w:abstractNumId w:val="21"/>
  </w:num>
  <w:num w:numId="16">
    <w:abstractNumId w:val="4"/>
  </w:num>
  <w:num w:numId="17">
    <w:abstractNumId w:val="13"/>
  </w:num>
  <w:num w:numId="18">
    <w:abstractNumId w:val="0"/>
  </w:num>
  <w:num w:numId="19">
    <w:abstractNumId w:val="12"/>
  </w:num>
  <w:num w:numId="20">
    <w:abstractNumId w:val="32"/>
  </w:num>
  <w:num w:numId="21">
    <w:abstractNumId w:val="20"/>
  </w:num>
  <w:num w:numId="22">
    <w:abstractNumId w:val="26"/>
  </w:num>
  <w:num w:numId="23">
    <w:abstractNumId w:val="25"/>
  </w:num>
  <w:num w:numId="24">
    <w:abstractNumId w:val="15"/>
  </w:num>
  <w:num w:numId="25">
    <w:abstractNumId w:val="2"/>
  </w:num>
  <w:num w:numId="26">
    <w:abstractNumId w:val="10"/>
  </w:num>
  <w:num w:numId="27">
    <w:abstractNumId w:val="31"/>
  </w:num>
  <w:num w:numId="28">
    <w:abstractNumId w:val="18"/>
  </w:num>
  <w:num w:numId="29">
    <w:abstractNumId w:val="7"/>
  </w:num>
  <w:num w:numId="30">
    <w:abstractNumId w:val="9"/>
  </w:num>
  <w:num w:numId="31">
    <w:abstractNumId w:val="24"/>
  </w:num>
  <w:num w:numId="32">
    <w:abstractNumId w:val="34"/>
  </w:num>
  <w:num w:numId="33">
    <w:abstractNumId w:val="29"/>
  </w:num>
  <w:num w:numId="34">
    <w:abstractNumId w:val="22"/>
  </w:num>
  <w:num w:numId="35">
    <w:abstractNumId w:val="27"/>
  </w:num>
  <w:num w:numId="36">
    <w:abstractNumId w:val="36"/>
  </w:num>
  <w:num w:numId="37">
    <w:abstractNumId w:val="3"/>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926"/>
    <w:rsid w:val="0002117A"/>
    <w:rsid w:val="0002197B"/>
    <w:rsid w:val="00034921"/>
    <w:rsid w:val="00041DD8"/>
    <w:rsid w:val="00074044"/>
    <w:rsid w:val="00077298"/>
    <w:rsid w:val="000810E0"/>
    <w:rsid w:val="00092D57"/>
    <w:rsid w:val="000B51F5"/>
    <w:rsid w:val="000D718E"/>
    <w:rsid w:val="000E24BB"/>
    <w:rsid w:val="000F1639"/>
    <w:rsid w:val="000F53BA"/>
    <w:rsid w:val="00106ECB"/>
    <w:rsid w:val="00112AAD"/>
    <w:rsid w:val="00113D07"/>
    <w:rsid w:val="001175B3"/>
    <w:rsid w:val="00133817"/>
    <w:rsid w:val="00142AF5"/>
    <w:rsid w:val="00146B4E"/>
    <w:rsid w:val="00147DB5"/>
    <w:rsid w:val="0015110E"/>
    <w:rsid w:val="00160EAB"/>
    <w:rsid w:val="001700E5"/>
    <w:rsid w:val="00193C35"/>
    <w:rsid w:val="00195A3A"/>
    <w:rsid w:val="001B256C"/>
    <w:rsid w:val="001B3FA2"/>
    <w:rsid w:val="001C1F52"/>
    <w:rsid w:val="001E4C81"/>
    <w:rsid w:val="001F753C"/>
    <w:rsid w:val="00210340"/>
    <w:rsid w:val="002302DB"/>
    <w:rsid w:val="00244C10"/>
    <w:rsid w:val="0026254D"/>
    <w:rsid w:val="0026794B"/>
    <w:rsid w:val="002814C8"/>
    <w:rsid w:val="00293E2D"/>
    <w:rsid w:val="00294007"/>
    <w:rsid w:val="002A25E3"/>
    <w:rsid w:val="002C0F7E"/>
    <w:rsid w:val="002C1926"/>
    <w:rsid w:val="002D4875"/>
    <w:rsid w:val="002D65D8"/>
    <w:rsid w:val="002F11B6"/>
    <w:rsid w:val="00303BFE"/>
    <w:rsid w:val="00312B93"/>
    <w:rsid w:val="00314F11"/>
    <w:rsid w:val="00330056"/>
    <w:rsid w:val="00332FC5"/>
    <w:rsid w:val="0035196E"/>
    <w:rsid w:val="00352B82"/>
    <w:rsid w:val="0035776E"/>
    <w:rsid w:val="003937F5"/>
    <w:rsid w:val="003B02D4"/>
    <w:rsid w:val="003B15CA"/>
    <w:rsid w:val="003F31FC"/>
    <w:rsid w:val="003F489A"/>
    <w:rsid w:val="0044301C"/>
    <w:rsid w:val="0044316E"/>
    <w:rsid w:val="004458B9"/>
    <w:rsid w:val="0044750C"/>
    <w:rsid w:val="004633DD"/>
    <w:rsid w:val="00472310"/>
    <w:rsid w:val="00474D73"/>
    <w:rsid w:val="004E0151"/>
    <w:rsid w:val="004F159C"/>
    <w:rsid w:val="005002D2"/>
    <w:rsid w:val="005509BE"/>
    <w:rsid w:val="005658CD"/>
    <w:rsid w:val="00571425"/>
    <w:rsid w:val="0057760C"/>
    <w:rsid w:val="00581B8C"/>
    <w:rsid w:val="005E1242"/>
    <w:rsid w:val="005F61C4"/>
    <w:rsid w:val="006142D8"/>
    <w:rsid w:val="00634223"/>
    <w:rsid w:val="006433BC"/>
    <w:rsid w:val="00655DB9"/>
    <w:rsid w:val="00690E15"/>
    <w:rsid w:val="006B0785"/>
    <w:rsid w:val="006C3109"/>
    <w:rsid w:val="006E7CBB"/>
    <w:rsid w:val="006F099C"/>
    <w:rsid w:val="006F3742"/>
    <w:rsid w:val="00704B74"/>
    <w:rsid w:val="00710F7F"/>
    <w:rsid w:val="00724FF0"/>
    <w:rsid w:val="0073288E"/>
    <w:rsid w:val="00745EE5"/>
    <w:rsid w:val="007771D7"/>
    <w:rsid w:val="0078474F"/>
    <w:rsid w:val="007976D3"/>
    <w:rsid w:val="007A0CBD"/>
    <w:rsid w:val="007A5DAB"/>
    <w:rsid w:val="007D18D1"/>
    <w:rsid w:val="007D3178"/>
    <w:rsid w:val="007E09B4"/>
    <w:rsid w:val="00814F41"/>
    <w:rsid w:val="00817D99"/>
    <w:rsid w:val="008365AB"/>
    <w:rsid w:val="008368E5"/>
    <w:rsid w:val="00867F9D"/>
    <w:rsid w:val="00893D93"/>
    <w:rsid w:val="008A3441"/>
    <w:rsid w:val="008B764D"/>
    <w:rsid w:val="008C14BA"/>
    <w:rsid w:val="008C3580"/>
    <w:rsid w:val="008C76CE"/>
    <w:rsid w:val="008E69E6"/>
    <w:rsid w:val="008F13D3"/>
    <w:rsid w:val="008F1950"/>
    <w:rsid w:val="00907519"/>
    <w:rsid w:val="0091112A"/>
    <w:rsid w:val="00912DC7"/>
    <w:rsid w:val="0094379A"/>
    <w:rsid w:val="00943926"/>
    <w:rsid w:val="00956205"/>
    <w:rsid w:val="00957AD2"/>
    <w:rsid w:val="00974C41"/>
    <w:rsid w:val="00982BA3"/>
    <w:rsid w:val="00986248"/>
    <w:rsid w:val="0099391C"/>
    <w:rsid w:val="00994A1C"/>
    <w:rsid w:val="00996B95"/>
    <w:rsid w:val="009A2BCA"/>
    <w:rsid w:val="009C01DC"/>
    <w:rsid w:val="009E124C"/>
    <w:rsid w:val="009F1607"/>
    <w:rsid w:val="009F5EF3"/>
    <w:rsid w:val="00A01C05"/>
    <w:rsid w:val="00A12BD7"/>
    <w:rsid w:val="00A1309B"/>
    <w:rsid w:val="00A34419"/>
    <w:rsid w:val="00A63371"/>
    <w:rsid w:val="00AB1241"/>
    <w:rsid w:val="00AB35B9"/>
    <w:rsid w:val="00AC0536"/>
    <w:rsid w:val="00AC61D3"/>
    <w:rsid w:val="00AC68F5"/>
    <w:rsid w:val="00AD7B65"/>
    <w:rsid w:val="00B16114"/>
    <w:rsid w:val="00B226AD"/>
    <w:rsid w:val="00B3271D"/>
    <w:rsid w:val="00B34580"/>
    <w:rsid w:val="00B51C93"/>
    <w:rsid w:val="00B64F97"/>
    <w:rsid w:val="00B67519"/>
    <w:rsid w:val="00B7340B"/>
    <w:rsid w:val="00B840D9"/>
    <w:rsid w:val="00B957CE"/>
    <w:rsid w:val="00BB1948"/>
    <w:rsid w:val="00BD573B"/>
    <w:rsid w:val="00BD70C2"/>
    <w:rsid w:val="00C04373"/>
    <w:rsid w:val="00C36EAA"/>
    <w:rsid w:val="00C6015D"/>
    <w:rsid w:val="00C62E10"/>
    <w:rsid w:val="00C830A4"/>
    <w:rsid w:val="00C92275"/>
    <w:rsid w:val="00C97974"/>
    <w:rsid w:val="00CA2ECB"/>
    <w:rsid w:val="00CE3697"/>
    <w:rsid w:val="00D03EBE"/>
    <w:rsid w:val="00D04809"/>
    <w:rsid w:val="00D2664B"/>
    <w:rsid w:val="00D5323B"/>
    <w:rsid w:val="00D54493"/>
    <w:rsid w:val="00D65438"/>
    <w:rsid w:val="00DB703D"/>
    <w:rsid w:val="00DC0A92"/>
    <w:rsid w:val="00DD4D5E"/>
    <w:rsid w:val="00DE1B59"/>
    <w:rsid w:val="00DF0326"/>
    <w:rsid w:val="00E601E0"/>
    <w:rsid w:val="00E667A1"/>
    <w:rsid w:val="00E67F56"/>
    <w:rsid w:val="00E80D86"/>
    <w:rsid w:val="00E81A9F"/>
    <w:rsid w:val="00E9691F"/>
    <w:rsid w:val="00EB29F2"/>
    <w:rsid w:val="00EE25FF"/>
    <w:rsid w:val="00EE354F"/>
    <w:rsid w:val="00EE6DE6"/>
    <w:rsid w:val="00EF1E09"/>
    <w:rsid w:val="00EF7ADE"/>
    <w:rsid w:val="00F15C03"/>
    <w:rsid w:val="00F17895"/>
    <w:rsid w:val="00F20D60"/>
    <w:rsid w:val="00F37284"/>
    <w:rsid w:val="00F37730"/>
    <w:rsid w:val="00F51F77"/>
    <w:rsid w:val="00F72D0F"/>
    <w:rsid w:val="00F7405B"/>
    <w:rsid w:val="00F77023"/>
    <w:rsid w:val="00F824A1"/>
    <w:rsid w:val="00FA0F67"/>
    <w:rsid w:val="00FB3390"/>
    <w:rsid w:val="00FB3B81"/>
    <w:rsid w:val="00FD5E31"/>
    <w:rsid w:val="00FE6C14"/>
    <w:rsid w:val="00FE7D93"/>
    <w:rsid w:val="261467E7"/>
    <w:rsid w:val="56645D3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F0252"/>
  <w15:chartTrackingRefBased/>
  <w15:docId w15:val="{34698D90-7F59-4C02-A0A8-AA0AD4AEB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54F"/>
    <w:pPr>
      <w:spacing w:after="200" w:line="276" w:lineRule="auto"/>
    </w:pPr>
    <w:rPr>
      <w:rFonts w:ascii="Calibri" w:eastAsia="Calibri" w:hAnsi="Calibri" w:cs="Times New Roman"/>
    </w:rPr>
  </w:style>
  <w:style w:type="paragraph" w:styleId="Ttulo1">
    <w:name w:val="heading 1"/>
    <w:basedOn w:val="Normal"/>
    <w:next w:val="Normal"/>
    <w:link w:val="Ttulo1Car"/>
    <w:qFormat/>
    <w:rsid w:val="00F17895"/>
    <w:pPr>
      <w:keepNext/>
      <w:tabs>
        <w:tab w:val="left" w:pos="2260"/>
      </w:tabs>
      <w:spacing w:after="0" w:line="240" w:lineRule="auto"/>
      <w:outlineLvl w:val="0"/>
    </w:pPr>
    <w:rPr>
      <w:rFonts w:ascii="Times New Roman" w:eastAsia="Times New Roman" w:hAnsi="Times New Roman"/>
      <w:b/>
      <w:bCs/>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rsid w:val="00943926"/>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943926"/>
    <w:rPr>
      <w:rFonts w:ascii="Calibri" w:eastAsia="Calibri" w:hAnsi="Calibri" w:cs="Times New Roman"/>
    </w:rPr>
  </w:style>
  <w:style w:type="paragraph" w:styleId="Piedepgina">
    <w:name w:val="footer"/>
    <w:basedOn w:val="Normal"/>
    <w:link w:val="PiedepginaCar"/>
    <w:uiPriority w:val="99"/>
    <w:rsid w:val="009439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3926"/>
    <w:rPr>
      <w:rFonts w:ascii="Calibri" w:eastAsia="Calibri" w:hAnsi="Calibri" w:cs="Times New Roman"/>
    </w:rPr>
  </w:style>
  <w:style w:type="table" w:styleId="Tablaconcuadrcula">
    <w:name w:val="Table Grid"/>
    <w:basedOn w:val="Tablanormal"/>
    <w:uiPriority w:val="59"/>
    <w:rsid w:val="002A2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5E3"/>
    <w:pPr>
      <w:autoSpaceDE w:val="0"/>
      <w:autoSpaceDN w:val="0"/>
      <w:adjustRightInd w:val="0"/>
      <w:spacing w:after="0" w:line="240" w:lineRule="auto"/>
    </w:pPr>
    <w:rPr>
      <w:rFonts w:ascii="Myriad Pro" w:hAnsi="Myriad Pro" w:cs="Myriad Pro"/>
      <w:color w:val="000000"/>
      <w:sz w:val="24"/>
      <w:szCs w:val="24"/>
    </w:rPr>
  </w:style>
  <w:style w:type="character" w:customStyle="1" w:styleId="A9">
    <w:name w:val="A9"/>
    <w:uiPriority w:val="99"/>
    <w:rsid w:val="002A25E3"/>
    <w:rPr>
      <w:rFonts w:cs="Myriad Pro"/>
      <w:color w:val="000000"/>
      <w:sz w:val="22"/>
      <w:szCs w:val="22"/>
    </w:rPr>
  </w:style>
  <w:style w:type="character" w:styleId="Hipervnculo">
    <w:name w:val="Hyperlink"/>
    <w:basedOn w:val="Fuentedeprrafopredeter"/>
    <w:uiPriority w:val="99"/>
    <w:unhideWhenUsed/>
    <w:rsid w:val="0073288E"/>
    <w:rPr>
      <w:color w:val="0563C1" w:themeColor="hyperlink"/>
      <w:u w:val="single"/>
    </w:rPr>
  </w:style>
  <w:style w:type="paragraph" w:styleId="Prrafodelista">
    <w:name w:val="List Paragraph"/>
    <w:basedOn w:val="Normal"/>
    <w:qFormat/>
    <w:rsid w:val="00074044"/>
    <w:pPr>
      <w:ind w:left="720"/>
      <w:contextualSpacing/>
    </w:pPr>
  </w:style>
  <w:style w:type="paragraph" w:styleId="Sinespaciado">
    <w:name w:val="No Spacing"/>
    <w:uiPriority w:val="1"/>
    <w:qFormat/>
    <w:rsid w:val="00472310"/>
    <w:pPr>
      <w:spacing w:after="0" w:line="240" w:lineRule="auto"/>
    </w:pPr>
    <w:rPr>
      <w:rFonts w:ascii="Calibri" w:eastAsia="Calibri" w:hAnsi="Calibri" w:cs="Times New Roman"/>
    </w:rPr>
  </w:style>
  <w:style w:type="paragraph" w:customStyle="1" w:styleId="Style9">
    <w:name w:val="Style9"/>
    <w:basedOn w:val="Normal"/>
    <w:uiPriority w:val="99"/>
    <w:rsid w:val="00EF1E09"/>
    <w:pPr>
      <w:widowControl w:val="0"/>
      <w:autoSpaceDE w:val="0"/>
      <w:autoSpaceDN w:val="0"/>
      <w:adjustRightInd w:val="0"/>
      <w:spacing w:after="0" w:line="274" w:lineRule="exact"/>
    </w:pPr>
    <w:rPr>
      <w:rFonts w:ascii="Cambria" w:eastAsia="Times New Roman" w:hAnsi="Cambria"/>
      <w:sz w:val="24"/>
      <w:szCs w:val="24"/>
      <w:lang w:val="es-ES" w:eastAsia="es-ES"/>
    </w:rPr>
  </w:style>
  <w:style w:type="character" w:customStyle="1" w:styleId="FontStyle26">
    <w:name w:val="Font Style26"/>
    <w:uiPriority w:val="99"/>
    <w:rsid w:val="00EF1E09"/>
    <w:rPr>
      <w:rFonts w:ascii="Arial Narrow" w:hAnsi="Arial Narrow" w:cs="Arial Narrow"/>
      <w:sz w:val="20"/>
      <w:szCs w:val="20"/>
    </w:rPr>
  </w:style>
  <w:style w:type="character" w:customStyle="1" w:styleId="FontStyle25">
    <w:name w:val="Font Style25"/>
    <w:uiPriority w:val="99"/>
    <w:rsid w:val="00EF1E09"/>
    <w:rPr>
      <w:rFonts w:ascii="Arial Narrow" w:hAnsi="Arial Narrow" w:cs="Arial Narrow"/>
      <w:b/>
      <w:bCs/>
      <w:sz w:val="20"/>
      <w:szCs w:val="20"/>
    </w:rPr>
  </w:style>
  <w:style w:type="character" w:customStyle="1" w:styleId="Ttulo1Car">
    <w:name w:val="Título 1 Car"/>
    <w:basedOn w:val="Fuentedeprrafopredeter"/>
    <w:link w:val="Ttulo1"/>
    <w:rsid w:val="00F17895"/>
    <w:rPr>
      <w:rFonts w:ascii="Times New Roman" w:eastAsia="Times New Roman" w:hAnsi="Times New Roman" w:cs="Times New Roman"/>
      <w:b/>
      <w:bCs/>
      <w:sz w:val="24"/>
      <w:szCs w:val="24"/>
      <w:lang w:val="es-ES" w:eastAsia="es-ES"/>
    </w:rPr>
  </w:style>
  <w:style w:type="paragraph" w:styleId="Textoindependiente">
    <w:name w:val="Body Text"/>
    <w:basedOn w:val="Normal"/>
    <w:link w:val="TextoindependienteCar"/>
    <w:uiPriority w:val="1"/>
    <w:qFormat/>
    <w:rsid w:val="00655DB9"/>
    <w:pPr>
      <w:widowControl w:val="0"/>
      <w:autoSpaceDE w:val="0"/>
      <w:autoSpaceDN w:val="0"/>
      <w:spacing w:after="0" w:line="240" w:lineRule="auto"/>
    </w:pPr>
    <w:rPr>
      <w:rFonts w:ascii="Arial" w:eastAsia="Arial" w:hAnsi="Arial" w:cs="Arial"/>
      <w:sz w:val="24"/>
      <w:szCs w:val="24"/>
      <w:lang w:val="es-ES"/>
    </w:rPr>
  </w:style>
  <w:style w:type="character" w:customStyle="1" w:styleId="TextoindependienteCar">
    <w:name w:val="Texto independiente Car"/>
    <w:basedOn w:val="Fuentedeprrafopredeter"/>
    <w:link w:val="Textoindependiente"/>
    <w:uiPriority w:val="1"/>
    <w:rsid w:val="00655DB9"/>
    <w:rPr>
      <w:rFonts w:ascii="Arial" w:eastAsia="Arial" w:hAnsi="Arial" w:cs="Arial"/>
      <w:sz w:val="24"/>
      <w:szCs w:val="24"/>
      <w:lang w:val="es-ES"/>
    </w:rPr>
  </w:style>
  <w:style w:type="table" w:customStyle="1" w:styleId="NormalTable0">
    <w:name w:val="Normal Table0"/>
    <w:uiPriority w:val="2"/>
    <w:semiHidden/>
    <w:unhideWhenUsed/>
    <w:qFormat/>
    <w:rsid w:val="00FB3B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3B81"/>
    <w:pPr>
      <w:widowControl w:val="0"/>
      <w:autoSpaceDE w:val="0"/>
      <w:autoSpaceDN w:val="0"/>
      <w:spacing w:after="0" w:line="240" w:lineRule="auto"/>
      <w:ind w:left="50"/>
    </w:pPr>
    <w:rPr>
      <w:rFonts w:ascii="Arial" w:eastAsia="Arial" w:hAnsi="Arial" w:cs="Arial"/>
      <w:lang w:val="es-ES"/>
    </w:rPr>
  </w:style>
  <w:style w:type="character" w:styleId="Refdecomentario">
    <w:name w:val="annotation reference"/>
    <w:basedOn w:val="Fuentedeprrafopredeter"/>
    <w:uiPriority w:val="99"/>
    <w:semiHidden/>
    <w:unhideWhenUsed/>
    <w:rsid w:val="00957AD2"/>
    <w:rPr>
      <w:sz w:val="16"/>
      <w:szCs w:val="16"/>
    </w:rPr>
  </w:style>
  <w:style w:type="paragraph" w:styleId="Textocomentario">
    <w:name w:val="annotation text"/>
    <w:basedOn w:val="Normal"/>
    <w:link w:val="TextocomentarioCar"/>
    <w:uiPriority w:val="99"/>
    <w:semiHidden/>
    <w:unhideWhenUsed/>
    <w:rsid w:val="00957AD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57AD2"/>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957AD2"/>
    <w:rPr>
      <w:b/>
      <w:bCs/>
    </w:rPr>
  </w:style>
  <w:style w:type="character" w:customStyle="1" w:styleId="AsuntodelcomentarioCar">
    <w:name w:val="Asunto del comentario Car"/>
    <w:basedOn w:val="TextocomentarioCar"/>
    <w:link w:val="Asuntodelcomentario"/>
    <w:uiPriority w:val="99"/>
    <w:semiHidden/>
    <w:rsid w:val="00957AD2"/>
    <w:rPr>
      <w:rFonts w:ascii="Calibri" w:eastAsia="Calibri" w:hAnsi="Calibri" w:cs="Times New Roman"/>
      <w:b/>
      <w:bCs/>
      <w:sz w:val="20"/>
      <w:szCs w:val="20"/>
    </w:rPr>
  </w:style>
  <w:style w:type="paragraph" w:styleId="Textodeglobo">
    <w:name w:val="Balloon Text"/>
    <w:basedOn w:val="Normal"/>
    <w:link w:val="TextodegloboCar"/>
    <w:uiPriority w:val="99"/>
    <w:semiHidden/>
    <w:unhideWhenUsed/>
    <w:rsid w:val="00957AD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7AD2"/>
    <w:rPr>
      <w:rFonts w:ascii="Segoe UI" w:eastAsia="Calibri" w:hAnsi="Segoe UI" w:cs="Segoe UI"/>
      <w:sz w:val="18"/>
      <w:szCs w:val="18"/>
    </w:rPr>
  </w:style>
  <w:style w:type="paragraph" w:styleId="NormalWeb">
    <w:name w:val="Normal (Web)"/>
    <w:basedOn w:val="Normal"/>
    <w:uiPriority w:val="99"/>
    <w:semiHidden/>
    <w:unhideWhenUsed/>
    <w:rsid w:val="00F37284"/>
    <w:pPr>
      <w:spacing w:before="100" w:beforeAutospacing="1" w:after="100" w:afterAutospacing="1" w:line="240" w:lineRule="auto"/>
    </w:pPr>
    <w:rPr>
      <w:rFonts w:ascii="Times New Roman" w:eastAsia="Times New Roman" w:hAnsi="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847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TotalTime>
  <Pages>20</Pages>
  <Words>6105</Words>
  <Characters>33580</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YENNY VIVIANA CARDOZO DOMINGUEZ</cp:lastModifiedBy>
  <cp:revision>26</cp:revision>
  <dcterms:created xsi:type="dcterms:W3CDTF">2021-08-31T21:19:00Z</dcterms:created>
  <dcterms:modified xsi:type="dcterms:W3CDTF">2022-11-23T19:32:00Z</dcterms:modified>
</cp:coreProperties>
</file>