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2A4B26" w14:textId="77777777" w:rsidR="00081506" w:rsidRPr="00817D6A" w:rsidRDefault="00081506" w:rsidP="00081506">
      <w:pPr>
        <w:pStyle w:val="Ttulo2"/>
        <w:rPr>
          <w:rFonts w:ascii="Arial Narrow" w:hAnsi="Arial Narrow"/>
          <w:color w:val="FFFFFF"/>
          <w:sz w:val="22"/>
          <w:szCs w:val="22"/>
        </w:rPr>
      </w:pPr>
      <w:bookmarkStart w:id="0" w:name="_Toc347326668"/>
      <w:r w:rsidRPr="00817D6A">
        <w:rPr>
          <w:rFonts w:ascii="Arial Narrow" w:hAnsi="Arial Narrow"/>
          <w:color w:val="FFFFFF"/>
          <w:sz w:val="22"/>
          <w:szCs w:val="22"/>
        </w:rPr>
        <w:t>Programa de Muestreo</w:t>
      </w:r>
      <w:bookmarkEnd w:id="0"/>
    </w:p>
    <w:p w14:paraId="6B91C818" w14:textId="77777777" w:rsidR="00081506" w:rsidRPr="00817D6A" w:rsidRDefault="00081506" w:rsidP="00081506">
      <w:pPr>
        <w:autoSpaceDE w:val="0"/>
        <w:autoSpaceDN w:val="0"/>
        <w:adjustRightInd w:val="0"/>
        <w:spacing w:before="240" w:line="276" w:lineRule="auto"/>
        <w:jc w:val="center"/>
        <w:rPr>
          <w:rFonts w:ascii="Arial Narrow" w:hAnsi="Arial Narrow" w:cs="Arial"/>
          <w:b/>
          <w:sz w:val="22"/>
          <w:szCs w:val="22"/>
          <w:lang w:val="es-US"/>
        </w:rPr>
      </w:pPr>
    </w:p>
    <w:p w14:paraId="52B63202" w14:textId="77777777" w:rsidR="00081506" w:rsidRPr="00817D6A" w:rsidRDefault="00081506" w:rsidP="00081506">
      <w:pPr>
        <w:autoSpaceDE w:val="0"/>
        <w:autoSpaceDN w:val="0"/>
        <w:adjustRightInd w:val="0"/>
        <w:spacing w:before="240" w:line="276" w:lineRule="auto"/>
        <w:jc w:val="center"/>
        <w:rPr>
          <w:rFonts w:ascii="Arial Narrow" w:hAnsi="Arial Narrow" w:cs="Arial"/>
          <w:b/>
          <w:sz w:val="22"/>
          <w:szCs w:val="22"/>
          <w:lang w:val="es-US"/>
        </w:rPr>
      </w:pPr>
    </w:p>
    <w:p w14:paraId="32A96925" w14:textId="77777777" w:rsidR="00081506" w:rsidRPr="00817D6A" w:rsidRDefault="00081506" w:rsidP="00081506">
      <w:pPr>
        <w:autoSpaceDE w:val="0"/>
        <w:autoSpaceDN w:val="0"/>
        <w:adjustRightInd w:val="0"/>
        <w:spacing w:before="240" w:line="276" w:lineRule="auto"/>
        <w:jc w:val="center"/>
        <w:rPr>
          <w:rFonts w:ascii="Arial Narrow" w:hAnsi="Arial Narrow" w:cs="Arial"/>
          <w:b/>
          <w:sz w:val="22"/>
          <w:szCs w:val="22"/>
          <w:lang w:val="es-US"/>
        </w:rPr>
      </w:pPr>
    </w:p>
    <w:p w14:paraId="283371EE" w14:textId="77777777" w:rsidR="00081506" w:rsidRPr="00817D6A" w:rsidRDefault="00081506" w:rsidP="00081506">
      <w:pPr>
        <w:autoSpaceDE w:val="0"/>
        <w:autoSpaceDN w:val="0"/>
        <w:adjustRightInd w:val="0"/>
        <w:spacing w:before="240" w:line="276" w:lineRule="auto"/>
        <w:jc w:val="center"/>
        <w:rPr>
          <w:rFonts w:ascii="Arial Narrow" w:hAnsi="Arial Narrow" w:cs="Arial"/>
          <w:b/>
          <w:sz w:val="22"/>
          <w:szCs w:val="22"/>
          <w:lang w:val="es-US"/>
        </w:rPr>
      </w:pPr>
    </w:p>
    <w:p w14:paraId="58A687DC" w14:textId="5725F53C" w:rsidR="00081506" w:rsidRDefault="00081506" w:rsidP="00081506">
      <w:pPr>
        <w:autoSpaceDE w:val="0"/>
        <w:autoSpaceDN w:val="0"/>
        <w:adjustRightInd w:val="0"/>
        <w:spacing w:before="240" w:line="276" w:lineRule="auto"/>
        <w:jc w:val="center"/>
        <w:rPr>
          <w:rFonts w:ascii="Arial Narrow" w:hAnsi="Arial Narrow" w:cs="Arial"/>
          <w:b/>
          <w:sz w:val="52"/>
          <w:szCs w:val="52"/>
          <w:lang w:val="es-US"/>
        </w:rPr>
      </w:pPr>
      <w:r w:rsidRPr="00817D6A">
        <w:rPr>
          <w:rFonts w:ascii="Arial Narrow" w:hAnsi="Arial Narrow" w:cs="Arial"/>
          <w:b/>
          <w:sz w:val="52"/>
          <w:szCs w:val="52"/>
          <w:lang w:val="es-US"/>
        </w:rPr>
        <w:t xml:space="preserve">PROGRAMA </w:t>
      </w:r>
      <w:r w:rsidR="00753F70" w:rsidRPr="00817D6A">
        <w:rPr>
          <w:rFonts w:ascii="Arial Narrow" w:hAnsi="Arial Narrow" w:cs="Arial"/>
          <w:b/>
          <w:sz w:val="52"/>
          <w:szCs w:val="52"/>
          <w:lang w:val="es-US"/>
        </w:rPr>
        <w:t xml:space="preserve">ASEGURAMIENTO </w:t>
      </w:r>
      <w:r w:rsidR="00195AB6" w:rsidRPr="00817D6A">
        <w:rPr>
          <w:rFonts w:ascii="Arial Narrow" w:hAnsi="Arial Narrow" w:cs="Arial"/>
          <w:b/>
          <w:sz w:val="52"/>
          <w:szCs w:val="52"/>
          <w:lang w:val="es-US"/>
        </w:rPr>
        <w:t xml:space="preserve">Y CONTROL </w:t>
      </w:r>
      <w:r w:rsidRPr="00817D6A">
        <w:rPr>
          <w:rFonts w:ascii="Arial Narrow" w:hAnsi="Arial Narrow" w:cs="Arial"/>
          <w:b/>
          <w:sz w:val="52"/>
          <w:szCs w:val="52"/>
          <w:lang w:val="es-US"/>
        </w:rPr>
        <w:t xml:space="preserve">DE </w:t>
      </w:r>
      <w:r w:rsidR="00FC3BC0" w:rsidRPr="00817D6A">
        <w:rPr>
          <w:rFonts w:ascii="Arial Narrow" w:hAnsi="Arial Narrow" w:cs="Arial"/>
          <w:b/>
          <w:sz w:val="52"/>
          <w:szCs w:val="52"/>
          <w:lang w:val="es-US"/>
        </w:rPr>
        <w:t xml:space="preserve">CALIDAD </w:t>
      </w:r>
    </w:p>
    <w:p w14:paraId="663DD796" w14:textId="78C888E7" w:rsidR="00817D6A" w:rsidRDefault="00A81615" w:rsidP="00081506">
      <w:pPr>
        <w:autoSpaceDE w:val="0"/>
        <w:autoSpaceDN w:val="0"/>
        <w:adjustRightInd w:val="0"/>
        <w:spacing w:before="240" w:line="276" w:lineRule="auto"/>
        <w:jc w:val="center"/>
        <w:rPr>
          <w:rFonts w:ascii="Arial Narrow" w:hAnsi="Arial Narrow" w:cs="Arial"/>
          <w:b/>
          <w:sz w:val="52"/>
          <w:szCs w:val="52"/>
          <w:lang w:val="es-US"/>
        </w:rPr>
      </w:pPr>
      <w:r>
        <w:rPr>
          <w:noProof/>
        </w:rPr>
        <w:drawing>
          <wp:anchor distT="0" distB="0" distL="114300" distR="114300" simplePos="0" relativeHeight="251706368" behindDoc="1" locked="0" layoutInCell="1" allowOverlap="1" wp14:anchorId="1461A7A9" wp14:editId="13DF4D53">
            <wp:simplePos x="0" y="0"/>
            <wp:positionH relativeFrom="column">
              <wp:posOffset>1663065</wp:posOffset>
            </wp:positionH>
            <wp:positionV relativeFrom="paragraph">
              <wp:posOffset>521970</wp:posOffset>
            </wp:positionV>
            <wp:extent cx="2548890" cy="1504950"/>
            <wp:effectExtent l="0" t="0" r="3810" b="6350"/>
            <wp:wrapTight wrapText="bothSides">
              <wp:wrapPolygon edited="0">
                <wp:start x="0" y="0"/>
                <wp:lineTo x="0" y="21509"/>
                <wp:lineTo x="21525" y="21509"/>
                <wp:lineTo x="21525" y="0"/>
                <wp:lineTo x="0" y="0"/>
              </wp:wrapPolygon>
            </wp:wrapTight>
            <wp:docPr id="9" name="Imagen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1"/>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48890" cy="1504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1DB58B" w14:textId="58420BB8" w:rsidR="00817D6A" w:rsidRDefault="00817D6A" w:rsidP="00081506">
      <w:pPr>
        <w:autoSpaceDE w:val="0"/>
        <w:autoSpaceDN w:val="0"/>
        <w:adjustRightInd w:val="0"/>
        <w:spacing w:before="240" w:line="276" w:lineRule="auto"/>
        <w:jc w:val="center"/>
        <w:rPr>
          <w:rFonts w:ascii="Arial Narrow" w:hAnsi="Arial Narrow" w:cs="Arial"/>
          <w:b/>
          <w:sz w:val="52"/>
          <w:szCs w:val="52"/>
          <w:lang w:val="es-US"/>
        </w:rPr>
      </w:pPr>
    </w:p>
    <w:p w14:paraId="66704897" w14:textId="26D5C954" w:rsidR="00817D6A" w:rsidRPr="00817D6A" w:rsidRDefault="00817D6A" w:rsidP="00081506">
      <w:pPr>
        <w:autoSpaceDE w:val="0"/>
        <w:autoSpaceDN w:val="0"/>
        <w:adjustRightInd w:val="0"/>
        <w:spacing w:before="240" w:line="276" w:lineRule="auto"/>
        <w:jc w:val="center"/>
        <w:rPr>
          <w:rFonts w:ascii="Arial Narrow" w:hAnsi="Arial Narrow" w:cs="Arial"/>
          <w:b/>
          <w:sz w:val="52"/>
          <w:szCs w:val="52"/>
          <w:lang w:val="es-US"/>
        </w:rPr>
        <w:sectPr w:rsidR="00817D6A" w:rsidRPr="00817D6A" w:rsidSect="006C55AB">
          <w:headerReference w:type="default" r:id="rId9"/>
          <w:footerReference w:type="default" r:id="rId10"/>
          <w:pgSz w:w="12240" w:h="15840"/>
          <w:pgMar w:top="1417" w:right="1701" w:bottom="1417" w:left="1701" w:header="720" w:footer="720" w:gutter="0"/>
          <w:cols w:space="720"/>
          <w:docGrid w:linePitch="360"/>
        </w:sectPr>
      </w:pPr>
    </w:p>
    <w:p w14:paraId="0CAD5D1C" w14:textId="4BFD6189" w:rsidR="00081506" w:rsidRPr="00A81615" w:rsidRDefault="00081506" w:rsidP="00A81615">
      <w:pPr>
        <w:numPr>
          <w:ilvl w:val="0"/>
          <w:numId w:val="2"/>
        </w:numPr>
        <w:autoSpaceDE w:val="0"/>
        <w:autoSpaceDN w:val="0"/>
        <w:adjustRightInd w:val="0"/>
        <w:spacing w:before="240" w:line="276" w:lineRule="auto"/>
        <w:jc w:val="center"/>
        <w:rPr>
          <w:rFonts w:ascii="Arial Narrow" w:hAnsi="Arial Narrow" w:cs="Arial"/>
          <w:b/>
          <w:sz w:val="22"/>
          <w:szCs w:val="22"/>
          <w:lang w:val="pt-BR"/>
        </w:rPr>
      </w:pPr>
      <w:r w:rsidRPr="00817D6A">
        <w:rPr>
          <w:rFonts w:ascii="Arial Narrow" w:hAnsi="Arial Narrow" w:cs="Arial"/>
          <w:b/>
          <w:sz w:val="22"/>
          <w:szCs w:val="22"/>
          <w:lang w:val="es-US"/>
        </w:rPr>
        <w:lastRenderedPageBreak/>
        <w:t>INTRODUCCIÓN</w:t>
      </w:r>
    </w:p>
    <w:p w14:paraId="71D9C08E" w14:textId="1196CB23" w:rsidR="00081506" w:rsidRPr="00817D6A" w:rsidRDefault="00AB3516" w:rsidP="00081506">
      <w:pPr>
        <w:autoSpaceDE w:val="0"/>
        <w:autoSpaceDN w:val="0"/>
        <w:adjustRightInd w:val="0"/>
        <w:spacing w:before="240" w:line="276" w:lineRule="auto"/>
        <w:jc w:val="both"/>
        <w:rPr>
          <w:rFonts w:ascii="Arial Narrow" w:hAnsi="Arial Narrow" w:cs="Arial"/>
          <w:sz w:val="22"/>
          <w:szCs w:val="22"/>
          <w:lang w:val="es-CO"/>
        </w:rPr>
      </w:pPr>
      <w:r w:rsidRPr="00817D6A">
        <w:rPr>
          <w:rFonts w:ascii="Arial Narrow" w:hAnsi="Arial Narrow" w:cs="Arial"/>
          <w:sz w:val="22"/>
          <w:szCs w:val="22"/>
          <w:lang w:val="es-CO"/>
        </w:rPr>
        <w:t xml:space="preserve">Todo producto </w:t>
      </w:r>
      <w:r w:rsidR="00081506" w:rsidRPr="00817D6A">
        <w:rPr>
          <w:rFonts w:ascii="Arial Narrow" w:hAnsi="Arial Narrow" w:cs="Arial"/>
          <w:sz w:val="22"/>
          <w:szCs w:val="22"/>
          <w:lang w:val="es-CO"/>
        </w:rPr>
        <w:t xml:space="preserve">ya sea el alimento preparado o la materia prima, debe cumplir con ciertas especificaciones de orden fisicoquímico, </w:t>
      </w:r>
      <w:r w:rsidRPr="00817D6A">
        <w:rPr>
          <w:rFonts w:ascii="Arial Narrow" w:hAnsi="Arial Narrow" w:cs="Arial"/>
          <w:sz w:val="22"/>
          <w:szCs w:val="22"/>
          <w:lang w:val="es-CO"/>
        </w:rPr>
        <w:t>microbiológico u organoléptico, p</w:t>
      </w:r>
      <w:r w:rsidR="00081506" w:rsidRPr="00817D6A">
        <w:rPr>
          <w:rFonts w:ascii="Arial Narrow" w:hAnsi="Arial Narrow" w:cs="Arial"/>
          <w:sz w:val="22"/>
          <w:szCs w:val="22"/>
          <w:lang w:val="es-CO"/>
        </w:rPr>
        <w:t xml:space="preserve">or ello es importante que todo sistema de aseguramiento de la calidad  cuente con un plan de muestreo, el cual sirve como verificación del cumplimiento </w:t>
      </w:r>
      <w:r w:rsidRPr="00817D6A">
        <w:rPr>
          <w:rFonts w:ascii="Arial Narrow" w:hAnsi="Arial Narrow" w:cs="Arial"/>
          <w:sz w:val="22"/>
          <w:szCs w:val="22"/>
          <w:lang w:val="es-CO"/>
        </w:rPr>
        <w:t xml:space="preserve"> de las condiciones de calidad de los alimentos.</w:t>
      </w:r>
    </w:p>
    <w:p w14:paraId="49BCE911" w14:textId="77777777" w:rsidR="00081506" w:rsidRPr="00817D6A" w:rsidRDefault="00081506" w:rsidP="00081506">
      <w:pPr>
        <w:autoSpaceDE w:val="0"/>
        <w:autoSpaceDN w:val="0"/>
        <w:adjustRightInd w:val="0"/>
        <w:spacing w:before="240" w:line="276" w:lineRule="auto"/>
        <w:jc w:val="both"/>
        <w:rPr>
          <w:rFonts w:ascii="Arial Narrow" w:hAnsi="Arial Narrow" w:cs="Arial"/>
          <w:sz w:val="22"/>
          <w:szCs w:val="22"/>
          <w:lang w:val="es-CO"/>
        </w:rPr>
      </w:pPr>
      <w:r w:rsidRPr="00817D6A">
        <w:rPr>
          <w:rFonts w:ascii="Arial Narrow" w:hAnsi="Arial Narrow" w:cs="Arial"/>
          <w:sz w:val="22"/>
          <w:szCs w:val="22"/>
          <w:lang w:val="es-CO"/>
        </w:rPr>
        <w:t>El control de calidad de los alimentos implica necesariamente, entre otras acciones, el control de los riesgos que puedan llegar a afectar la salud de los consumidores. Estos controles están asociados al tipo de alimento que se produce en la empresa, al tipo de actividad que desarrolla y al tipo de procesado y distribución de los productos terminados. Por ello, es importante destacar que los alimentos preparados en restaurantes y servicios de alimentación presentan riesgos de contaminación biológica, química y física; para su control inicial y final, requieren de pautas bien definidas de muestreo y registro, con las cuales se respaldarán los procesos llevados a cabo dentro de las diferentes actividades asociadas a la producción.</w:t>
      </w:r>
    </w:p>
    <w:p w14:paraId="6F461727" w14:textId="1DF6A3ED" w:rsidR="00081506" w:rsidRPr="00817D6A" w:rsidRDefault="00081506" w:rsidP="00081506">
      <w:pPr>
        <w:autoSpaceDE w:val="0"/>
        <w:autoSpaceDN w:val="0"/>
        <w:adjustRightInd w:val="0"/>
        <w:spacing w:before="240" w:line="276" w:lineRule="auto"/>
        <w:jc w:val="both"/>
        <w:rPr>
          <w:rFonts w:ascii="Arial Narrow" w:hAnsi="Arial Narrow" w:cs="Arial"/>
          <w:sz w:val="22"/>
          <w:szCs w:val="22"/>
          <w:lang w:val="es-CO"/>
        </w:rPr>
      </w:pPr>
      <w:r w:rsidRPr="00817D6A">
        <w:rPr>
          <w:rFonts w:ascii="Arial Narrow" w:hAnsi="Arial Narrow" w:cs="Arial"/>
          <w:sz w:val="22"/>
          <w:szCs w:val="22"/>
          <w:lang w:val="es-CO"/>
        </w:rPr>
        <w:t>Por lo tanto, el programa de muestreo tiene como propósito respaldar el control in</w:t>
      </w:r>
      <w:r w:rsidR="00ED5213" w:rsidRPr="00817D6A">
        <w:rPr>
          <w:rFonts w:ascii="Arial Narrow" w:hAnsi="Arial Narrow" w:cs="Arial"/>
          <w:sz w:val="22"/>
          <w:szCs w:val="22"/>
          <w:lang w:val="es-CO"/>
        </w:rPr>
        <w:t>terno que se tiene dentro de</w:t>
      </w:r>
      <w:r w:rsidR="00B911E4" w:rsidRPr="00817D6A">
        <w:rPr>
          <w:rFonts w:ascii="Arial Narrow" w:hAnsi="Arial Narrow" w:cs="Arial"/>
          <w:sz w:val="22"/>
          <w:szCs w:val="22"/>
          <w:lang w:val="es-CO"/>
        </w:rPr>
        <w:t>l servicio</w:t>
      </w:r>
      <w:r w:rsidRPr="00817D6A">
        <w:rPr>
          <w:rFonts w:ascii="Arial Narrow" w:hAnsi="Arial Narrow" w:cs="Arial"/>
          <w:sz w:val="22"/>
          <w:szCs w:val="22"/>
          <w:lang w:val="es-CO"/>
        </w:rPr>
        <w:t xml:space="preserve"> de alimentación, con el fin de verificar su calidad desde el inicio, teniendo en cuenta los análisis de materias primas, agua, productos terminados, superficies, ambientes de trabajo y manipuladores de alimentos, cumpliendo los estatutos establecidos según la normatividad vigente</w:t>
      </w:r>
      <w:r w:rsidR="00AB3516" w:rsidRPr="00817D6A">
        <w:rPr>
          <w:rFonts w:ascii="Arial Narrow" w:hAnsi="Arial Narrow" w:cs="Arial"/>
          <w:sz w:val="22"/>
          <w:szCs w:val="22"/>
          <w:lang w:val="es-CO"/>
        </w:rPr>
        <w:t xml:space="preserve"> en Colombia. Mientras que</w:t>
      </w:r>
      <w:r w:rsidRPr="00817D6A">
        <w:rPr>
          <w:rFonts w:ascii="Arial Narrow" w:hAnsi="Arial Narrow" w:cs="Arial"/>
          <w:sz w:val="22"/>
          <w:szCs w:val="22"/>
          <w:lang w:val="es-CO"/>
        </w:rPr>
        <w:t xml:space="preserve"> en la medida en que se presentasen desviaciones referidas a la calidad y/o inocuidad de la población muestreada, éstas pueden ser tomadas como una oportunidad no sólo para aplicar las acciones correctivas pertinentes, sino también para aplicar planes de mejora dirigidos a incrementar, conservar y proporci</w:t>
      </w:r>
      <w:r w:rsidR="00AB3516" w:rsidRPr="00817D6A">
        <w:rPr>
          <w:rFonts w:ascii="Arial Narrow" w:hAnsi="Arial Narrow" w:cs="Arial"/>
          <w:sz w:val="22"/>
          <w:szCs w:val="22"/>
          <w:lang w:val="es-CO"/>
        </w:rPr>
        <w:t>onar siempre alimentos seguros e inocuos.</w:t>
      </w:r>
    </w:p>
    <w:p w14:paraId="6EF3152C" w14:textId="77777777" w:rsidR="00081506" w:rsidRPr="00817D6A" w:rsidRDefault="00081506" w:rsidP="00081506">
      <w:pPr>
        <w:autoSpaceDE w:val="0"/>
        <w:autoSpaceDN w:val="0"/>
        <w:adjustRightInd w:val="0"/>
        <w:spacing w:before="240" w:line="276" w:lineRule="auto"/>
        <w:jc w:val="both"/>
        <w:rPr>
          <w:rFonts w:ascii="Arial Narrow" w:hAnsi="Arial Narrow" w:cs="Arial"/>
          <w:sz w:val="22"/>
          <w:szCs w:val="22"/>
          <w:lang w:val="es-CO"/>
        </w:rPr>
      </w:pPr>
    </w:p>
    <w:p w14:paraId="7E80294C" w14:textId="77777777" w:rsidR="00081506" w:rsidRPr="00817D6A" w:rsidRDefault="00081506" w:rsidP="00081506">
      <w:pPr>
        <w:autoSpaceDE w:val="0"/>
        <w:autoSpaceDN w:val="0"/>
        <w:adjustRightInd w:val="0"/>
        <w:spacing w:before="240" w:line="276" w:lineRule="auto"/>
        <w:jc w:val="both"/>
        <w:rPr>
          <w:rFonts w:ascii="Arial Narrow" w:hAnsi="Arial Narrow" w:cs="Arial"/>
          <w:sz w:val="22"/>
          <w:szCs w:val="22"/>
          <w:lang w:val="es-CO"/>
        </w:rPr>
      </w:pPr>
    </w:p>
    <w:p w14:paraId="15BD539B" w14:textId="77777777" w:rsidR="00081506" w:rsidRPr="00817D6A" w:rsidRDefault="00081506" w:rsidP="00081506">
      <w:pPr>
        <w:autoSpaceDE w:val="0"/>
        <w:autoSpaceDN w:val="0"/>
        <w:adjustRightInd w:val="0"/>
        <w:spacing w:before="240" w:line="276" w:lineRule="auto"/>
        <w:jc w:val="both"/>
        <w:rPr>
          <w:rFonts w:ascii="Arial Narrow" w:hAnsi="Arial Narrow" w:cs="Arial"/>
          <w:sz w:val="22"/>
          <w:szCs w:val="22"/>
          <w:lang w:val="es-CO"/>
        </w:rPr>
      </w:pPr>
    </w:p>
    <w:p w14:paraId="1102B851" w14:textId="4A17B5E8" w:rsidR="00FC3BC0" w:rsidRPr="00817D6A" w:rsidRDefault="00FC3BC0" w:rsidP="00081506">
      <w:pPr>
        <w:autoSpaceDE w:val="0"/>
        <w:autoSpaceDN w:val="0"/>
        <w:adjustRightInd w:val="0"/>
        <w:spacing w:before="240" w:line="276" w:lineRule="auto"/>
        <w:jc w:val="both"/>
        <w:rPr>
          <w:rFonts w:ascii="Arial Narrow" w:hAnsi="Arial Narrow" w:cs="Arial"/>
          <w:sz w:val="22"/>
          <w:szCs w:val="22"/>
          <w:lang w:val="es-CO"/>
        </w:rPr>
      </w:pPr>
    </w:p>
    <w:p w14:paraId="0AAA61D2" w14:textId="7135558F" w:rsidR="00B911E4" w:rsidRDefault="00B911E4" w:rsidP="00081506">
      <w:pPr>
        <w:autoSpaceDE w:val="0"/>
        <w:autoSpaceDN w:val="0"/>
        <w:adjustRightInd w:val="0"/>
        <w:spacing w:before="240" w:line="276" w:lineRule="auto"/>
        <w:jc w:val="both"/>
        <w:rPr>
          <w:rFonts w:ascii="Arial Narrow" w:hAnsi="Arial Narrow" w:cs="Arial"/>
          <w:sz w:val="22"/>
          <w:szCs w:val="22"/>
          <w:lang w:val="es-CO"/>
        </w:rPr>
      </w:pPr>
    </w:p>
    <w:p w14:paraId="2620438A" w14:textId="0D3E087A" w:rsidR="00545A11" w:rsidRDefault="00545A11" w:rsidP="00081506">
      <w:pPr>
        <w:autoSpaceDE w:val="0"/>
        <w:autoSpaceDN w:val="0"/>
        <w:adjustRightInd w:val="0"/>
        <w:spacing w:before="240" w:line="276" w:lineRule="auto"/>
        <w:jc w:val="both"/>
        <w:rPr>
          <w:rFonts w:ascii="Arial Narrow" w:hAnsi="Arial Narrow" w:cs="Arial"/>
          <w:sz w:val="22"/>
          <w:szCs w:val="22"/>
          <w:lang w:val="es-CO"/>
        </w:rPr>
      </w:pPr>
    </w:p>
    <w:p w14:paraId="1FD7EA3E" w14:textId="109246BC" w:rsidR="00545A11" w:rsidRDefault="00545A11" w:rsidP="00081506">
      <w:pPr>
        <w:autoSpaceDE w:val="0"/>
        <w:autoSpaceDN w:val="0"/>
        <w:adjustRightInd w:val="0"/>
        <w:spacing w:before="240" w:line="276" w:lineRule="auto"/>
        <w:jc w:val="both"/>
        <w:rPr>
          <w:rFonts w:ascii="Arial Narrow" w:hAnsi="Arial Narrow" w:cs="Arial"/>
          <w:sz w:val="22"/>
          <w:szCs w:val="22"/>
          <w:lang w:val="es-CO"/>
        </w:rPr>
      </w:pPr>
    </w:p>
    <w:p w14:paraId="56B04B99" w14:textId="490F219E" w:rsidR="00545A11" w:rsidRDefault="00545A11" w:rsidP="00081506">
      <w:pPr>
        <w:autoSpaceDE w:val="0"/>
        <w:autoSpaceDN w:val="0"/>
        <w:adjustRightInd w:val="0"/>
        <w:spacing w:before="240" w:line="276" w:lineRule="auto"/>
        <w:jc w:val="both"/>
        <w:rPr>
          <w:rFonts w:ascii="Arial Narrow" w:hAnsi="Arial Narrow" w:cs="Arial"/>
          <w:sz w:val="22"/>
          <w:szCs w:val="22"/>
          <w:lang w:val="es-CO"/>
        </w:rPr>
      </w:pPr>
    </w:p>
    <w:p w14:paraId="64897360" w14:textId="77777777" w:rsidR="00A81615" w:rsidRPr="00817D6A" w:rsidRDefault="00A81615" w:rsidP="00081506">
      <w:pPr>
        <w:autoSpaceDE w:val="0"/>
        <w:autoSpaceDN w:val="0"/>
        <w:adjustRightInd w:val="0"/>
        <w:spacing w:before="240" w:line="276" w:lineRule="auto"/>
        <w:jc w:val="both"/>
        <w:rPr>
          <w:rFonts w:ascii="Arial Narrow" w:hAnsi="Arial Narrow" w:cs="Arial"/>
          <w:sz w:val="22"/>
          <w:szCs w:val="22"/>
          <w:lang w:val="es-CO"/>
        </w:rPr>
      </w:pPr>
    </w:p>
    <w:p w14:paraId="3065AEC1" w14:textId="77777777" w:rsidR="00081506" w:rsidRPr="00817D6A" w:rsidRDefault="00081506" w:rsidP="00081506">
      <w:pPr>
        <w:numPr>
          <w:ilvl w:val="0"/>
          <w:numId w:val="2"/>
        </w:numPr>
        <w:autoSpaceDE w:val="0"/>
        <w:autoSpaceDN w:val="0"/>
        <w:adjustRightInd w:val="0"/>
        <w:spacing w:before="240" w:line="276" w:lineRule="auto"/>
        <w:jc w:val="center"/>
        <w:rPr>
          <w:rFonts w:ascii="Arial Narrow" w:hAnsi="Arial Narrow" w:cs="Arial"/>
          <w:b/>
          <w:sz w:val="22"/>
          <w:szCs w:val="22"/>
          <w:lang w:val="es-CO"/>
        </w:rPr>
      </w:pPr>
      <w:r w:rsidRPr="00817D6A">
        <w:rPr>
          <w:rFonts w:ascii="Arial Narrow" w:hAnsi="Arial Narrow" w:cs="Arial"/>
          <w:b/>
          <w:sz w:val="22"/>
          <w:szCs w:val="22"/>
          <w:lang w:val="es-CO"/>
        </w:rPr>
        <w:lastRenderedPageBreak/>
        <w:t>OBJETIVOS</w:t>
      </w:r>
    </w:p>
    <w:p w14:paraId="47EDE5D9" w14:textId="77777777" w:rsidR="00081506" w:rsidRPr="00817D6A" w:rsidRDefault="00081506" w:rsidP="00E24233">
      <w:pPr>
        <w:autoSpaceDE w:val="0"/>
        <w:autoSpaceDN w:val="0"/>
        <w:adjustRightInd w:val="0"/>
        <w:spacing w:before="240" w:line="276" w:lineRule="auto"/>
        <w:ind w:left="360"/>
        <w:rPr>
          <w:rFonts w:ascii="Arial Narrow" w:hAnsi="Arial Narrow" w:cs="Arial"/>
          <w:b/>
          <w:sz w:val="22"/>
          <w:szCs w:val="22"/>
          <w:lang w:val="es-CO"/>
        </w:rPr>
      </w:pPr>
    </w:p>
    <w:p w14:paraId="0A4A4D7C" w14:textId="39E0733D" w:rsidR="008A108D" w:rsidRPr="00817D6A" w:rsidRDefault="00081506" w:rsidP="00C071FB">
      <w:pPr>
        <w:autoSpaceDE w:val="0"/>
        <w:autoSpaceDN w:val="0"/>
        <w:adjustRightInd w:val="0"/>
        <w:spacing w:before="240" w:line="276" w:lineRule="auto"/>
        <w:rPr>
          <w:rFonts w:ascii="Arial Narrow" w:hAnsi="Arial Narrow" w:cs="Arial"/>
          <w:b/>
          <w:sz w:val="22"/>
          <w:szCs w:val="22"/>
          <w:lang w:val="es-CO"/>
        </w:rPr>
      </w:pPr>
      <w:r w:rsidRPr="00817D6A">
        <w:rPr>
          <w:rFonts w:ascii="Arial Narrow" w:hAnsi="Arial Narrow" w:cs="Arial"/>
          <w:b/>
          <w:sz w:val="22"/>
          <w:szCs w:val="22"/>
          <w:lang w:val="es-CO"/>
        </w:rPr>
        <w:t>Objetivo general:</w:t>
      </w:r>
    </w:p>
    <w:p w14:paraId="6EA0A67F" w14:textId="77777777" w:rsidR="00C071FB" w:rsidRPr="00817D6A" w:rsidRDefault="008A108D" w:rsidP="00C071FB">
      <w:pPr>
        <w:shd w:val="clear" w:color="auto" w:fill="FFFFFF"/>
        <w:rPr>
          <w:rFonts w:ascii="Arial Narrow" w:eastAsiaTheme="minorHAnsi" w:hAnsi="Arial Narrow"/>
          <w:color w:val="000000"/>
          <w:sz w:val="22"/>
          <w:szCs w:val="22"/>
          <w:lang w:val="es-ES_tradnl" w:eastAsia="es-ES_tradnl"/>
        </w:rPr>
      </w:pPr>
      <w:r w:rsidRPr="00817D6A">
        <w:rPr>
          <w:rFonts w:ascii="Arial Narrow" w:eastAsiaTheme="minorHAnsi" w:hAnsi="Arial Narrow"/>
          <w:color w:val="000000"/>
          <w:sz w:val="22"/>
          <w:szCs w:val="22"/>
          <w:lang w:val="es-ES_tradnl" w:eastAsia="es-ES_tradnl"/>
        </w:rPr>
        <w:t> </w:t>
      </w:r>
    </w:p>
    <w:p w14:paraId="2E9A7DB5" w14:textId="701D886A" w:rsidR="00081506" w:rsidRPr="00817D6A" w:rsidRDefault="009B3A12" w:rsidP="00C071FB">
      <w:pPr>
        <w:shd w:val="clear" w:color="auto" w:fill="FFFFFF"/>
        <w:rPr>
          <w:rFonts w:ascii="Arial Narrow" w:eastAsiaTheme="minorHAnsi" w:hAnsi="Arial Narrow"/>
          <w:color w:val="000000"/>
          <w:sz w:val="22"/>
          <w:szCs w:val="22"/>
          <w:lang w:val="es-ES_tradnl" w:eastAsia="es-ES_tradnl"/>
        </w:rPr>
      </w:pPr>
      <w:r w:rsidRPr="00817D6A">
        <w:rPr>
          <w:rFonts w:ascii="Arial Narrow" w:hAnsi="Arial Narrow" w:cs="Arial"/>
          <w:sz w:val="22"/>
          <w:szCs w:val="22"/>
          <w:lang w:val="es-CO"/>
        </w:rPr>
        <w:t>M</w:t>
      </w:r>
      <w:r w:rsidR="00C071FB" w:rsidRPr="00817D6A">
        <w:rPr>
          <w:rFonts w:ascii="Arial Narrow" w:hAnsi="Arial Narrow" w:cs="Arial"/>
          <w:sz w:val="22"/>
          <w:szCs w:val="22"/>
          <w:lang w:val="es-CO"/>
        </w:rPr>
        <w:t xml:space="preserve">edir la trazabilidad de la inocuidad de los alimentos, bebidas y en general de toda superficie o elemento que entre en contacto con los </w:t>
      </w:r>
      <w:r w:rsidRPr="00817D6A">
        <w:rPr>
          <w:rFonts w:ascii="Arial Narrow" w:hAnsi="Arial Narrow" w:cs="Arial"/>
          <w:sz w:val="22"/>
          <w:szCs w:val="22"/>
          <w:lang w:val="es-CO"/>
        </w:rPr>
        <w:t>alimentos elaborados</w:t>
      </w:r>
      <w:r w:rsidR="00C071FB" w:rsidRPr="00817D6A">
        <w:rPr>
          <w:rFonts w:ascii="Arial Narrow" w:hAnsi="Arial Narrow" w:cs="Arial"/>
          <w:sz w:val="22"/>
          <w:szCs w:val="22"/>
          <w:lang w:val="es-CO"/>
        </w:rPr>
        <w:t xml:space="preserve"> en el servicio de </w:t>
      </w:r>
      <w:r w:rsidRPr="00817D6A">
        <w:rPr>
          <w:rFonts w:ascii="Arial Narrow" w:hAnsi="Arial Narrow" w:cs="Arial"/>
          <w:sz w:val="22"/>
          <w:szCs w:val="22"/>
          <w:lang w:val="es-CO"/>
        </w:rPr>
        <w:t>alimentación</w:t>
      </w:r>
      <w:r w:rsidR="00B911E4" w:rsidRPr="00817D6A">
        <w:rPr>
          <w:rFonts w:ascii="Arial Narrow" w:hAnsi="Arial Narrow" w:cs="Arial"/>
          <w:sz w:val="22"/>
          <w:szCs w:val="22"/>
          <w:lang w:val="es-CO"/>
        </w:rPr>
        <w:t>.</w:t>
      </w:r>
    </w:p>
    <w:p w14:paraId="4F25FF0C" w14:textId="77777777" w:rsidR="00081506" w:rsidRPr="00817D6A" w:rsidRDefault="00081506" w:rsidP="00081506">
      <w:pPr>
        <w:autoSpaceDE w:val="0"/>
        <w:autoSpaceDN w:val="0"/>
        <w:adjustRightInd w:val="0"/>
        <w:spacing w:before="240" w:line="276" w:lineRule="auto"/>
        <w:jc w:val="both"/>
        <w:rPr>
          <w:rFonts w:ascii="Arial Narrow" w:hAnsi="Arial Narrow" w:cs="Arial"/>
          <w:b/>
          <w:sz w:val="22"/>
          <w:szCs w:val="22"/>
          <w:lang w:val="es-CO"/>
        </w:rPr>
      </w:pPr>
      <w:r w:rsidRPr="00817D6A">
        <w:rPr>
          <w:rFonts w:ascii="Arial Narrow" w:hAnsi="Arial Narrow" w:cs="Arial"/>
          <w:b/>
          <w:sz w:val="22"/>
          <w:szCs w:val="22"/>
          <w:lang w:val="es-CO"/>
        </w:rPr>
        <w:t>Objetivos específicos:</w:t>
      </w:r>
    </w:p>
    <w:p w14:paraId="4CD153F0" w14:textId="607779C0" w:rsidR="00710BAB" w:rsidRPr="00817D6A" w:rsidRDefault="00710BAB" w:rsidP="009B3A12">
      <w:pPr>
        <w:numPr>
          <w:ilvl w:val="0"/>
          <w:numId w:val="3"/>
        </w:numPr>
        <w:autoSpaceDE w:val="0"/>
        <w:autoSpaceDN w:val="0"/>
        <w:adjustRightInd w:val="0"/>
        <w:spacing w:before="240" w:line="276" w:lineRule="auto"/>
        <w:ind w:left="426"/>
        <w:jc w:val="both"/>
        <w:rPr>
          <w:rFonts w:ascii="Arial Narrow" w:hAnsi="Arial Narrow" w:cs="Arial"/>
          <w:sz w:val="22"/>
          <w:szCs w:val="22"/>
          <w:lang w:val="es-CO"/>
        </w:rPr>
      </w:pPr>
      <w:r w:rsidRPr="00817D6A">
        <w:rPr>
          <w:rFonts w:ascii="Arial Narrow" w:hAnsi="Arial Narrow" w:cs="Arial"/>
          <w:sz w:val="22"/>
          <w:szCs w:val="22"/>
          <w:lang w:val="es-CO"/>
        </w:rPr>
        <w:t>Id</w:t>
      </w:r>
      <w:r w:rsidR="009B3A12" w:rsidRPr="00817D6A">
        <w:rPr>
          <w:rFonts w:ascii="Arial Narrow" w:hAnsi="Arial Narrow" w:cs="Arial"/>
          <w:sz w:val="22"/>
          <w:szCs w:val="22"/>
          <w:lang w:val="es-CO"/>
        </w:rPr>
        <w:t>e</w:t>
      </w:r>
      <w:r w:rsidRPr="00817D6A">
        <w:rPr>
          <w:rFonts w:ascii="Arial Narrow" w:hAnsi="Arial Narrow" w:cs="Arial"/>
          <w:sz w:val="22"/>
          <w:szCs w:val="22"/>
          <w:lang w:val="es-CO"/>
        </w:rPr>
        <w:t xml:space="preserve">ntificar los puntos </w:t>
      </w:r>
      <w:r w:rsidR="009B3A12" w:rsidRPr="00817D6A">
        <w:rPr>
          <w:rFonts w:ascii="Arial Narrow" w:hAnsi="Arial Narrow" w:cs="Arial"/>
          <w:sz w:val="22"/>
          <w:szCs w:val="22"/>
          <w:lang w:val="es-CO"/>
        </w:rPr>
        <w:t>críticos</w:t>
      </w:r>
      <w:r w:rsidRPr="00817D6A">
        <w:rPr>
          <w:rFonts w:ascii="Arial Narrow" w:hAnsi="Arial Narrow" w:cs="Arial"/>
          <w:sz w:val="22"/>
          <w:szCs w:val="22"/>
          <w:lang w:val="es-CO"/>
        </w:rPr>
        <w:t xml:space="preserve"> que generan riesgo de </w:t>
      </w:r>
      <w:r w:rsidR="009B3A12" w:rsidRPr="00817D6A">
        <w:rPr>
          <w:rFonts w:ascii="Arial Narrow" w:hAnsi="Arial Narrow" w:cs="Arial"/>
          <w:sz w:val="22"/>
          <w:szCs w:val="22"/>
          <w:lang w:val="es-CO"/>
        </w:rPr>
        <w:t>contaminación de alimentos</w:t>
      </w:r>
      <w:r w:rsidR="00B911E4" w:rsidRPr="00817D6A">
        <w:rPr>
          <w:rFonts w:ascii="Arial Narrow" w:hAnsi="Arial Narrow" w:cs="Arial"/>
          <w:sz w:val="22"/>
          <w:szCs w:val="22"/>
          <w:lang w:val="es-CO"/>
        </w:rPr>
        <w:t xml:space="preserve"> en el servicio de alimentación.</w:t>
      </w:r>
    </w:p>
    <w:p w14:paraId="66F6ACC8" w14:textId="79765FBE" w:rsidR="00710BAB" w:rsidRPr="00817D6A" w:rsidRDefault="009B3A12" w:rsidP="00081506">
      <w:pPr>
        <w:numPr>
          <w:ilvl w:val="0"/>
          <w:numId w:val="3"/>
        </w:numPr>
        <w:autoSpaceDE w:val="0"/>
        <w:autoSpaceDN w:val="0"/>
        <w:adjustRightInd w:val="0"/>
        <w:spacing w:before="240" w:line="276" w:lineRule="auto"/>
        <w:ind w:left="426"/>
        <w:jc w:val="both"/>
        <w:rPr>
          <w:rFonts w:ascii="Arial Narrow" w:hAnsi="Arial Narrow" w:cs="Arial"/>
          <w:sz w:val="22"/>
          <w:szCs w:val="22"/>
          <w:lang w:val="es-CO"/>
        </w:rPr>
      </w:pPr>
      <w:r w:rsidRPr="00817D6A">
        <w:rPr>
          <w:rFonts w:ascii="Arial Narrow" w:hAnsi="Arial Narrow" w:cs="Arial"/>
          <w:sz w:val="22"/>
          <w:szCs w:val="22"/>
          <w:lang w:val="es-CO"/>
        </w:rPr>
        <w:t>Evalua</w:t>
      </w:r>
      <w:r w:rsidR="00710BAB" w:rsidRPr="00817D6A">
        <w:rPr>
          <w:rFonts w:ascii="Arial Narrow" w:hAnsi="Arial Narrow" w:cs="Arial"/>
          <w:sz w:val="22"/>
          <w:szCs w:val="22"/>
          <w:lang w:val="es-CO"/>
        </w:rPr>
        <w:t xml:space="preserve">r a </w:t>
      </w:r>
      <w:r w:rsidRPr="00817D6A">
        <w:rPr>
          <w:rFonts w:ascii="Arial Narrow" w:hAnsi="Arial Narrow" w:cs="Arial"/>
          <w:sz w:val="22"/>
          <w:szCs w:val="22"/>
          <w:lang w:val="es-CO"/>
        </w:rPr>
        <w:t>través</w:t>
      </w:r>
      <w:r w:rsidR="00710BAB" w:rsidRPr="00817D6A">
        <w:rPr>
          <w:rFonts w:ascii="Arial Narrow" w:hAnsi="Arial Narrow" w:cs="Arial"/>
          <w:sz w:val="22"/>
          <w:szCs w:val="22"/>
          <w:lang w:val="es-CO"/>
        </w:rPr>
        <w:t xml:space="preserve"> de las mediciones y pruebas </w:t>
      </w:r>
      <w:r w:rsidRPr="00817D6A">
        <w:rPr>
          <w:rFonts w:ascii="Arial Narrow" w:hAnsi="Arial Narrow" w:cs="Arial"/>
          <w:sz w:val="22"/>
          <w:szCs w:val="22"/>
          <w:lang w:val="es-CO"/>
        </w:rPr>
        <w:t>microbiológicas</w:t>
      </w:r>
      <w:r w:rsidR="00710BAB" w:rsidRPr="00817D6A">
        <w:rPr>
          <w:rFonts w:ascii="Arial Narrow" w:hAnsi="Arial Narrow" w:cs="Arial"/>
          <w:sz w:val="22"/>
          <w:szCs w:val="22"/>
          <w:lang w:val="es-CO"/>
        </w:rPr>
        <w:t xml:space="preserve"> </w:t>
      </w:r>
      <w:r w:rsidR="00E80950" w:rsidRPr="00817D6A">
        <w:rPr>
          <w:rFonts w:ascii="Arial Narrow" w:hAnsi="Arial Narrow" w:cs="Arial"/>
          <w:sz w:val="22"/>
          <w:szCs w:val="22"/>
          <w:lang w:val="es-CO"/>
        </w:rPr>
        <w:t xml:space="preserve">realizadas del programa de aseguramiento de la calidad </w:t>
      </w:r>
      <w:r w:rsidR="00710BAB" w:rsidRPr="00817D6A">
        <w:rPr>
          <w:rFonts w:ascii="Arial Narrow" w:hAnsi="Arial Narrow" w:cs="Arial"/>
          <w:sz w:val="22"/>
          <w:szCs w:val="22"/>
          <w:lang w:val="es-CO"/>
        </w:rPr>
        <w:t xml:space="preserve">la eficiencia </w:t>
      </w:r>
      <w:r w:rsidRPr="00817D6A">
        <w:rPr>
          <w:rFonts w:ascii="Arial Narrow" w:hAnsi="Arial Narrow" w:cs="Arial"/>
          <w:sz w:val="22"/>
          <w:szCs w:val="22"/>
          <w:lang w:val="es-CO"/>
        </w:rPr>
        <w:t>de los programas actuales</w:t>
      </w:r>
      <w:r w:rsidR="00E80950" w:rsidRPr="00817D6A">
        <w:rPr>
          <w:rFonts w:ascii="Arial Narrow" w:hAnsi="Arial Narrow" w:cs="Arial"/>
          <w:sz w:val="22"/>
          <w:szCs w:val="22"/>
          <w:lang w:val="es-CO"/>
        </w:rPr>
        <w:t xml:space="preserve"> </w:t>
      </w:r>
      <w:r w:rsidR="00710BAB" w:rsidRPr="00817D6A">
        <w:rPr>
          <w:rFonts w:ascii="Arial Narrow" w:hAnsi="Arial Narrow" w:cs="Arial"/>
          <w:sz w:val="22"/>
          <w:szCs w:val="22"/>
          <w:lang w:val="es-CO"/>
        </w:rPr>
        <w:t xml:space="preserve">de saneamientos </w:t>
      </w:r>
      <w:r w:rsidRPr="00817D6A">
        <w:rPr>
          <w:rFonts w:ascii="Arial Narrow" w:hAnsi="Arial Narrow" w:cs="Arial"/>
          <w:sz w:val="22"/>
          <w:szCs w:val="22"/>
          <w:lang w:val="es-CO"/>
        </w:rPr>
        <w:t>básico</w:t>
      </w:r>
      <w:r w:rsidR="00710BAB" w:rsidRPr="00817D6A">
        <w:rPr>
          <w:rFonts w:ascii="Arial Narrow" w:hAnsi="Arial Narrow" w:cs="Arial"/>
          <w:sz w:val="22"/>
          <w:szCs w:val="22"/>
          <w:lang w:val="es-CO"/>
        </w:rPr>
        <w:t xml:space="preserve"> del servicio de alimentos</w:t>
      </w:r>
      <w:r w:rsidR="00E80950" w:rsidRPr="00817D6A">
        <w:rPr>
          <w:rFonts w:ascii="Arial Narrow" w:hAnsi="Arial Narrow" w:cs="Arial"/>
          <w:sz w:val="22"/>
          <w:szCs w:val="22"/>
          <w:lang w:val="es-CO"/>
        </w:rPr>
        <w:t>.</w:t>
      </w:r>
    </w:p>
    <w:p w14:paraId="4D44006C" w14:textId="2F343304" w:rsidR="00C85A63" w:rsidRPr="00817D6A" w:rsidRDefault="00C85A63" w:rsidP="00081506">
      <w:pPr>
        <w:numPr>
          <w:ilvl w:val="0"/>
          <w:numId w:val="3"/>
        </w:numPr>
        <w:autoSpaceDE w:val="0"/>
        <w:autoSpaceDN w:val="0"/>
        <w:adjustRightInd w:val="0"/>
        <w:spacing w:before="240" w:line="276" w:lineRule="auto"/>
        <w:ind w:left="426"/>
        <w:jc w:val="both"/>
        <w:rPr>
          <w:rFonts w:ascii="Arial Narrow" w:hAnsi="Arial Narrow" w:cs="Arial"/>
          <w:sz w:val="22"/>
          <w:szCs w:val="22"/>
          <w:lang w:val="es-CO"/>
        </w:rPr>
      </w:pPr>
      <w:r w:rsidRPr="00817D6A">
        <w:rPr>
          <w:rFonts w:ascii="Arial Narrow" w:hAnsi="Arial Narrow" w:cs="Arial"/>
          <w:sz w:val="22"/>
          <w:szCs w:val="22"/>
          <w:lang w:val="es-CO"/>
        </w:rPr>
        <w:t xml:space="preserve">Garantizar la inocuidad de los alimentos preparados y prevenir la presencia de enfermedades transmitidas por los alimentos. </w:t>
      </w:r>
    </w:p>
    <w:p w14:paraId="22B54D83" w14:textId="4C81D464" w:rsidR="00081506" w:rsidRPr="00817D6A" w:rsidRDefault="00081506" w:rsidP="00081506">
      <w:pPr>
        <w:autoSpaceDE w:val="0"/>
        <w:autoSpaceDN w:val="0"/>
        <w:adjustRightInd w:val="0"/>
        <w:spacing w:before="240" w:line="276" w:lineRule="auto"/>
        <w:jc w:val="both"/>
        <w:rPr>
          <w:rFonts w:ascii="Arial Narrow" w:hAnsi="Arial Narrow" w:cs="Arial"/>
          <w:sz w:val="22"/>
          <w:szCs w:val="22"/>
          <w:lang w:val="es-CO"/>
        </w:rPr>
      </w:pPr>
      <w:r w:rsidRPr="00817D6A">
        <w:rPr>
          <w:rFonts w:ascii="Arial Narrow" w:hAnsi="Arial Narrow" w:cs="Arial"/>
          <w:sz w:val="22"/>
          <w:szCs w:val="22"/>
          <w:lang w:val="es-CO"/>
        </w:rPr>
        <w:t xml:space="preserve">El presente programa aplica para proveedores, instalaciones de producción, productos terminados, agua y manipuladores de alimentos de </w:t>
      </w:r>
      <w:r w:rsidR="00A81615" w:rsidRPr="00A81615">
        <w:rPr>
          <w:rFonts w:ascii="Arial Narrow" w:hAnsi="Arial Narrow" w:cs="Arial"/>
          <w:sz w:val="22"/>
          <w:szCs w:val="22"/>
          <w:lang w:val="es-CO"/>
        </w:rPr>
        <w:t>DOLCE ROMA CATERING Y SERVICES S.A.S</w:t>
      </w:r>
      <w:r w:rsidR="00A81615">
        <w:rPr>
          <w:rFonts w:ascii="Arial Narrow" w:hAnsi="Arial Narrow" w:cs="Arial"/>
          <w:sz w:val="22"/>
          <w:szCs w:val="22"/>
          <w:lang w:val="es-CO"/>
        </w:rPr>
        <w:t>.</w:t>
      </w:r>
    </w:p>
    <w:p w14:paraId="206B53C3" w14:textId="77777777" w:rsidR="00081506" w:rsidRPr="00817D6A" w:rsidRDefault="00081506" w:rsidP="00081506">
      <w:pPr>
        <w:autoSpaceDE w:val="0"/>
        <w:autoSpaceDN w:val="0"/>
        <w:adjustRightInd w:val="0"/>
        <w:spacing w:before="240" w:line="276" w:lineRule="auto"/>
        <w:jc w:val="both"/>
        <w:rPr>
          <w:rFonts w:ascii="Arial Narrow" w:hAnsi="Arial Narrow" w:cs="Arial"/>
          <w:sz w:val="22"/>
          <w:szCs w:val="22"/>
          <w:lang w:val="es-CO"/>
        </w:rPr>
      </w:pPr>
    </w:p>
    <w:p w14:paraId="50792A05" w14:textId="173D1A48" w:rsidR="00081506" w:rsidRPr="00817D6A" w:rsidRDefault="00081506" w:rsidP="00081506">
      <w:pPr>
        <w:autoSpaceDE w:val="0"/>
        <w:autoSpaceDN w:val="0"/>
        <w:adjustRightInd w:val="0"/>
        <w:spacing w:before="240" w:line="276" w:lineRule="auto"/>
        <w:ind w:left="142"/>
        <w:jc w:val="both"/>
        <w:rPr>
          <w:rFonts w:ascii="Arial Narrow" w:hAnsi="Arial Narrow" w:cs="Arial"/>
          <w:sz w:val="22"/>
          <w:szCs w:val="22"/>
          <w:lang w:val="es-CO"/>
        </w:rPr>
      </w:pPr>
    </w:p>
    <w:p w14:paraId="1E25F601" w14:textId="1DEBF8ED" w:rsidR="00E24233" w:rsidRPr="00817D6A" w:rsidRDefault="00E24233" w:rsidP="00081506">
      <w:pPr>
        <w:autoSpaceDE w:val="0"/>
        <w:autoSpaceDN w:val="0"/>
        <w:adjustRightInd w:val="0"/>
        <w:spacing w:before="240" w:line="276" w:lineRule="auto"/>
        <w:ind w:left="142"/>
        <w:jc w:val="both"/>
        <w:rPr>
          <w:rFonts w:ascii="Arial Narrow" w:hAnsi="Arial Narrow" w:cs="Arial"/>
          <w:sz w:val="22"/>
          <w:szCs w:val="22"/>
          <w:lang w:val="es-CO"/>
        </w:rPr>
      </w:pPr>
    </w:p>
    <w:p w14:paraId="00B96CA6" w14:textId="3CC16CED" w:rsidR="00E24233" w:rsidRPr="00817D6A" w:rsidRDefault="00E24233" w:rsidP="00081506">
      <w:pPr>
        <w:autoSpaceDE w:val="0"/>
        <w:autoSpaceDN w:val="0"/>
        <w:adjustRightInd w:val="0"/>
        <w:spacing w:before="240" w:line="276" w:lineRule="auto"/>
        <w:ind w:left="142"/>
        <w:jc w:val="both"/>
        <w:rPr>
          <w:rFonts w:ascii="Arial Narrow" w:hAnsi="Arial Narrow" w:cs="Arial"/>
          <w:sz w:val="22"/>
          <w:szCs w:val="22"/>
          <w:lang w:val="es-CO"/>
        </w:rPr>
      </w:pPr>
    </w:p>
    <w:p w14:paraId="637CA04E" w14:textId="1F0252BF" w:rsidR="00E24233" w:rsidRPr="00817D6A" w:rsidRDefault="00E24233" w:rsidP="00081506">
      <w:pPr>
        <w:autoSpaceDE w:val="0"/>
        <w:autoSpaceDN w:val="0"/>
        <w:adjustRightInd w:val="0"/>
        <w:spacing w:before="240" w:line="276" w:lineRule="auto"/>
        <w:ind w:left="142"/>
        <w:jc w:val="both"/>
        <w:rPr>
          <w:rFonts w:ascii="Arial Narrow" w:hAnsi="Arial Narrow" w:cs="Arial"/>
          <w:sz w:val="22"/>
          <w:szCs w:val="22"/>
          <w:lang w:val="es-CO"/>
        </w:rPr>
      </w:pPr>
    </w:p>
    <w:p w14:paraId="372D1931" w14:textId="44C355A4" w:rsidR="00E24233" w:rsidRPr="00817D6A" w:rsidRDefault="00E24233" w:rsidP="00081506">
      <w:pPr>
        <w:autoSpaceDE w:val="0"/>
        <w:autoSpaceDN w:val="0"/>
        <w:adjustRightInd w:val="0"/>
        <w:spacing w:before="240" w:line="276" w:lineRule="auto"/>
        <w:ind w:left="142"/>
        <w:jc w:val="both"/>
        <w:rPr>
          <w:rFonts w:ascii="Arial Narrow" w:hAnsi="Arial Narrow" w:cs="Arial"/>
          <w:sz w:val="22"/>
          <w:szCs w:val="22"/>
          <w:lang w:val="es-CO"/>
        </w:rPr>
      </w:pPr>
    </w:p>
    <w:p w14:paraId="54921AA7" w14:textId="1A8F5CEA" w:rsidR="00E24233" w:rsidRPr="00817D6A" w:rsidRDefault="00E24233" w:rsidP="00081506">
      <w:pPr>
        <w:autoSpaceDE w:val="0"/>
        <w:autoSpaceDN w:val="0"/>
        <w:adjustRightInd w:val="0"/>
        <w:spacing w:before="240" w:line="276" w:lineRule="auto"/>
        <w:ind w:left="142"/>
        <w:jc w:val="both"/>
        <w:rPr>
          <w:rFonts w:ascii="Arial Narrow" w:hAnsi="Arial Narrow" w:cs="Arial"/>
          <w:sz w:val="22"/>
          <w:szCs w:val="22"/>
          <w:lang w:val="es-CO"/>
        </w:rPr>
      </w:pPr>
    </w:p>
    <w:p w14:paraId="6BEDD957" w14:textId="2C69B0B1" w:rsidR="00081506" w:rsidRPr="00A81615" w:rsidRDefault="00081506" w:rsidP="00A81615">
      <w:pPr>
        <w:numPr>
          <w:ilvl w:val="0"/>
          <w:numId w:val="2"/>
        </w:numPr>
        <w:autoSpaceDE w:val="0"/>
        <w:autoSpaceDN w:val="0"/>
        <w:adjustRightInd w:val="0"/>
        <w:spacing w:before="240" w:line="276" w:lineRule="auto"/>
        <w:jc w:val="center"/>
        <w:rPr>
          <w:rFonts w:ascii="Arial Narrow" w:hAnsi="Arial Narrow" w:cs="Arial"/>
          <w:b/>
          <w:sz w:val="22"/>
          <w:szCs w:val="22"/>
          <w:lang w:val="es-US"/>
        </w:rPr>
      </w:pPr>
      <w:r w:rsidRPr="00817D6A">
        <w:rPr>
          <w:rFonts w:ascii="Arial Narrow" w:hAnsi="Arial Narrow" w:cs="Arial"/>
          <w:sz w:val="22"/>
          <w:szCs w:val="22"/>
          <w:lang w:val="es-US"/>
        </w:rPr>
        <w:br w:type="page"/>
      </w:r>
      <w:r w:rsidRPr="00817D6A">
        <w:rPr>
          <w:rFonts w:ascii="Arial Narrow" w:hAnsi="Arial Narrow" w:cs="Arial"/>
          <w:b/>
          <w:sz w:val="22"/>
          <w:szCs w:val="22"/>
          <w:lang w:val="es-US"/>
        </w:rPr>
        <w:lastRenderedPageBreak/>
        <w:t>DEFINICIONES</w:t>
      </w:r>
    </w:p>
    <w:p w14:paraId="1EB7D19F" w14:textId="77777777" w:rsidR="00081506" w:rsidRPr="00817D6A" w:rsidRDefault="00081506" w:rsidP="00081506">
      <w:p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b/>
          <w:sz w:val="22"/>
          <w:szCs w:val="22"/>
          <w:lang w:val="es-US"/>
        </w:rPr>
        <w:t xml:space="preserve">Análisis organoléptico: </w:t>
      </w:r>
      <w:r w:rsidRPr="00817D6A">
        <w:rPr>
          <w:rFonts w:ascii="Arial Narrow" w:hAnsi="Arial Narrow" w:cs="Arial"/>
          <w:sz w:val="22"/>
          <w:szCs w:val="22"/>
          <w:lang w:val="es-US"/>
        </w:rPr>
        <w:t>Es un análisis físico que se hace con pruebas sensoriales: color, aspecto, exceso de impurezas, olor, contaminación aparente, textura, infestación por hongos y/o insectos.</w:t>
      </w:r>
    </w:p>
    <w:p w14:paraId="0CF193B6" w14:textId="77777777" w:rsidR="00081506" w:rsidRPr="00817D6A" w:rsidRDefault="00081506" w:rsidP="00081506">
      <w:p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b/>
          <w:sz w:val="22"/>
          <w:szCs w:val="22"/>
          <w:lang w:val="es-US"/>
        </w:rPr>
        <w:t xml:space="preserve">Análisis microbiológico: </w:t>
      </w:r>
      <w:r w:rsidRPr="00817D6A">
        <w:rPr>
          <w:rFonts w:ascii="Arial Narrow" w:hAnsi="Arial Narrow" w:cs="Arial"/>
          <w:sz w:val="22"/>
          <w:szCs w:val="22"/>
          <w:lang w:val="es-US"/>
        </w:rPr>
        <w:t>Son aquellos en los cuales se analizan los productos en cuanto a composición bacteriológica, buscando aquellos microorganismos que sean patógenos que puedan causar daño o riesgo a la salud humana.</w:t>
      </w:r>
    </w:p>
    <w:p w14:paraId="2ABC6384" w14:textId="77777777" w:rsidR="00081506" w:rsidRPr="00817D6A" w:rsidRDefault="00081506" w:rsidP="00081506">
      <w:p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b/>
          <w:sz w:val="22"/>
          <w:szCs w:val="22"/>
          <w:lang w:val="es-US"/>
        </w:rPr>
        <w:t xml:space="preserve">Contaminación física: </w:t>
      </w:r>
      <w:r w:rsidRPr="00817D6A">
        <w:rPr>
          <w:rFonts w:ascii="Arial Narrow" w:hAnsi="Arial Narrow" w:cs="Arial"/>
          <w:sz w:val="22"/>
          <w:szCs w:val="22"/>
          <w:lang w:val="es-US"/>
        </w:rPr>
        <w:t xml:space="preserve">Es aquella producida por la inclusión o hallazgo de cuerpos o materiales extraños dentro de un producto o empacado junto con él. Como ejemplo de contaminación física se tiene el hallazgo de trozos de vidrio, metal, papel o plásticos y fibras naturales o artificiales ajenas a la naturaleza del producto. </w:t>
      </w:r>
    </w:p>
    <w:p w14:paraId="184293DA" w14:textId="77777777" w:rsidR="00081506" w:rsidRPr="00817D6A" w:rsidRDefault="00081506" w:rsidP="00081506">
      <w:p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b/>
          <w:sz w:val="22"/>
          <w:szCs w:val="22"/>
          <w:lang w:val="es-US"/>
        </w:rPr>
        <w:t>Contaminación microbiológica:</w:t>
      </w:r>
      <w:r w:rsidRPr="00817D6A">
        <w:rPr>
          <w:rFonts w:ascii="Arial Narrow" w:hAnsi="Arial Narrow" w:cs="Arial"/>
          <w:sz w:val="22"/>
          <w:szCs w:val="22"/>
          <w:lang w:val="es-US"/>
        </w:rPr>
        <w:t xml:space="preserve"> Es aquella producida por la presencia de microorganismos nocivos para la salud o que impiden el consumo del producto. Como ejemplos de contaminación biológica se tienen la detección visual de la presencia de mohos y levaduras y la determinación mediante análisis de laboratorio de la presencia de organismos nocivos para la salud por fuera de los parámetros establecidos por las normas o por los documentos que forman parte de la negociación.</w:t>
      </w:r>
    </w:p>
    <w:p w14:paraId="4D2EBDF4" w14:textId="77777777" w:rsidR="00081506" w:rsidRPr="00817D6A" w:rsidRDefault="00081506" w:rsidP="00081506">
      <w:p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b/>
          <w:sz w:val="22"/>
          <w:szCs w:val="22"/>
          <w:lang w:val="es-US"/>
        </w:rPr>
        <w:t>Contaminación química:</w:t>
      </w:r>
      <w:r w:rsidRPr="00817D6A">
        <w:rPr>
          <w:rFonts w:ascii="Arial Narrow" w:hAnsi="Arial Narrow" w:cs="Arial"/>
          <w:sz w:val="22"/>
          <w:szCs w:val="22"/>
          <w:lang w:val="es-US"/>
        </w:rPr>
        <w:t xml:space="preserve"> Es aquella producida por sustancias ajenas a la naturaleza del producto, que cambian sus características sensoriales o lo hacen peligroso para el consumo. El solo transporte o almacenamiento de sustancias químicas volátiles o peligrosas junto a los alimentos permite presumir la contaminación química de un alimento y obliga a que este sea rechazado.  </w:t>
      </w:r>
    </w:p>
    <w:p w14:paraId="153A167B" w14:textId="77777777" w:rsidR="00081506" w:rsidRPr="00817D6A" w:rsidRDefault="00081506" w:rsidP="00081506">
      <w:p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b/>
          <w:sz w:val="22"/>
          <w:szCs w:val="22"/>
          <w:lang w:val="es-US"/>
        </w:rPr>
        <w:t>Contra muestra:</w:t>
      </w:r>
      <w:r w:rsidRPr="00817D6A">
        <w:rPr>
          <w:rFonts w:ascii="Arial Narrow" w:hAnsi="Arial Narrow" w:cs="Arial"/>
          <w:sz w:val="22"/>
          <w:szCs w:val="22"/>
          <w:lang w:val="es-US"/>
        </w:rPr>
        <w:t xml:space="preserve"> Es una segunda muestra tomada al azar sobre un mismo lote de inspección cuyo propósito es el de servir de testigo en las pruebas destructivas y tiene como objeto poder realizar nuevos análisis cuando se halle una no conformidad.</w:t>
      </w:r>
    </w:p>
    <w:p w14:paraId="707D222E" w14:textId="77777777" w:rsidR="00081506" w:rsidRPr="00817D6A" w:rsidRDefault="00081506" w:rsidP="00081506">
      <w:p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b/>
          <w:sz w:val="22"/>
          <w:szCs w:val="22"/>
          <w:lang w:val="es-US"/>
        </w:rPr>
        <w:t>Defecto crítico</w:t>
      </w:r>
      <w:r w:rsidRPr="00817D6A">
        <w:rPr>
          <w:rFonts w:ascii="Arial Narrow" w:hAnsi="Arial Narrow" w:cs="Arial"/>
          <w:sz w:val="22"/>
          <w:szCs w:val="22"/>
          <w:lang w:val="es-US"/>
        </w:rPr>
        <w:t>: En el caso de productos alimenticios, los defectos críticos son: contaminación química, física o microbiológica, incluidos los indicios de pudrición o descomposición o violación de parámetros microbiológicos establecidos por las normas legales o la ficha técnica de un producto o empaque inadecuado. La detección de defectos críticos en un lugar de almacenamiento, punto de distribución o unidad de servicio obliga a la inmovilización del producto en ese lugar y el proveedor deberá reemplazarlo de inmediato si se trata de un defecto de calidad inherente al producto o a la manipulación que de él haya hecho el proveedor.</w:t>
      </w:r>
    </w:p>
    <w:p w14:paraId="0B953314" w14:textId="6F5E2627" w:rsidR="00081506" w:rsidRPr="00817D6A" w:rsidRDefault="00081506" w:rsidP="00081506">
      <w:p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b/>
          <w:sz w:val="22"/>
          <w:szCs w:val="22"/>
          <w:lang w:val="es-US"/>
        </w:rPr>
        <w:t>Lote de producción:</w:t>
      </w:r>
      <w:r w:rsidRPr="00817D6A">
        <w:rPr>
          <w:rFonts w:ascii="Arial Narrow" w:hAnsi="Arial Narrow" w:cs="Arial"/>
          <w:sz w:val="22"/>
          <w:szCs w:val="22"/>
          <w:lang w:val="es-US"/>
        </w:rPr>
        <w:t xml:space="preserve"> conjunto </w:t>
      </w:r>
      <w:r w:rsidR="00C85A63" w:rsidRPr="00817D6A">
        <w:rPr>
          <w:rFonts w:ascii="Arial Narrow" w:hAnsi="Arial Narrow" w:cs="Arial"/>
          <w:sz w:val="22"/>
          <w:szCs w:val="22"/>
          <w:lang w:val="es-US"/>
        </w:rPr>
        <w:t>homogéneo de</w:t>
      </w:r>
      <w:r w:rsidRPr="00817D6A">
        <w:rPr>
          <w:rFonts w:ascii="Arial Narrow" w:hAnsi="Arial Narrow" w:cs="Arial"/>
          <w:sz w:val="22"/>
          <w:szCs w:val="22"/>
          <w:lang w:val="es-US"/>
        </w:rPr>
        <w:t xml:space="preserve"> productos, que se suponen fabricados u obtenidos dentro de un lapso definido a partir de materias primas de calidad homogénea, y con la utilización de los mismos equipos, maquinaria, procedimientos, condiciones de producción y recurso humano. </w:t>
      </w:r>
    </w:p>
    <w:p w14:paraId="75D53D2F" w14:textId="49764138" w:rsidR="00081506" w:rsidRPr="00817D6A" w:rsidRDefault="00081506" w:rsidP="00081506">
      <w:p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b/>
          <w:sz w:val="22"/>
          <w:szCs w:val="22"/>
          <w:lang w:val="es-US"/>
        </w:rPr>
        <w:t>Muestra:</w:t>
      </w:r>
      <w:r w:rsidRPr="00817D6A">
        <w:rPr>
          <w:rFonts w:ascii="Arial Narrow" w:hAnsi="Arial Narrow" w:cs="Arial"/>
          <w:sz w:val="22"/>
          <w:szCs w:val="22"/>
          <w:lang w:val="es-US"/>
        </w:rPr>
        <w:t xml:space="preserve"> Conjunto de unidades tomadas al azar de un lote de inspección de un producto determinado, que se considera representativa </w:t>
      </w:r>
      <w:r w:rsidR="00C85A63" w:rsidRPr="00817D6A">
        <w:rPr>
          <w:rFonts w:ascii="Arial Narrow" w:hAnsi="Arial Narrow" w:cs="Arial"/>
          <w:sz w:val="22"/>
          <w:szCs w:val="22"/>
          <w:lang w:val="es-US"/>
        </w:rPr>
        <w:t>de dicho</w:t>
      </w:r>
      <w:r w:rsidRPr="00817D6A">
        <w:rPr>
          <w:rFonts w:ascii="Arial Narrow" w:hAnsi="Arial Narrow" w:cs="Arial"/>
          <w:sz w:val="22"/>
          <w:szCs w:val="22"/>
          <w:lang w:val="es-US"/>
        </w:rPr>
        <w:t xml:space="preserve"> lote. La muestra puede ser tomada en términos de unidades secundarias, </w:t>
      </w:r>
      <w:r w:rsidRPr="00817D6A">
        <w:rPr>
          <w:rFonts w:ascii="Arial Narrow" w:hAnsi="Arial Narrow" w:cs="Arial"/>
          <w:sz w:val="22"/>
          <w:szCs w:val="22"/>
          <w:lang w:val="es-US"/>
        </w:rPr>
        <w:lastRenderedPageBreak/>
        <w:t>unidades intermedias o unidades primarias y sobre ella se realizan las mediciones o verificaciones cualitativas y cuantitativas para determinar si el producto está conforme a los estándares establecidos.</w:t>
      </w:r>
    </w:p>
    <w:p w14:paraId="109939C0" w14:textId="77777777" w:rsidR="00081506" w:rsidRPr="00817D6A" w:rsidRDefault="00081506" w:rsidP="00081506">
      <w:p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b/>
          <w:sz w:val="22"/>
          <w:szCs w:val="22"/>
          <w:lang w:val="es-US"/>
        </w:rPr>
        <w:t>Muestreo:</w:t>
      </w:r>
      <w:r w:rsidRPr="00817D6A">
        <w:rPr>
          <w:rFonts w:ascii="Arial Narrow" w:hAnsi="Arial Narrow" w:cs="Arial"/>
          <w:sz w:val="22"/>
          <w:szCs w:val="22"/>
          <w:lang w:val="es-US"/>
        </w:rPr>
        <w:t xml:space="preserve"> acción mediante la cual se toman muestras para determinar la conformidad de un lote de inspección o de producción.</w:t>
      </w:r>
    </w:p>
    <w:p w14:paraId="61493006" w14:textId="77777777" w:rsidR="00081506" w:rsidRPr="00817D6A" w:rsidRDefault="00081506" w:rsidP="00081506">
      <w:pPr>
        <w:autoSpaceDE w:val="0"/>
        <w:autoSpaceDN w:val="0"/>
        <w:adjustRightInd w:val="0"/>
        <w:spacing w:before="240" w:line="276" w:lineRule="auto"/>
        <w:jc w:val="both"/>
        <w:rPr>
          <w:rFonts w:ascii="Arial Narrow" w:hAnsi="Arial Narrow" w:cs="Arial"/>
          <w:sz w:val="22"/>
          <w:szCs w:val="22"/>
          <w:lang w:val="es-US"/>
        </w:rPr>
      </w:pPr>
    </w:p>
    <w:p w14:paraId="4FC435A3" w14:textId="77777777" w:rsidR="00081506" w:rsidRPr="00817D6A" w:rsidRDefault="00081506" w:rsidP="00081506">
      <w:pPr>
        <w:autoSpaceDE w:val="0"/>
        <w:autoSpaceDN w:val="0"/>
        <w:adjustRightInd w:val="0"/>
        <w:spacing w:before="240" w:line="276" w:lineRule="auto"/>
        <w:jc w:val="both"/>
        <w:rPr>
          <w:rFonts w:ascii="Arial Narrow" w:hAnsi="Arial Narrow" w:cs="Arial"/>
          <w:sz w:val="22"/>
          <w:szCs w:val="22"/>
          <w:lang w:val="es-US"/>
        </w:rPr>
      </w:pPr>
    </w:p>
    <w:p w14:paraId="354A97CA" w14:textId="77777777" w:rsidR="00081506" w:rsidRPr="00817D6A" w:rsidRDefault="00081506" w:rsidP="00081506">
      <w:pPr>
        <w:autoSpaceDE w:val="0"/>
        <w:autoSpaceDN w:val="0"/>
        <w:adjustRightInd w:val="0"/>
        <w:spacing w:before="240" w:line="276" w:lineRule="auto"/>
        <w:jc w:val="both"/>
        <w:rPr>
          <w:rFonts w:ascii="Arial Narrow" w:hAnsi="Arial Narrow" w:cs="Arial"/>
          <w:sz w:val="22"/>
          <w:szCs w:val="22"/>
          <w:lang w:val="es-US"/>
        </w:rPr>
      </w:pPr>
    </w:p>
    <w:p w14:paraId="09ADF79A" w14:textId="77777777" w:rsidR="00081506" w:rsidRPr="00817D6A" w:rsidRDefault="00081506" w:rsidP="00081506">
      <w:pPr>
        <w:tabs>
          <w:tab w:val="left" w:pos="3868"/>
        </w:tabs>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sz w:val="22"/>
          <w:szCs w:val="22"/>
          <w:lang w:val="es-US"/>
        </w:rPr>
        <w:tab/>
      </w:r>
    </w:p>
    <w:p w14:paraId="720092E7" w14:textId="77777777" w:rsidR="00081506" w:rsidRPr="00817D6A" w:rsidRDefault="00081506" w:rsidP="00081506">
      <w:pPr>
        <w:tabs>
          <w:tab w:val="left" w:pos="3868"/>
        </w:tabs>
        <w:autoSpaceDE w:val="0"/>
        <w:autoSpaceDN w:val="0"/>
        <w:adjustRightInd w:val="0"/>
        <w:spacing w:before="240" w:line="276" w:lineRule="auto"/>
        <w:jc w:val="both"/>
        <w:rPr>
          <w:rFonts w:ascii="Arial Narrow" w:hAnsi="Arial Narrow" w:cs="Arial"/>
          <w:sz w:val="22"/>
          <w:szCs w:val="22"/>
          <w:lang w:val="es-US"/>
        </w:rPr>
      </w:pPr>
    </w:p>
    <w:p w14:paraId="1B109E75" w14:textId="77777777" w:rsidR="00081506" w:rsidRPr="00817D6A" w:rsidRDefault="00081506" w:rsidP="00081506">
      <w:pPr>
        <w:tabs>
          <w:tab w:val="left" w:pos="3868"/>
        </w:tabs>
        <w:autoSpaceDE w:val="0"/>
        <w:autoSpaceDN w:val="0"/>
        <w:adjustRightInd w:val="0"/>
        <w:spacing w:before="240" w:line="276" w:lineRule="auto"/>
        <w:jc w:val="both"/>
        <w:rPr>
          <w:rFonts w:ascii="Arial Narrow" w:hAnsi="Arial Narrow" w:cs="Arial"/>
          <w:sz w:val="22"/>
          <w:szCs w:val="22"/>
          <w:lang w:val="es-US"/>
        </w:rPr>
      </w:pPr>
    </w:p>
    <w:p w14:paraId="679BAFC4" w14:textId="77777777" w:rsidR="00081506" w:rsidRPr="00817D6A" w:rsidRDefault="00081506" w:rsidP="00081506">
      <w:pPr>
        <w:tabs>
          <w:tab w:val="left" w:pos="3868"/>
        </w:tabs>
        <w:autoSpaceDE w:val="0"/>
        <w:autoSpaceDN w:val="0"/>
        <w:adjustRightInd w:val="0"/>
        <w:spacing w:before="240" w:line="276" w:lineRule="auto"/>
        <w:jc w:val="both"/>
        <w:rPr>
          <w:rFonts w:ascii="Arial Narrow" w:hAnsi="Arial Narrow" w:cs="Arial"/>
          <w:sz w:val="22"/>
          <w:szCs w:val="22"/>
          <w:lang w:val="es-US"/>
        </w:rPr>
      </w:pPr>
    </w:p>
    <w:p w14:paraId="5AB2D40F" w14:textId="77777777" w:rsidR="00FC3BC0" w:rsidRPr="00817D6A" w:rsidRDefault="00FC3BC0" w:rsidP="00081506">
      <w:pPr>
        <w:tabs>
          <w:tab w:val="left" w:pos="3868"/>
        </w:tabs>
        <w:autoSpaceDE w:val="0"/>
        <w:autoSpaceDN w:val="0"/>
        <w:adjustRightInd w:val="0"/>
        <w:spacing w:before="240" w:line="276" w:lineRule="auto"/>
        <w:jc w:val="both"/>
        <w:rPr>
          <w:rFonts w:ascii="Arial Narrow" w:hAnsi="Arial Narrow" w:cs="Arial"/>
          <w:sz w:val="22"/>
          <w:szCs w:val="22"/>
          <w:lang w:val="es-US"/>
        </w:rPr>
      </w:pPr>
    </w:p>
    <w:p w14:paraId="197E25D5" w14:textId="77777777" w:rsidR="00FC3BC0" w:rsidRPr="00817D6A" w:rsidRDefault="00FC3BC0" w:rsidP="00081506">
      <w:pPr>
        <w:tabs>
          <w:tab w:val="left" w:pos="3868"/>
        </w:tabs>
        <w:autoSpaceDE w:val="0"/>
        <w:autoSpaceDN w:val="0"/>
        <w:adjustRightInd w:val="0"/>
        <w:spacing w:before="240" w:line="276" w:lineRule="auto"/>
        <w:jc w:val="both"/>
        <w:rPr>
          <w:rFonts w:ascii="Arial Narrow" w:hAnsi="Arial Narrow" w:cs="Arial"/>
          <w:sz w:val="22"/>
          <w:szCs w:val="22"/>
          <w:lang w:val="es-US"/>
        </w:rPr>
      </w:pPr>
    </w:p>
    <w:p w14:paraId="177E22D0" w14:textId="59FC6F0E" w:rsidR="00FC3BC0" w:rsidRPr="00817D6A" w:rsidRDefault="00FC3BC0" w:rsidP="00081506">
      <w:pPr>
        <w:tabs>
          <w:tab w:val="left" w:pos="3868"/>
        </w:tabs>
        <w:autoSpaceDE w:val="0"/>
        <w:autoSpaceDN w:val="0"/>
        <w:adjustRightInd w:val="0"/>
        <w:spacing w:before="240" w:line="276" w:lineRule="auto"/>
        <w:jc w:val="both"/>
        <w:rPr>
          <w:rFonts w:ascii="Arial Narrow" w:hAnsi="Arial Narrow" w:cs="Arial"/>
          <w:sz w:val="22"/>
          <w:szCs w:val="22"/>
          <w:lang w:val="es-US"/>
        </w:rPr>
      </w:pPr>
    </w:p>
    <w:p w14:paraId="707F5528" w14:textId="0056AF89" w:rsidR="00081506" w:rsidRPr="00817D6A" w:rsidRDefault="00081506" w:rsidP="00081506">
      <w:pPr>
        <w:tabs>
          <w:tab w:val="left" w:pos="3868"/>
        </w:tabs>
        <w:autoSpaceDE w:val="0"/>
        <w:autoSpaceDN w:val="0"/>
        <w:adjustRightInd w:val="0"/>
        <w:spacing w:before="240" w:line="276" w:lineRule="auto"/>
        <w:jc w:val="both"/>
        <w:rPr>
          <w:rFonts w:ascii="Arial Narrow" w:hAnsi="Arial Narrow" w:cs="Arial"/>
          <w:sz w:val="22"/>
          <w:szCs w:val="22"/>
          <w:lang w:val="es-US"/>
        </w:rPr>
      </w:pPr>
    </w:p>
    <w:p w14:paraId="1898BD77" w14:textId="229B4BA4" w:rsidR="00B911E4" w:rsidRPr="00817D6A" w:rsidRDefault="00B911E4" w:rsidP="00081506">
      <w:pPr>
        <w:tabs>
          <w:tab w:val="left" w:pos="3868"/>
        </w:tabs>
        <w:autoSpaceDE w:val="0"/>
        <w:autoSpaceDN w:val="0"/>
        <w:adjustRightInd w:val="0"/>
        <w:spacing w:before="240" w:line="276" w:lineRule="auto"/>
        <w:jc w:val="both"/>
        <w:rPr>
          <w:rFonts w:ascii="Arial Narrow" w:hAnsi="Arial Narrow" w:cs="Arial"/>
          <w:sz w:val="22"/>
          <w:szCs w:val="22"/>
          <w:lang w:val="es-US"/>
        </w:rPr>
      </w:pPr>
    </w:p>
    <w:p w14:paraId="3AB19EDB" w14:textId="5860E24D" w:rsidR="00B911E4" w:rsidRDefault="00B911E4" w:rsidP="00081506">
      <w:pPr>
        <w:tabs>
          <w:tab w:val="left" w:pos="3868"/>
        </w:tabs>
        <w:autoSpaceDE w:val="0"/>
        <w:autoSpaceDN w:val="0"/>
        <w:adjustRightInd w:val="0"/>
        <w:spacing w:before="240" w:line="276" w:lineRule="auto"/>
        <w:jc w:val="both"/>
        <w:rPr>
          <w:rFonts w:ascii="Arial Narrow" w:hAnsi="Arial Narrow" w:cs="Arial"/>
          <w:sz w:val="22"/>
          <w:szCs w:val="22"/>
          <w:lang w:val="es-US"/>
        </w:rPr>
      </w:pPr>
    </w:p>
    <w:p w14:paraId="17D67F03" w14:textId="77777777" w:rsidR="00A81615" w:rsidRPr="00817D6A" w:rsidRDefault="00A81615" w:rsidP="00081506">
      <w:pPr>
        <w:tabs>
          <w:tab w:val="left" w:pos="3868"/>
        </w:tabs>
        <w:autoSpaceDE w:val="0"/>
        <w:autoSpaceDN w:val="0"/>
        <w:adjustRightInd w:val="0"/>
        <w:spacing w:before="240" w:line="276" w:lineRule="auto"/>
        <w:jc w:val="both"/>
        <w:rPr>
          <w:rFonts w:ascii="Arial Narrow" w:hAnsi="Arial Narrow" w:cs="Arial"/>
          <w:sz w:val="22"/>
          <w:szCs w:val="22"/>
          <w:lang w:val="es-US"/>
        </w:rPr>
      </w:pPr>
    </w:p>
    <w:p w14:paraId="1B3147C9" w14:textId="10D3F87D" w:rsidR="00B911E4" w:rsidRDefault="00B911E4" w:rsidP="00081506">
      <w:pPr>
        <w:tabs>
          <w:tab w:val="left" w:pos="3868"/>
        </w:tabs>
        <w:autoSpaceDE w:val="0"/>
        <w:autoSpaceDN w:val="0"/>
        <w:adjustRightInd w:val="0"/>
        <w:spacing w:before="240" w:line="276" w:lineRule="auto"/>
        <w:jc w:val="both"/>
        <w:rPr>
          <w:rFonts w:ascii="Arial Narrow" w:hAnsi="Arial Narrow" w:cs="Arial"/>
          <w:sz w:val="22"/>
          <w:szCs w:val="22"/>
          <w:lang w:val="es-US"/>
        </w:rPr>
      </w:pPr>
    </w:p>
    <w:p w14:paraId="2EF09B6B" w14:textId="288E4545" w:rsidR="00545A11" w:rsidRDefault="00545A11" w:rsidP="00081506">
      <w:pPr>
        <w:tabs>
          <w:tab w:val="left" w:pos="3868"/>
        </w:tabs>
        <w:autoSpaceDE w:val="0"/>
        <w:autoSpaceDN w:val="0"/>
        <w:adjustRightInd w:val="0"/>
        <w:spacing w:before="240" w:line="276" w:lineRule="auto"/>
        <w:jc w:val="both"/>
        <w:rPr>
          <w:rFonts w:ascii="Arial Narrow" w:hAnsi="Arial Narrow" w:cs="Arial"/>
          <w:sz w:val="22"/>
          <w:szCs w:val="22"/>
          <w:lang w:val="es-US"/>
        </w:rPr>
      </w:pPr>
    </w:p>
    <w:p w14:paraId="75043F6E" w14:textId="447E945A" w:rsidR="00545A11" w:rsidRDefault="00545A11" w:rsidP="00081506">
      <w:pPr>
        <w:tabs>
          <w:tab w:val="left" w:pos="3868"/>
        </w:tabs>
        <w:autoSpaceDE w:val="0"/>
        <w:autoSpaceDN w:val="0"/>
        <w:adjustRightInd w:val="0"/>
        <w:spacing w:before="240" w:line="276" w:lineRule="auto"/>
        <w:jc w:val="both"/>
        <w:rPr>
          <w:rFonts w:ascii="Arial Narrow" w:hAnsi="Arial Narrow" w:cs="Arial"/>
          <w:sz w:val="22"/>
          <w:szCs w:val="22"/>
          <w:lang w:val="es-US"/>
        </w:rPr>
      </w:pPr>
    </w:p>
    <w:p w14:paraId="470E1D15" w14:textId="659A764A" w:rsidR="00545A11" w:rsidRDefault="00545A11" w:rsidP="00081506">
      <w:pPr>
        <w:tabs>
          <w:tab w:val="left" w:pos="3868"/>
        </w:tabs>
        <w:autoSpaceDE w:val="0"/>
        <w:autoSpaceDN w:val="0"/>
        <w:adjustRightInd w:val="0"/>
        <w:spacing w:before="240" w:line="276" w:lineRule="auto"/>
        <w:jc w:val="both"/>
        <w:rPr>
          <w:rFonts w:ascii="Arial Narrow" w:hAnsi="Arial Narrow" w:cs="Arial"/>
          <w:sz w:val="22"/>
          <w:szCs w:val="22"/>
          <w:lang w:val="es-US"/>
        </w:rPr>
      </w:pPr>
    </w:p>
    <w:p w14:paraId="71B8D3CE" w14:textId="77777777" w:rsidR="00545A11" w:rsidRPr="00817D6A" w:rsidRDefault="00545A11" w:rsidP="00081506">
      <w:pPr>
        <w:tabs>
          <w:tab w:val="left" w:pos="3868"/>
        </w:tabs>
        <w:autoSpaceDE w:val="0"/>
        <w:autoSpaceDN w:val="0"/>
        <w:adjustRightInd w:val="0"/>
        <w:spacing w:before="240" w:line="276" w:lineRule="auto"/>
        <w:jc w:val="both"/>
        <w:rPr>
          <w:rFonts w:ascii="Arial Narrow" w:hAnsi="Arial Narrow" w:cs="Arial"/>
          <w:sz w:val="22"/>
          <w:szCs w:val="22"/>
          <w:lang w:val="es-US"/>
        </w:rPr>
      </w:pPr>
    </w:p>
    <w:p w14:paraId="2E0801B6" w14:textId="45E4DC8B" w:rsidR="00181CD1" w:rsidRPr="00817D6A" w:rsidRDefault="004A17B8" w:rsidP="004A17B8">
      <w:pPr>
        <w:numPr>
          <w:ilvl w:val="0"/>
          <w:numId w:val="2"/>
        </w:numPr>
        <w:autoSpaceDE w:val="0"/>
        <w:autoSpaceDN w:val="0"/>
        <w:adjustRightInd w:val="0"/>
        <w:spacing w:before="240" w:line="276" w:lineRule="auto"/>
        <w:jc w:val="center"/>
        <w:rPr>
          <w:rFonts w:ascii="Arial Narrow" w:hAnsi="Arial Narrow" w:cs="Arial"/>
          <w:b/>
          <w:sz w:val="22"/>
          <w:szCs w:val="22"/>
          <w:lang w:val="es-US"/>
        </w:rPr>
      </w:pPr>
      <w:r w:rsidRPr="00817D6A">
        <w:rPr>
          <w:rFonts w:ascii="Arial Narrow" w:hAnsi="Arial Narrow" w:cs="Arial"/>
          <w:b/>
          <w:sz w:val="22"/>
          <w:szCs w:val="22"/>
          <w:lang w:val="es-US"/>
        </w:rPr>
        <w:lastRenderedPageBreak/>
        <w:t>PROCEDIMIENTO DE TOMA DE MUESTRAS DE ALIMENTOS, SUPERFICIES, AMBIENTES Y AGUA PARA ANALISIS MICROBIOLOGICO.</w:t>
      </w:r>
    </w:p>
    <w:tbl>
      <w:tblPr>
        <w:tblpPr w:leftFromText="141" w:rightFromText="141" w:vertAnchor="text" w:horzAnchor="margin" w:tblpX="-210" w:tblpY="241"/>
        <w:tblW w:w="10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94"/>
        <w:gridCol w:w="4820"/>
        <w:gridCol w:w="1701"/>
        <w:gridCol w:w="1984"/>
      </w:tblGrid>
      <w:tr w:rsidR="00081506" w:rsidRPr="00817D6A" w14:paraId="34467760" w14:textId="77777777" w:rsidTr="00644C97">
        <w:trPr>
          <w:trHeight w:val="350"/>
        </w:trPr>
        <w:tc>
          <w:tcPr>
            <w:tcW w:w="1594" w:type="dxa"/>
            <w:shd w:val="clear" w:color="auto" w:fill="auto"/>
            <w:vAlign w:val="center"/>
          </w:tcPr>
          <w:p w14:paraId="047535ED" w14:textId="77777777" w:rsidR="00081506" w:rsidRPr="00817D6A" w:rsidRDefault="00081506" w:rsidP="00644C97">
            <w:pPr>
              <w:autoSpaceDE w:val="0"/>
              <w:autoSpaceDN w:val="0"/>
              <w:adjustRightInd w:val="0"/>
              <w:spacing w:line="276" w:lineRule="auto"/>
              <w:jc w:val="center"/>
              <w:rPr>
                <w:rFonts w:ascii="Arial Narrow" w:hAnsi="Arial Narrow" w:cs="Arial"/>
                <w:b/>
                <w:sz w:val="22"/>
                <w:szCs w:val="22"/>
                <w:lang w:val="es-US"/>
              </w:rPr>
            </w:pPr>
            <w:r w:rsidRPr="00817D6A">
              <w:rPr>
                <w:rFonts w:ascii="Arial Narrow" w:hAnsi="Arial Narrow" w:cs="Arial"/>
                <w:b/>
                <w:sz w:val="22"/>
                <w:szCs w:val="22"/>
                <w:lang w:val="es-US"/>
              </w:rPr>
              <w:t>ETAPA</w:t>
            </w:r>
          </w:p>
        </w:tc>
        <w:tc>
          <w:tcPr>
            <w:tcW w:w="4820" w:type="dxa"/>
            <w:shd w:val="clear" w:color="auto" w:fill="auto"/>
            <w:vAlign w:val="center"/>
          </w:tcPr>
          <w:p w14:paraId="1FA275F4" w14:textId="77777777" w:rsidR="00081506" w:rsidRPr="00817D6A" w:rsidRDefault="00081506" w:rsidP="00644C97">
            <w:pPr>
              <w:autoSpaceDE w:val="0"/>
              <w:autoSpaceDN w:val="0"/>
              <w:adjustRightInd w:val="0"/>
              <w:spacing w:line="276" w:lineRule="auto"/>
              <w:jc w:val="center"/>
              <w:rPr>
                <w:rFonts w:ascii="Arial Narrow" w:hAnsi="Arial Narrow" w:cs="Arial"/>
                <w:b/>
                <w:sz w:val="22"/>
                <w:szCs w:val="22"/>
                <w:lang w:val="es-US"/>
              </w:rPr>
            </w:pPr>
            <w:r w:rsidRPr="00817D6A">
              <w:rPr>
                <w:rFonts w:ascii="Arial Narrow" w:hAnsi="Arial Narrow" w:cs="Arial"/>
                <w:b/>
                <w:sz w:val="22"/>
                <w:szCs w:val="22"/>
                <w:lang w:val="es-US"/>
              </w:rPr>
              <w:t>DESCRIPCIÓN</w:t>
            </w:r>
          </w:p>
        </w:tc>
        <w:tc>
          <w:tcPr>
            <w:tcW w:w="1701" w:type="dxa"/>
            <w:shd w:val="clear" w:color="auto" w:fill="auto"/>
            <w:vAlign w:val="center"/>
          </w:tcPr>
          <w:p w14:paraId="3693D59A" w14:textId="77777777" w:rsidR="00081506" w:rsidRPr="00817D6A" w:rsidRDefault="00081506" w:rsidP="00644C97">
            <w:pPr>
              <w:autoSpaceDE w:val="0"/>
              <w:autoSpaceDN w:val="0"/>
              <w:adjustRightInd w:val="0"/>
              <w:spacing w:line="276" w:lineRule="auto"/>
              <w:jc w:val="center"/>
              <w:rPr>
                <w:rFonts w:ascii="Arial Narrow" w:hAnsi="Arial Narrow" w:cs="Arial"/>
                <w:b/>
                <w:sz w:val="22"/>
                <w:szCs w:val="22"/>
                <w:lang w:val="es-US"/>
              </w:rPr>
            </w:pPr>
            <w:r w:rsidRPr="00817D6A">
              <w:rPr>
                <w:rFonts w:ascii="Arial Narrow" w:hAnsi="Arial Narrow" w:cs="Arial"/>
                <w:b/>
                <w:sz w:val="22"/>
                <w:szCs w:val="22"/>
                <w:lang w:val="es-US"/>
              </w:rPr>
              <w:t>DOCUMENTO</w:t>
            </w:r>
          </w:p>
        </w:tc>
        <w:tc>
          <w:tcPr>
            <w:tcW w:w="1984" w:type="dxa"/>
            <w:shd w:val="clear" w:color="auto" w:fill="auto"/>
            <w:vAlign w:val="center"/>
          </w:tcPr>
          <w:p w14:paraId="6076451E" w14:textId="77777777" w:rsidR="00081506" w:rsidRPr="00817D6A" w:rsidRDefault="00081506" w:rsidP="00644C97">
            <w:pPr>
              <w:autoSpaceDE w:val="0"/>
              <w:autoSpaceDN w:val="0"/>
              <w:adjustRightInd w:val="0"/>
              <w:spacing w:line="276" w:lineRule="auto"/>
              <w:jc w:val="center"/>
              <w:rPr>
                <w:rFonts w:ascii="Arial Narrow" w:hAnsi="Arial Narrow" w:cs="Arial"/>
                <w:b/>
                <w:sz w:val="22"/>
                <w:szCs w:val="22"/>
                <w:lang w:val="es-US"/>
              </w:rPr>
            </w:pPr>
            <w:r w:rsidRPr="00817D6A">
              <w:rPr>
                <w:rFonts w:ascii="Arial Narrow" w:hAnsi="Arial Narrow" w:cs="Arial"/>
                <w:b/>
                <w:sz w:val="22"/>
                <w:szCs w:val="22"/>
                <w:lang w:val="es-US"/>
              </w:rPr>
              <w:t>RESPONSABLE</w:t>
            </w:r>
          </w:p>
        </w:tc>
      </w:tr>
      <w:tr w:rsidR="00081506" w:rsidRPr="00817D6A" w14:paraId="4C5C35F3" w14:textId="77777777" w:rsidTr="00644C97">
        <w:trPr>
          <w:trHeight w:val="77"/>
        </w:trPr>
        <w:tc>
          <w:tcPr>
            <w:tcW w:w="1594" w:type="dxa"/>
            <w:shd w:val="clear" w:color="auto" w:fill="auto"/>
            <w:vAlign w:val="center"/>
          </w:tcPr>
          <w:p w14:paraId="0E5E71CC" w14:textId="77777777" w:rsidR="00081506" w:rsidRPr="00817D6A" w:rsidRDefault="00081506" w:rsidP="00644C97">
            <w:pPr>
              <w:autoSpaceDE w:val="0"/>
              <w:autoSpaceDN w:val="0"/>
              <w:adjustRightInd w:val="0"/>
              <w:spacing w:line="276" w:lineRule="auto"/>
              <w:jc w:val="center"/>
              <w:rPr>
                <w:rFonts w:ascii="Arial Narrow" w:hAnsi="Arial Narrow" w:cs="Arial"/>
                <w:sz w:val="22"/>
                <w:szCs w:val="22"/>
                <w:lang w:val="es-US"/>
              </w:rPr>
            </w:pPr>
            <w:r w:rsidRPr="00817D6A">
              <w:rPr>
                <w:rFonts w:ascii="Arial Narrow" w:hAnsi="Arial Narrow" w:cs="Arial"/>
                <w:sz w:val="22"/>
                <w:szCs w:val="22"/>
                <w:lang w:val="es-US"/>
              </w:rPr>
              <w:t>Puntos de muestreo</w:t>
            </w:r>
          </w:p>
        </w:tc>
        <w:tc>
          <w:tcPr>
            <w:tcW w:w="4820" w:type="dxa"/>
            <w:shd w:val="clear" w:color="auto" w:fill="auto"/>
          </w:tcPr>
          <w:p w14:paraId="5840635E" w14:textId="3ED98188" w:rsidR="00081506" w:rsidRPr="00817D6A" w:rsidRDefault="00081506" w:rsidP="009F16D9">
            <w:pPr>
              <w:autoSpaceDE w:val="0"/>
              <w:autoSpaceDN w:val="0"/>
              <w:adjustRightInd w:val="0"/>
              <w:spacing w:line="276" w:lineRule="auto"/>
              <w:jc w:val="center"/>
              <w:rPr>
                <w:rFonts w:ascii="Arial Narrow" w:hAnsi="Arial Narrow" w:cs="Arial"/>
                <w:sz w:val="22"/>
                <w:szCs w:val="22"/>
                <w:lang w:val="es-US"/>
              </w:rPr>
            </w:pPr>
            <w:r w:rsidRPr="00817D6A">
              <w:rPr>
                <w:rFonts w:ascii="Arial Narrow" w:hAnsi="Arial Narrow" w:cs="Arial"/>
                <w:sz w:val="22"/>
                <w:szCs w:val="22"/>
                <w:lang w:val="es-US"/>
              </w:rPr>
              <w:t xml:space="preserve">Se toman muestras </w:t>
            </w:r>
            <w:r w:rsidR="00C85A63" w:rsidRPr="00817D6A">
              <w:rPr>
                <w:rFonts w:ascii="Arial Narrow" w:hAnsi="Arial Narrow" w:cs="Arial"/>
                <w:sz w:val="22"/>
                <w:szCs w:val="22"/>
                <w:lang w:val="es-US"/>
              </w:rPr>
              <w:t xml:space="preserve">cada mes </w:t>
            </w:r>
            <w:r w:rsidR="00FC3BC0" w:rsidRPr="00817D6A">
              <w:rPr>
                <w:rFonts w:ascii="Arial Narrow" w:hAnsi="Arial Narrow" w:cs="Arial"/>
                <w:sz w:val="22"/>
                <w:szCs w:val="22"/>
                <w:lang w:val="es-US"/>
              </w:rPr>
              <w:t xml:space="preserve"> </w:t>
            </w:r>
            <w:r w:rsidRPr="00817D6A">
              <w:rPr>
                <w:rFonts w:ascii="Arial Narrow" w:hAnsi="Arial Narrow" w:cs="Arial"/>
                <w:sz w:val="22"/>
                <w:szCs w:val="22"/>
                <w:lang w:val="es-US"/>
              </w:rPr>
              <w:t>de agua potable,</w:t>
            </w:r>
            <w:r w:rsidR="00C85A63" w:rsidRPr="00817D6A">
              <w:rPr>
                <w:rFonts w:ascii="Arial Narrow" w:hAnsi="Arial Narrow" w:cs="Arial"/>
                <w:sz w:val="22"/>
                <w:szCs w:val="22"/>
                <w:lang w:val="es-US"/>
              </w:rPr>
              <w:t xml:space="preserve"> cada tres meses</w:t>
            </w:r>
            <w:r w:rsidR="002539FD" w:rsidRPr="00817D6A">
              <w:rPr>
                <w:rFonts w:ascii="Arial Narrow" w:hAnsi="Arial Narrow" w:cs="Arial"/>
                <w:sz w:val="22"/>
                <w:szCs w:val="22"/>
                <w:lang w:val="es-US"/>
              </w:rPr>
              <w:t xml:space="preserve"> de materia prima,</w:t>
            </w:r>
            <w:r w:rsidRPr="00817D6A">
              <w:rPr>
                <w:rFonts w:ascii="Arial Narrow" w:hAnsi="Arial Narrow" w:cs="Arial"/>
                <w:sz w:val="22"/>
                <w:szCs w:val="22"/>
                <w:lang w:val="es-US"/>
              </w:rPr>
              <w:t xml:space="preserve"> producto terminado, superficies y manipuladores</w:t>
            </w:r>
            <w:r w:rsidR="004A17B8" w:rsidRPr="00817D6A">
              <w:rPr>
                <w:rFonts w:ascii="Arial Narrow" w:hAnsi="Arial Narrow" w:cs="Arial"/>
                <w:sz w:val="22"/>
                <w:szCs w:val="22"/>
                <w:lang w:val="es-US"/>
              </w:rPr>
              <w:t>.</w:t>
            </w:r>
          </w:p>
        </w:tc>
        <w:tc>
          <w:tcPr>
            <w:tcW w:w="1701" w:type="dxa"/>
            <w:shd w:val="clear" w:color="auto" w:fill="auto"/>
            <w:vAlign w:val="center"/>
          </w:tcPr>
          <w:p w14:paraId="3930F932" w14:textId="1BCA6F9D" w:rsidR="00081506" w:rsidRPr="00817D6A" w:rsidRDefault="004A17B8" w:rsidP="00644C97">
            <w:pPr>
              <w:autoSpaceDE w:val="0"/>
              <w:autoSpaceDN w:val="0"/>
              <w:adjustRightInd w:val="0"/>
              <w:spacing w:line="276" w:lineRule="auto"/>
              <w:jc w:val="center"/>
              <w:rPr>
                <w:rFonts w:ascii="Arial Narrow" w:hAnsi="Arial Narrow" w:cs="Arial"/>
                <w:sz w:val="22"/>
                <w:szCs w:val="22"/>
                <w:lang w:val="es-US"/>
              </w:rPr>
            </w:pPr>
            <w:r w:rsidRPr="00817D6A">
              <w:rPr>
                <w:rFonts w:ascii="Arial Narrow" w:hAnsi="Arial Narrow" w:cs="Arial"/>
                <w:sz w:val="22"/>
                <w:szCs w:val="22"/>
                <w:lang w:val="es-US"/>
              </w:rPr>
              <w:t xml:space="preserve">Cotización laboratorio seleccionado </w:t>
            </w:r>
          </w:p>
        </w:tc>
        <w:tc>
          <w:tcPr>
            <w:tcW w:w="1984" w:type="dxa"/>
            <w:shd w:val="clear" w:color="auto" w:fill="auto"/>
            <w:vAlign w:val="center"/>
          </w:tcPr>
          <w:p w14:paraId="26D4CA28" w14:textId="02AEE29F" w:rsidR="00081506" w:rsidRPr="00817D6A" w:rsidRDefault="00D344DB" w:rsidP="004A17B8">
            <w:pPr>
              <w:autoSpaceDE w:val="0"/>
              <w:autoSpaceDN w:val="0"/>
              <w:adjustRightInd w:val="0"/>
              <w:spacing w:line="276" w:lineRule="auto"/>
              <w:jc w:val="center"/>
              <w:rPr>
                <w:rFonts w:ascii="Arial Narrow" w:hAnsi="Arial Narrow" w:cs="Arial"/>
                <w:sz w:val="22"/>
                <w:szCs w:val="22"/>
                <w:lang w:val="es-US"/>
              </w:rPr>
            </w:pPr>
            <w:r w:rsidRPr="00817D6A">
              <w:rPr>
                <w:rFonts w:ascii="Arial Narrow" w:hAnsi="Arial Narrow" w:cs="Arial"/>
                <w:sz w:val="22"/>
                <w:szCs w:val="22"/>
                <w:lang w:val="es-US"/>
              </w:rPr>
              <w:t xml:space="preserve">Coordinador </w:t>
            </w:r>
            <w:r w:rsidR="004A17B8" w:rsidRPr="00817D6A">
              <w:rPr>
                <w:rFonts w:ascii="Arial Narrow" w:hAnsi="Arial Narrow" w:cs="Arial"/>
                <w:sz w:val="22"/>
                <w:szCs w:val="22"/>
                <w:lang w:val="es-US"/>
              </w:rPr>
              <w:t>servicio de alimentos</w:t>
            </w:r>
            <w:r w:rsidRPr="00817D6A">
              <w:rPr>
                <w:rFonts w:ascii="Arial Narrow" w:hAnsi="Arial Narrow" w:cs="Arial"/>
                <w:sz w:val="22"/>
                <w:szCs w:val="22"/>
                <w:lang w:val="es-US"/>
              </w:rPr>
              <w:t xml:space="preserve"> </w:t>
            </w:r>
          </w:p>
        </w:tc>
      </w:tr>
      <w:tr w:rsidR="00081506" w:rsidRPr="00817D6A" w14:paraId="659C5779" w14:textId="77777777" w:rsidTr="00644C97">
        <w:tc>
          <w:tcPr>
            <w:tcW w:w="1594" w:type="dxa"/>
            <w:shd w:val="clear" w:color="auto" w:fill="auto"/>
            <w:vAlign w:val="center"/>
          </w:tcPr>
          <w:p w14:paraId="088E87D1" w14:textId="77777777" w:rsidR="00081506" w:rsidRPr="00817D6A" w:rsidRDefault="00081506" w:rsidP="00644C97">
            <w:pPr>
              <w:autoSpaceDE w:val="0"/>
              <w:autoSpaceDN w:val="0"/>
              <w:adjustRightInd w:val="0"/>
              <w:spacing w:line="276" w:lineRule="auto"/>
              <w:jc w:val="center"/>
              <w:rPr>
                <w:rFonts w:ascii="Arial Narrow" w:hAnsi="Arial Narrow" w:cs="Arial"/>
                <w:sz w:val="22"/>
                <w:szCs w:val="22"/>
                <w:lang w:val="es-US"/>
              </w:rPr>
            </w:pPr>
            <w:r w:rsidRPr="00817D6A">
              <w:rPr>
                <w:rFonts w:ascii="Arial Narrow" w:hAnsi="Arial Narrow" w:cs="Arial"/>
                <w:sz w:val="22"/>
                <w:szCs w:val="22"/>
                <w:lang w:val="es-US"/>
              </w:rPr>
              <w:t>Toma y manejo de muestras</w:t>
            </w:r>
          </w:p>
        </w:tc>
        <w:tc>
          <w:tcPr>
            <w:tcW w:w="4820" w:type="dxa"/>
            <w:shd w:val="clear" w:color="auto" w:fill="auto"/>
          </w:tcPr>
          <w:p w14:paraId="5EFD1CEA" w14:textId="021D1FBE" w:rsidR="00081506" w:rsidRPr="00817D6A" w:rsidRDefault="00081506" w:rsidP="004A17B8">
            <w:pPr>
              <w:autoSpaceDE w:val="0"/>
              <w:autoSpaceDN w:val="0"/>
              <w:adjustRightInd w:val="0"/>
              <w:spacing w:line="276" w:lineRule="auto"/>
              <w:jc w:val="both"/>
              <w:rPr>
                <w:rFonts w:ascii="Arial Narrow" w:hAnsi="Arial Narrow" w:cs="Arial"/>
                <w:sz w:val="22"/>
                <w:szCs w:val="22"/>
                <w:lang w:val="es-US"/>
              </w:rPr>
            </w:pPr>
            <w:r w:rsidRPr="00817D6A">
              <w:rPr>
                <w:rFonts w:ascii="Arial Narrow" w:hAnsi="Arial Narrow" w:cs="Arial"/>
                <w:sz w:val="22"/>
                <w:szCs w:val="22"/>
                <w:lang w:val="es-US"/>
              </w:rPr>
              <w:t xml:space="preserve">Se </w:t>
            </w:r>
            <w:r w:rsidR="000A629B" w:rsidRPr="00817D6A">
              <w:rPr>
                <w:rFonts w:ascii="Arial Narrow" w:hAnsi="Arial Narrow" w:cs="Arial"/>
                <w:sz w:val="22"/>
                <w:szCs w:val="22"/>
                <w:lang w:val="es-US"/>
              </w:rPr>
              <w:t>toman</w:t>
            </w:r>
            <w:r w:rsidR="00FC3BC0" w:rsidRPr="00817D6A">
              <w:rPr>
                <w:rFonts w:ascii="Arial Narrow" w:hAnsi="Arial Narrow" w:cs="Arial"/>
                <w:sz w:val="22"/>
                <w:szCs w:val="22"/>
                <w:lang w:val="es-US"/>
              </w:rPr>
              <w:t xml:space="preserve"> </w:t>
            </w:r>
            <w:r w:rsidR="00641D30" w:rsidRPr="00817D6A">
              <w:rPr>
                <w:rFonts w:ascii="Arial Narrow" w:hAnsi="Arial Narrow" w:cs="Arial"/>
                <w:sz w:val="22"/>
                <w:szCs w:val="22"/>
                <w:lang w:val="es-US"/>
              </w:rPr>
              <w:t>muestras para</w:t>
            </w:r>
            <w:r w:rsidR="000A629B" w:rsidRPr="00817D6A">
              <w:rPr>
                <w:rFonts w:ascii="Arial Narrow" w:hAnsi="Arial Narrow" w:cs="Arial"/>
                <w:sz w:val="22"/>
                <w:szCs w:val="22"/>
                <w:lang w:val="es-US"/>
              </w:rPr>
              <w:t xml:space="preserve"> materias primas,</w:t>
            </w:r>
            <w:r w:rsidRPr="00817D6A">
              <w:rPr>
                <w:rFonts w:ascii="Arial Narrow" w:hAnsi="Arial Narrow" w:cs="Arial"/>
                <w:sz w:val="22"/>
                <w:szCs w:val="22"/>
                <w:lang w:val="es-US"/>
              </w:rPr>
              <w:t xml:space="preserve"> producto terminado</w:t>
            </w:r>
            <w:r w:rsidR="004A17B8" w:rsidRPr="00817D6A">
              <w:rPr>
                <w:rFonts w:ascii="Arial Narrow" w:hAnsi="Arial Narrow" w:cs="Arial"/>
                <w:sz w:val="22"/>
                <w:szCs w:val="22"/>
                <w:lang w:val="es-US"/>
              </w:rPr>
              <w:t>, superficies y ambiente, c</w:t>
            </w:r>
            <w:r w:rsidR="009A4D3D" w:rsidRPr="00817D6A">
              <w:rPr>
                <w:rFonts w:ascii="Arial Narrow" w:hAnsi="Arial Narrow" w:cs="Arial"/>
                <w:sz w:val="22"/>
                <w:szCs w:val="22"/>
                <w:lang w:val="es-US"/>
              </w:rPr>
              <w:t>on apoyo del laboratorio contratado.</w:t>
            </w:r>
          </w:p>
        </w:tc>
        <w:tc>
          <w:tcPr>
            <w:tcW w:w="1701" w:type="dxa"/>
            <w:shd w:val="clear" w:color="auto" w:fill="auto"/>
            <w:vAlign w:val="center"/>
          </w:tcPr>
          <w:p w14:paraId="2F4B1B7E" w14:textId="429C08DE" w:rsidR="00081506" w:rsidRPr="00817D6A" w:rsidRDefault="002539FD" w:rsidP="00644C97">
            <w:pPr>
              <w:autoSpaceDE w:val="0"/>
              <w:autoSpaceDN w:val="0"/>
              <w:adjustRightInd w:val="0"/>
              <w:spacing w:line="276" w:lineRule="auto"/>
              <w:jc w:val="both"/>
              <w:rPr>
                <w:rFonts w:ascii="Arial Narrow" w:hAnsi="Arial Narrow" w:cs="Arial"/>
                <w:sz w:val="22"/>
                <w:szCs w:val="22"/>
                <w:lang w:val="es-US"/>
              </w:rPr>
            </w:pPr>
            <w:r w:rsidRPr="00817D6A">
              <w:rPr>
                <w:rFonts w:ascii="Arial Narrow" w:hAnsi="Arial Narrow" w:cs="Arial"/>
                <w:sz w:val="22"/>
                <w:szCs w:val="22"/>
                <w:lang w:val="es-US"/>
              </w:rPr>
              <w:t xml:space="preserve">Informe de Resultados </w:t>
            </w:r>
          </w:p>
        </w:tc>
        <w:tc>
          <w:tcPr>
            <w:tcW w:w="1984" w:type="dxa"/>
            <w:shd w:val="clear" w:color="auto" w:fill="auto"/>
            <w:vAlign w:val="center"/>
          </w:tcPr>
          <w:p w14:paraId="6F6A8C7C" w14:textId="446BEBFE" w:rsidR="00081506" w:rsidRPr="00817D6A" w:rsidRDefault="009A4D3D" w:rsidP="004A17B8">
            <w:pPr>
              <w:autoSpaceDE w:val="0"/>
              <w:autoSpaceDN w:val="0"/>
              <w:adjustRightInd w:val="0"/>
              <w:spacing w:line="276" w:lineRule="auto"/>
              <w:jc w:val="center"/>
              <w:rPr>
                <w:rFonts w:ascii="Arial Narrow" w:hAnsi="Arial Narrow" w:cs="Arial"/>
                <w:sz w:val="22"/>
                <w:szCs w:val="22"/>
                <w:lang w:val="es-US"/>
              </w:rPr>
            </w:pPr>
            <w:r w:rsidRPr="00817D6A">
              <w:rPr>
                <w:rFonts w:ascii="Arial Narrow" w:hAnsi="Arial Narrow" w:cs="Arial"/>
                <w:sz w:val="22"/>
                <w:szCs w:val="22"/>
                <w:lang w:val="es-US"/>
              </w:rPr>
              <w:t xml:space="preserve">Coordinador </w:t>
            </w:r>
            <w:r w:rsidR="004A17B8" w:rsidRPr="00817D6A">
              <w:rPr>
                <w:rFonts w:ascii="Arial Narrow" w:hAnsi="Arial Narrow" w:cs="Arial"/>
                <w:sz w:val="22"/>
                <w:szCs w:val="22"/>
                <w:lang w:val="es-US"/>
              </w:rPr>
              <w:t xml:space="preserve">servicio de </w:t>
            </w:r>
            <w:r w:rsidRPr="00817D6A">
              <w:rPr>
                <w:rFonts w:ascii="Arial Narrow" w:hAnsi="Arial Narrow" w:cs="Arial"/>
                <w:sz w:val="22"/>
                <w:szCs w:val="22"/>
                <w:lang w:val="es-US"/>
              </w:rPr>
              <w:t xml:space="preserve"> Alimentación</w:t>
            </w:r>
          </w:p>
        </w:tc>
      </w:tr>
      <w:tr w:rsidR="00081506" w:rsidRPr="00817D6A" w14:paraId="4912BCCF" w14:textId="77777777" w:rsidTr="00644C97">
        <w:tc>
          <w:tcPr>
            <w:tcW w:w="1594" w:type="dxa"/>
            <w:shd w:val="clear" w:color="auto" w:fill="auto"/>
            <w:vAlign w:val="center"/>
          </w:tcPr>
          <w:p w14:paraId="39D4A27C" w14:textId="77777777" w:rsidR="00081506" w:rsidRPr="00817D6A" w:rsidRDefault="00081506" w:rsidP="00644C97">
            <w:pPr>
              <w:autoSpaceDE w:val="0"/>
              <w:autoSpaceDN w:val="0"/>
              <w:adjustRightInd w:val="0"/>
              <w:spacing w:line="276" w:lineRule="auto"/>
              <w:jc w:val="center"/>
              <w:rPr>
                <w:rFonts w:ascii="Arial Narrow" w:hAnsi="Arial Narrow" w:cs="Arial"/>
                <w:sz w:val="22"/>
                <w:szCs w:val="22"/>
                <w:lang w:val="es-US"/>
              </w:rPr>
            </w:pPr>
            <w:r w:rsidRPr="00817D6A">
              <w:rPr>
                <w:rFonts w:ascii="Arial Narrow" w:hAnsi="Arial Narrow" w:cs="Arial"/>
                <w:sz w:val="22"/>
                <w:szCs w:val="22"/>
                <w:lang w:val="es-US"/>
              </w:rPr>
              <w:t>Estándares de referencia</w:t>
            </w:r>
          </w:p>
        </w:tc>
        <w:tc>
          <w:tcPr>
            <w:tcW w:w="4820" w:type="dxa"/>
            <w:shd w:val="clear" w:color="auto" w:fill="auto"/>
          </w:tcPr>
          <w:p w14:paraId="2D6A4D9C" w14:textId="5B9AEF7C" w:rsidR="00081506" w:rsidRPr="00817D6A" w:rsidRDefault="00081506" w:rsidP="002539FD">
            <w:pPr>
              <w:autoSpaceDE w:val="0"/>
              <w:autoSpaceDN w:val="0"/>
              <w:adjustRightInd w:val="0"/>
              <w:spacing w:line="276" w:lineRule="auto"/>
              <w:jc w:val="both"/>
              <w:rPr>
                <w:rFonts w:ascii="Arial Narrow" w:hAnsi="Arial Narrow" w:cs="Arial"/>
                <w:sz w:val="22"/>
                <w:szCs w:val="22"/>
                <w:lang w:val="es-US"/>
              </w:rPr>
            </w:pPr>
            <w:r w:rsidRPr="00817D6A">
              <w:rPr>
                <w:rFonts w:ascii="Arial Narrow" w:hAnsi="Arial Narrow" w:cs="Arial"/>
                <w:sz w:val="22"/>
                <w:szCs w:val="22"/>
                <w:lang w:val="es-US"/>
              </w:rPr>
              <w:t>Se manejan los estándares de referencia para los criterios microbiológicos y sensoriales de ac</w:t>
            </w:r>
            <w:r w:rsidR="00C91C63" w:rsidRPr="00817D6A">
              <w:rPr>
                <w:rFonts w:ascii="Arial Narrow" w:hAnsi="Arial Narrow" w:cs="Arial"/>
                <w:sz w:val="22"/>
                <w:szCs w:val="22"/>
                <w:lang w:val="es-US"/>
              </w:rPr>
              <w:t>eptación y rechazo del alimento establecidos en la normatividad.</w:t>
            </w:r>
          </w:p>
        </w:tc>
        <w:tc>
          <w:tcPr>
            <w:tcW w:w="1701" w:type="dxa"/>
            <w:shd w:val="clear" w:color="auto" w:fill="auto"/>
            <w:vAlign w:val="center"/>
          </w:tcPr>
          <w:p w14:paraId="434BCF43" w14:textId="77777777" w:rsidR="00081506" w:rsidRPr="00817D6A" w:rsidRDefault="00C91C63" w:rsidP="00644C97">
            <w:pPr>
              <w:autoSpaceDE w:val="0"/>
              <w:autoSpaceDN w:val="0"/>
              <w:adjustRightInd w:val="0"/>
              <w:spacing w:line="276" w:lineRule="auto"/>
              <w:jc w:val="both"/>
              <w:rPr>
                <w:rFonts w:ascii="Arial Narrow" w:hAnsi="Arial Narrow" w:cs="Arial"/>
                <w:sz w:val="22"/>
                <w:szCs w:val="22"/>
                <w:lang w:val="es-US"/>
              </w:rPr>
            </w:pPr>
            <w:r w:rsidRPr="00817D6A">
              <w:rPr>
                <w:rFonts w:ascii="Arial Narrow" w:hAnsi="Arial Narrow" w:cs="Arial"/>
                <w:sz w:val="22"/>
                <w:szCs w:val="22"/>
                <w:lang w:val="es-US"/>
              </w:rPr>
              <w:t>Resolución 2115 de 2007</w:t>
            </w:r>
          </w:p>
          <w:p w14:paraId="623015FD" w14:textId="6AA7E29B" w:rsidR="00C91C63" w:rsidRPr="00817D6A" w:rsidRDefault="00C91C63" w:rsidP="00644C97">
            <w:pPr>
              <w:autoSpaceDE w:val="0"/>
              <w:autoSpaceDN w:val="0"/>
              <w:adjustRightInd w:val="0"/>
              <w:spacing w:line="276" w:lineRule="auto"/>
              <w:jc w:val="both"/>
              <w:rPr>
                <w:rFonts w:ascii="Arial Narrow" w:hAnsi="Arial Narrow" w:cs="Arial"/>
                <w:sz w:val="22"/>
                <w:szCs w:val="22"/>
                <w:lang w:val="es-US"/>
              </w:rPr>
            </w:pPr>
            <w:r w:rsidRPr="00817D6A">
              <w:rPr>
                <w:rFonts w:ascii="Arial Narrow" w:hAnsi="Arial Narrow" w:cs="Arial"/>
                <w:sz w:val="22"/>
                <w:szCs w:val="22"/>
                <w:lang w:val="es-US"/>
              </w:rPr>
              <w:t>Resolución 2674 de 2013</w:t>
            </w:r>
          </w:p>
        </w:tc>
        <w:tc>
          <w:tcPr>
            <w:tcW w:w="1984" w:type="dxa"/>
            <w:shd w:val="clear" w:color="auto" w:fill="auto"/>
            <w:vAlign w:val="center"/>
          </w:tcPr>
          <w:p w14:paraId="69C86D37" w14:textId="6B6926B9" w:rsidR="00081506" w:rsidRPr="00817D6A" w:rsidRDefault="00F13AFB" w:rsidP="00644C97">
            <w:pPr>
              <w:autoSpaceDE w:val="0"/>
              <w:autoSpaceDN w:val="0"/>
              <w:adjustRightInd w:val="0"/>
              <w:spacing w:line="276" w:lineRule="auto"/>
              <w:jc w:val="center"/>
              <w:rPr>
                <w:rFonts w:ascii="Arial Narrow" w:hAnsi="Arial Narrow" w:cs="Arial"/>
                <w:sz w:val="22"/>
                <w:szCs w:val="22"/>
                <w:lang w:val="es-US"/>
              </w:rPr>
            </w:pPr>
            <w:r w:rsidRPr="00817D6A">
              <w:rPr>
                <w:rFonts w:ascii="Arial Narrow" w:hAnsi="Arial Narrow" w:cs="Arial"/>
                <w:sz w:val="22"/>
                <w:szCs w:val="22"/>
                <w:lang w:val="es-US"/>
              </w:rPr>
              <w:t>Laboratorio contratado, Coordinador de</w:t>
            </w:r>
            <w:r w:rsidR="00C91C63" w:rsidRPr="00817D6A">
              <w:rPr>
                <w:rFonts w:ascii="Arial Narrow" w:hAnsi="Arial Narrow" w:cs="Arial"/>
                <w:sz w:val="22"/>
                <w:szCs w:val="22"/>
                <w:lang w:val="es-US"/>
              </w:rPr>
              <w:t xml:space="preserve"> servicio</w:t>
            </w:r>
            <w:r w:rsidRPr="00817D6A">
              <w:rPr>
                <w:rFonts w:ascii="Arial Narrow" w:hAnsi="Arial Narrow" w:cs="Arial"/>
                <w:sz w:val="22"/>
                <w:szCs w:val="22"/>
                <w:lang w:val="es-US"/>
              </w:rPr>
              <w:t xml:space="preserve"> Alimentación</w:t>
            </w:r>
          </w:p>
        </w:tc>
      </w:tr>
      <w:tr w:rsidR="00081506" w:rsidRPr="00817D6A" w14:paraId="6C72FA36" w14:textId="77777777" w:rsidTr="00644C97">
        <w:tc>
          <w:tcPr>
            <w:tcW w:w="1594" w:type="dxa"/>
            <w:shd w:val="clear" w:color="auto" w:fill="auto"/>
            <w:vAlign w:val="center"/>
          </w:tcPr>
          <w:p w14:paraId="6EE22544" w14:textId="459BB9FE" w:rsidR="00081506" w:rsidRPr="00817D6A" w:rsidRDefault="00081506" w:rsidP="00644C97">
            <w:pPr>
              <w:autoSpaceDE w:val="0"/>
              <w:autoSpaceDN w:val="0"/>
              <w:adjustRightInd w:val="0"/>
              <w:spacing w:line="276" w:lineRule="auto"/>
              <w:jc w:val="center"/>
              <w:rPr>
                <w:rFonts w:ascii="Arial Narrow" w:hAnsi="Arial Narrow" w:cs="Arial"/>
                <w:sz w:val="22"/>
                <w:szCs w:val="22"/>
                <w:lang w:val="es-US"/>
              </w:rPr>
            </w:pPr>
            <w:r w:rsidRPr="00817D6A">
              <w:rPr>
                <w:rFonts w:ascii="Arial Narrow" w:hAnsi="Arial Narrow" w:cs="Arial"/>
                <w:sz w:val="22"/>
                <w:szCs w:val="22"/>
                <w:lang w:val="es-US"/>
              </w:rPr>
              <w:t>Laboratorio externo</w:t>
            </w:r>
            <w:r w:rsidR="00542006" w:rsidRPr="00817D6A">
              <w:rPr>
                <w:rFonts w:ascii="Arial Narrow" w:hAnsi="Arial Narrow" w:cs="Arial"/>
                <w:sz w:val="22"/>
                <w:szCs w:val="22"/>
                <w:lang w:val="es-US"/>
              </w:rPr>
              <w:t xml:space="preserve"> </w:t>
            </w:r>
          </w:p>
        </w:tc>
        <w:tc>
          <w:tcPr>
            <w:tcW w:w="4820" w:type="dxa"/>
            <w:shd w:val="clear" w:color="auto" w:fill="auto"/>
          </w:tcPr>
          <w:p w14:paraId="74BC9A43" w14:textId="049E78A5" w:rsidR="00081506" w:rsidRPr="00817D6A" w:rsidRDefault="00E4003D" w:rsidP="00644C97">
            <w:pPr>
              <w:autoSpaceDE w:val="0"/>
              <w:autoSpaceDN w:val="0"/>
              <w:adjustRightInd w:val="0"/>
              <w:spacing w:line="276" w:lineRule="auto"/>
              <w:jc w:val="both"/>
              <w:rPr>
                <w:rFonts w:ascii="Arial Narrow" w:hAnsi="Arial Narrow" w:cs="Arial"/>
                <w:sz w:val="22"/>
                <w:szCs w:val="22"/>
                <w:lang w:val="es-US"/>
              </w:rPr>
            </w:pPr>
            <w:r w:rsidRPr="00817D6A">
              <w:rPr>
                <w:rFonts w:ascii="Arial Narrow" w:hAnsi="Arial Narrow" w:cs="Arial"/>
                <w:sz w:val="22"/>
                <w:szCs w:val="22"/>
                <w:lang w:val="es-US"/>
              </w:rPr>
              <w:t xml:space="preserve">Un laboratorio externo </w:t>
            </w:r>
            <w:r w:rsidR="00081506" w:rsidRPr="00817D6A">
              <w:rPr>
                <w:rFonts w:ascii="Arial Narrow" w:hAnsi="Arial Narrow" w:cs="Arial"/>
                <w:sz w:val="22"/>
                <w:szCs w:val="22"/>
                <w:lang w:val="es-US"/>
              </w:rPr>
              <w:t xml:space="preserve"> se encarga de </w:t>
            </w:r>
            <w:r w:rsidR="006612B8" w:rsidRPr="00817D6A">
              <w:rPr>
                <w:rFonts w:ascii="Arial Narrow" w:hAnsi="Arial Narrow" w:cs="Arial"/>
                <w:sz w:val="22"/>
                <w:szCs w:val="22"/>
                <w:lang w:val="es-US"/>
              </w:rPr>
              <w:t xml:space="preserve">tomar las muestras y </w:t>
            </w:r>
            <w:r w:rsidR="00081506" w:rsidRPr="00817D6A">
              <w:rPr>
                <w:rFonts w:ascii="Arial Narrow" w:hAnsi="Arial Narrow" w:cs="Arial"/>
                <w:sz w:val="22"/>
                <w:szCs w:val="22"/>
                <w:lang w:val="es-US"/>
              </w:rPr>
              <w:t>realizar los análisis especiales incluidos en la programación.</w:t>
            </w:r>
          </w:p>
        </w:tc>
        <w:tc>
          <w:tcPr>
            <w:tcW w:w="1701" w:type="dxa"/>
            <w:shd w:val="clear" w:color="auto" w:fill="auto"/>
            <w:vAlign w:val="center"/>
          </w:tcPr>
          <w:p w14:paraId="0276E039" w14:textId="42424A60" w:rsidR="00081506" w:rsidRPr="00817D6A" w:rsidRDefault="00C91C63" w:rsidP="00644C97">
            <w:pPr>
              <w:autoSpaceDE w:val="0"/>
              <w:autoSpaceDN w:val="0"/>
              <w:adjustRightInd w:val="0"/>
              <w:spacing w:line="276" w:lineRule="auto"/>
              <w:jc w:val="both"/>
              <w:rPr>
                <w:rFonts w:ascii="Arial Narrow" w:hAnsi="Arial Narrow" w:cs="Arial"/>
                <w:sz w:val="22"/>
                <w:szCs w:val="22"/>
                <w:lang w:val="es-US"/>
              </w:rPr>
            </w:pPr>
            <w:r w:rsidRPr="00817D6A">
              <w:rPr>
                <w:rFonts w:ascii="Arial Narrow" w:hAnsi="Arial Narrow" w:cs="Arial"/>
                <w:sz w:val="22"/>
                <w:szCs w:val="22"/>
                <w:lang w:val="es-US"/>
              </w:rPr>
              <w:t>Factura de compra</w:t>
            </w:r>
          </w:p>
        </w:tc>
        <w:tc>
          <w:tcPr>
            <w:tcW w:w="1984" w:type="dxa"/>
            <w:shd w:val="clear" w:color="auto" w:fill="auto"/>
            <w:vAlign w:val="center"/>
          </w:tcPr>
          <w:p w14:paraId="2584A321" w14:textId="77777777" w:rsidR="00081506" w:rsidRPr="00817D6A" w:rsidRDefault="00081506" w:rsidP="00644C97">
            <w:pPr>
              <w:autoSpaceDE w:val="0"/>
              <w:autoSpaceDN w:val="0"/>
              <w:adjustRightInd w:val="0"/>
              <w:spacing w:line="276" w:lineRule="auto"/>
              <w:jc w:val="center"/>
              <w:rPr>
                <w:rFonts w:ascii="Arial Narrow" w:hAnsi="Arial Narrow" w:cs="Arial"/>
                <w:sz w:val="22"/>
                <w:szCs w:val="22"/>
                <w:lang w:val="es-US"/>
              </w:rPr>
            </w:pPr>
            <w:r w:rsidRPr="00817D6A">
              <w:rPr>
                <w:rFonts w:ascii="Arial Narrow" w:hAnsi="Arial Narrow" w:cs="Arial"/>
                <w:sz w:val="22"/>
                <w:szCs w:val="22"/>
                <w:lang w:val="es-US"/>
              </w:rPr>
              <w:t>Laboratorio</w:t>
            </w:r>
          </w:p>
        </w:tc>
      </w:tr>
      <w:tr w:rsidR="00081506" w:rsidRPr="00817D6A" w14:paraId="33102834" w14:textId="77777777" w:rsidTr="00302FB0">
        <w:trPr>
          <w:trHeight w:val="1279"/>
        </w:trPr>
        <w:tc>
          <w:tcPr>
            <w:tcW w:w="1594" w:type="dxa"/>
            <w:shd w:val="clear" w:color="auto" w:fill="auto"/>
            <w:vAlign w:val="center"/>
          </w:tcPr>
          <w:p w14:paraId="11F5D691" w14:textId="77777777" w:rsidR="00081506" w:rsidRPr="00817D6A" w:rsidRDefault="00081506" w:rsidP="00302FB0">
            <w:pPr>
              <w:autoSpaceDE w:val="0"/>
              <w:autoSpaceDN w:val="0"/>
              <w:adjustRightInd w:val="0"/>
              <w:spacing w:line="276" w:lineRule="auto"/>
              <w:rPr>
                <w:rFonts w:ascii="Arial Narrow" w:hAnsi="Arial Narrow" w:cs="Arial"/>
                <w:sz w:val="22"/>
                <w:szCs w:val="22"/>
                <w:lang w:val="es-US"/>
              </w:rPr>
            </w:pPr>
            <w:r w:rsidRPr="00817D6A">
              <w:rPr>
                <w:rFonts w:ascii="Arial Narrow" w:hAnsi="Arial Narrow" w:cs="Arial"/>
                <w:sz w:val="22"/>
                <w:szCs w:val="22"/>
                <w:lang w:val="es-US"/>
              </w:rPr>
              <w:t>Presentación y análisis de resultados</w:t>
            </w:r>
          </w:p>
        </w:tc>
        <w:tc>
          <w:tcPr>
            <w:tcW w:w="4820" w:type="dxa"/>
            <w:shd w:val="clear" w:color="auto" w:fill="auto"/>
          </w:tcPr>
          <w:p w14:paraId="568C9E99" w14:textId="00AE4DC2" w:rsidR="00081506" w:rsidRPr="00817D6A" w:rsidRDefault="00081506" w:rsidP="00644C97">
            <w:pPr>
              <w:autoSpaceDE w:val="0"/>
              <w:autoSpaceDN w:val="0"/>
              <w:adjustRightInd w:val="0"/>
              <w:spacing w:line="276" w:lineRule="auto"/>
              <w:jc w:val="both"/>
              <w:rPr>
                <w:rFonts w:ascii="Arial Narrow" w:hAnsi="Arial Narrow" w:cs="Arial"/>
                <w:sz w:val="22"/>
                <w:szCs w:val="22"/>
                <w:lang w:val="es-US"/>
              </w:rPr>
            </w:pPr>
            <w:r w:rsidRPr="00817D6A">
              <w:rPr>
                <w:rFonts w:ascii="Arial Narrow" w:hAnsi="Arial Narrow" w:cs="Arial"/>
                <w:sz w:val="22"/>
                <w:szCs w:val="22"/>
                <w:lang w:val="es-US"/>
              </w:rPr>
              <w:t>Se presentan los resultados de los análisis en un formato propio del laboratorio externo que incluye posibles recomendaciones u observaciones en el momento que se requiera.</w:t>
            </w:r>
          </w:p>
        </w:tc>
        <w:tc>
          <w:tcPr>
            <w:tcW w:w="1701" w:type="dxa"/>
            <w:shd w:val="clear" w:color="auto" w:fill="auto"/>
            <w:vAlign w:val="center"/>
          </w:tcPr>
          <w:p w14:paraId="6BAD2C5F" w14:textId="77777777" w:rsidR="00081506" w:rsidRPr="00817D6A" w:rsidRDefault="00081506" w:rsidP="00644C97">
            <w:pPr>
              <w:autoSpaceDE w:val="0"/>
              <w:autoSpaceDN w:val="0"/>
              <w:adjustRightInd w:val="0"/>
              <w:spacing w:line="276" w:lineRule="auto"/>
              <w:jc w:val="both"/>
              <w:rPr>
                <w:rFonts w:ascii="Arial Narrow" w:hAnsi="Arial Narrow" w:cs="Arial"/>
                <w:sz w:val="22"/>
                <w:szCs w:val="22"/>
                <w:lang w:val="es-US"/>
              </w:rPr>
            </w:pPr>
            <w:r w:rsidRPr="00817D6A">
              <w:rPr>
                <w:rFonts w:ascii="Arial Narrow" w:hAnsi="Arial Narrow" w:cs="Arial"/>
                <w:sz w:val="22"/>
                <w:szCs w:val="22"/>
                <w:lang w:val="es-US"/>
              </w:rPr>
              <w:t>Resultados por parte del laboratorio externo.</w:t>
            </w:r>
          </w:p>
        </w:tc>
        <w:tc>
          <w:tcPr>
            <w:tcW w:w="1984" w:type="dxa"/>
            <w:shd w:val="clear" w:color="auto" w:fill="auto"/>
            <w:vAlign w:val="center"/>
          </w:tcPr>
          <w:p w14:paraId="6D8C1BB7" w14:textId="00CE4583" w:rsidR="00081506" w:rsidRPr="00817D6A" w:rsidRDefault="00081506" w:rsidP="00D32020">
            <w:pPr>
              <w:autoSpaceDE w:val="0"/>
              <w:autoSpaceDN w:val="0"/>
              <w:adjustRightInd w:val="0"/>
              <w:spacing w:line="276" w:lineRule="auto"/>
              <w:rPr>
                <w:rFonts w:ascii="Arial Narrow" w:hAnsi="Arial Narrow" w:cs="Arial"/>
                <w:sz w:val="22"/>
                <w:szCs w:val="22"/>
                <w:lang w:val="es-US"/>
              </w:rPr>
            </w:pPr>
            <w:r w:rsidRPr="00817D6A">
              <w:rPr>
                <w:rFonts w:ascii="Arial Narrow" w:hAnsi="Arial Narrow" w:cs="Arial"/>
                <w:sz w:val="22"/>
                <w:szCs w:val="22"/>
                <w:lang w:val="es-US"/>
              </w:rPr>
              <w:t>Laboratorio/</w:t>
            </w:r>
            <w:r w:rsidR="00D32020" w:rsidRPr="00817D6A">
              <w:rPr>
                <w:rFonts w:ascii="Arial Narrow" w:hAnsi="Arial Narrow" w:cs="Arial"/>
                <w:sz w:val="22"/>
                <w:szCs w:val="22"/>
                <w:lang w:val="es-US"/>
              </w:rPr>
              <w:t>Coordinador de</w:t>
            </w:r>
            <w:r w:rsidR="00344178" w:rsidRPr="00817D6A">
              <w:rPr>
                <w:rFonts w:ascii="Arial Narrow" w:hAnsi="Arial Narrow" w:cs="Arial"/>
                <w:sz w:val="22"/>
                <w:szCs w:val="22"/>
                <w:lang w:val="es-US"/>
              </w:rPr>
              <w:t xml:space="preserve">l servicio </w:t>
            </w:r>
            <w:r w:rsidR="00D32020" w:rsidRPr="00817D6A">
              <w:rPr>
                <w:rFonts w:ascii="Arial Narrow" w:hAnsi="Arial Narrow" w:cs="Arial"/>
                <w:sz w:val="22"/>
                <w:szCs w:val="22"/>
                <w:lang w:val="es-US"/>
              </w:rPr>
              <w:t>Alimentos</w:t>
            </w:r>
          </w:p>
        </w:tc>
      </w:tr>
    </w:tbl>
    <w:p w14:paraId="3D12CD90" w14:textId="626BDD03" w:rsidR="00AC2D11" w:rsidRPr="00817D6A" w:rsidRDefault="00AC2D11" w:rsidP="00081506">
      <w:pPr>
        <w:autoSpaceDE w:val="0"/>
        <w:autoSpaceDN w:val="0"/>
        <w:adjustRightInd w:val="0"/>
        <w:spacing w:before="240" w:line="276" w:lineRule="auto"/>
        <w:jc w:val="both"/>
        <w:rPr>
          <w:rFonts w:ascii="Arial Narrow" w:hAnsi="Arial Narrow" w:cs="Arial"/>
          <w:sz w:val="22"/>
          <w:szCs w:val="22"/>
          <w:lang w:val="es-US"/>
        </w:rPr>
      </w:pPr>
    </w:p>
    <w:p w14:paraId="5F0A9FF8" w14:textId="4AD7BF3F" w:rsidR="00E24233" w:rsidRPr="00817D6A" w:rsidRDefault="00E24233" w:rsidP="00081506">
      <w:pPr>
        <w:autoSpaceDE w:val="0"/>
        <w:autoSpaceDN w:val="0"/>
        <w:adjustRightInd w:val="0"/>
        <w:spacing w:before="240" w:line="276" w:lineRule="auto"/>
        <w:jc w:val="both"/>
        <w:rPr>
          <w:rFonts w:ascii="Arial Narrow" w:hAnsi="Arial Narrow" w:cs="Arial"/>
          <w:sz w:val="22"/>
          <w:szCs w:val="22"/>
          <w:lang w:val="es-US"/>
        </w:rPr>
      </w:pPr>
    </w:p>
    <w:p w14:paraId="51D0BA76" w14:textId="323D96C2" w:rsidR="00E24233" w:rsidRPr="00817D6A" w:rsidRDefault="00E24233" w:rsidP="00081506">
      <w:pPr>
        <w:autoSpaceDE w:val="0"/>
        <w:autoSpaceDN w:val="0"/>
        <w:adjustRightInd w:val="0"/>
        <w:spacing w:before="240" w:line="276" w:lineRule="auto"/>
        <w:jc w:val="both"/>
        <w:rPr>
          <w:rFonts w:ascii="Arial Narrow" w:hAnsi="Arial Narrow" w:cs="Arial"/>
          <w:sz w:val="22"/>
          <w:szCs w:val="22"/>
          <w:lang w:val="es-US"/>
        </w:rPr>
      </w:pPr>
    </w:p>
    <w:p w14:paraId="7FCD4EAA" w14:textId="3CFC5277" w:rsidR="00E24233" w:rsidRPr="00817D6A" w:rsidRDefault="00E24233" w:rsidP="00081506">
      <w:pPr>
        <w:autoSpaceDE w:val="0"/>
        <w:autoSpaceDN w:val="0"/>
        <w:adjustRightInd w:val="0"/>
        <w:spacing w:before="240" w:line="276" w:lineRule="auto"/>
        <w:jc w:val="both"/>
        <w:rPr>
          <w:rFonts w:ascii="Arial Narrow" w:hAnsi="Arial Narrow" w:cs="Arial"/>
          <w:sz w:val="22"/>
          <w:szCs w:val="22"/>
          <w:lang w:val="es-US"/>
        </w:rPr>
      </w:pPr>
    </w:p>
    <w:p w14:paraId="36F46A9C" w14:textId="6134F25D" w:rsidR="00E24233" w:rsidRPr="00817D6A" w:rsidRDefault="00E24233" w:rsidP="00081506">
      <w:pPr>
        <w:autoSpaceDE w:val="0"/>
        <w:autoSpaceDN w:val="0"/>
        <w:adjustRightInd w:val="0"/>
        <w:spacing w:before="240" w:line="276" w:lineRule="auto"/>
        <w:jc w:val="both"/>
        <w:rPr>
          <w:rFonts w:ascii="Arial Narrow" w:hAnsi="Arial Narrow" w:cs="Arial"/>
          <w:sz w:val="22"/>
          <w:szCs w:val="22"/>
          <w:lang w:val="es-US"/>
        </w:rPr>
      </w:pPr>
    </w:p>
    <w:p w14:paraId="4742B293" w14:textId="74E64767" w:rsidR="00E24233" w:rsidRPr="00817D6A" w:rsidRDefault="00E24233" w:rsidP="00081506">
      <w:pPr>
        <w:autoSpaceDE w:val="0"/>
        <w:autoSpaceDN w:val="0"/>
        <w:adjustRightInd w:val="0"/>
        <w:spacing w:before="240" w:line="276" w:lineRule="auto"/>
        <w:jc w:val="both"/>
        <w:rPr>
          <w:rFonts w:ascii="Arial Narrow" w:hAnsi="Arial Narrow" w:cs="Arial"/>
          <w:sz w:val="22"/>
          <w:szCs w:val="22"/>
          <w:lang w:val="es-US"/>
        </w:rPr>
      </w:pPr>
    </w:p>
    <w:p w14:paraId="414E2890" w14:textId="3A7D2906" w:rsidR="00B911E4" w:rsidRPr="00817D6A" w:rsidRDefault="00B911E4" w:rsidP="00081506">
      <w:pPr>
        <w:autoSpaceDE w:val="0"/>
        <w:autoSpaceDN w:val="0"/>
        <w:adjustRightInd w:val="0"/>
        <w:spacing w:before="240" w:line="276" w:lineRule="auto"/>
        <w:jc w:val="both"/>
        <w:rPr>
          <w:rFonts w:ascii="Arial Narrow" w:hAnsi="Arial Narrow" w:cs="Arial"/>
          <w:sz w:val="22"/>
          <w:szCs w:val="22"/>
          <w:lang w:val="es-US"/>
        </w:rPr>
      </w:pPr>
    </w:p>
    <w:p w14:paraId="6E9BA3BF" w14:textId="258D5451" w:rsidR="00B911E4" w:rsidRPr="00817D6A" w:rsidRDefault="00B911E4" w:rsidP="00081506">
      <w:pPr>
        <w:autoSpaceDE w:val="0"/>
        <w:autoSpaceDN w:val="0"/>
        <w:adjustRightInd w:val="0"/>
        <w:spacing w:before="240" w:line="276" w:lineRule="auto"/>
        <w:jc w:val="both"/>
        <w:rPr>
          <w:rFonts w:ascii="Arial Narrow" w:hAnsi="Arial Narrow" w:cs="Arial"/>
          <w:sz w:val="22"/>
          <w:szCs w:val="22"/>
          <w:lang w:val="es-US"/>
        </w:rPr>
      </w:pPr>
    </w:p>
    <w:p w14:paraId="39E875A7" w14:textId="77777777" w:rsidR="00B911E4" w:rsidRPr="00817D6A" w:rsidRDefault="00B911E4" w:rsidP="00081506">
      <w:pPr>
        <w:autoSpaceDE w:val="0"/>
        <w:autoSpaceDN w:val="0"/>
        <w:adjustRightInd w:val="0"/>
        <w:spacing w:before="240" w:line="276" w:lineRule="auto"/>
        <w:jc w:val="both"/>
        <w:rPr>
          <w:rFonts w:ascii="Arial Narrow" w:hAnsi="Arial Narrow" w:cs="Arial"/>
          <w:sz w:val="22"/>
          <w:szCs w:val="22"/>
          <w:lang w:val="es-US"/>
        </w:rPr>
      </w:pPr>
    </w:p>
    <w:p w14:paraId="175CA047" w14:textId="77777777" w:rsidR="00E24233" w:rsidRPr="00817D6A" w:rsidRDefault="00E24233" w:rsidP="00081506">
      <w:pPr>
        <w:autoSpaceDE w:val="0"/>
        <w:autoSpaceDN w:val="0"/>
        <w:adjustRightInd w:val="0"/>
        <w:spacing w:before="240" w:line="276" w:lineRule="auto"/>
        <w:jc w:val="both"/>
        <w:rPr>
          <w:rFonts w:ascii="Arial Narrow" w:hAnsi="Arial Narrow" w:cs="Arial"/>
          <w:sz w:val="22"/>
          <w:szCs w:val="22"/>
          <w:lang w:val="es-US"/>
        </w:rPr>
      </w:pPr>
    </w:p>
    <w:p w14:paraId="1564D46C" w14:textId="77777777" w:rsidR="00081506" w:rsidRPr="00817D6A" w:rsidRDefault="00081506" w:rsidP="00081506">
      <w:pPr>
        <w:numPr>
          <w:ilvl w:val="1"/>
          <w:numId w:val="2"/>
        </w:numPr>
        <w:autoSpaceDE w:val="0"/>
        <w:autoSpaceDN w:val="0"/>
        <w:adjustRightInd w:val="0"/>
        <w:spacing w:before="240" w:line="276" w:lineRule="auto"/>
        <w:jc w:val="both"/>
        <w:rPr>
          <w:rFonts w:ascii="Arial Narrow" w:hAnsi="Arial Narrow" w:cs="Arial"/>
          <w:b/>
          <w:sz w:val="22"/>
          <w:szCs w:val="22"/>
          <w:lang w:val="es-US"/>
        </w:rPr>
      </w:pPr>
      <w:r w:rsidRPr="00817D6A">
        <w:rPr>
          <w:rFonts w:ascii="Arial Narrow" w:hAnsi="Arial Narrow" w:cs="Arial"/>
          <w:b/>
          <w:sz w:val="22"/>
          <w:szCs w:val="22"/>
          <w:lang w:val="es-US"/>
        </w:rPr>
        <w:lastRenderedPageBreak/>
        <w:t xml:space="preserve">FRECUENCIAS DEL MUESTREO </w:t>
      </w:r>
    </w:p>
    <w:p w14:paraId="5835F52C" w14:textId="77777777" w:rsidR="00081506" w:rsidRPr="00817D6A" w:rsidRDefault="00081506" w:rsidP="00081506">
      <w:pPr>
        <w:autoSpaceDE w:val="0"/>
        <w:autoSpaceDN w:val="0"/>
        <w:adjustRightInd w:val="0"/>
        <w:spacing w:before="240" w:line="276" w:lineRule="auto"/>
        <w:ind w:left="1080"/>
        <w:jc w:val="both"/>
        <w:rPr>
          <w:rFonts w:ascii="Arial Narrow" w:hAnsi="Arial Narrow" w:cs="Arial"/>
          <w:b/>
          <w:sz w:val="22"/>
          <w:szCs w:val="22"/>
          <w:lang w:val="es-US"/>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1795"/>
        <w:gridCol w:w="1796"/>
        <w:gridCol w:w="2235"/>
        <w:gridCol w:w="2126"/>
      </w:tblGrid>
      <w:tr w:rsidR="00081506" w:rsidRPr="00817D6A" w14:paraId="43BD4DD4" w14:textId="77777777" w:rsidTr="00644C97">
        <w:tc>
          <w:tcPr>
            <w:tcW w:w="1795" w:type="dxa"/>
            <w:shd w:val="clear" w:color="auto" w:fill="auto"/>
            <w:vAlign w:val="center"/>
          </w:tcPr>
          <w:p w14:paraId="290B6CD5" w14:textId="77777777" w:rsidR="00081506" w:rsidRPr="00817D6A" w:rsidRDefault="00081506" w:rsidP="00644C97">
            <w:pPr>
              <w:autoSpaceDE w:val="0"/>
              <w:autoSpaceDN w:val="0"/>
              <w:adjustRightInd w:val="0"/>
              <w:spacing w:before="80" w:line="276" w:lineRule="auto"/>
              <w:jc w:val="center"/>
              <w:rPr>
                <w:rFonts w:ascii="Arial Narrow" w:hAnsi="Arial Narrow" w:cs="Arial"/>
                <w:b/>
                <w:sz w:val="22"/>
                <w:szCs w:val="22"/>
                <w:lang w:val="es-US"/>
              </w:rPr>
            </w:pPr>
            <w:r w:rsidRPr="00817D6A">
              <w:rPr>
                <w:rFonts w:ascii="Arial Narrow" w:hAnsi="Arial Narrow" w:cs="Arial"/>
                <w:b/>
                <w:sz w:val="22"/>
                <w:szCs w:val="22"/>
                <w:lang w:val="es-US"/>
              </w:rPr>
              <w:t>MUESTREO</w:t>
            </w:r>
          </w:p>
        </w:tc>
        <w:tc>
          <w:tcPr>
            <w:tcW w:w="1795" w:type="dxa"/>
            <w:shd w:val="clear" w:color="auto" w:fill="auto"/>
            <w:vAlign w:val="center"/>
          </w:tcPr>
          <w:p w14:paraId="365AE4AC" w14:textId="77777777" w:rsidR="00081506" w:rsidRPr="00817D6A" w:rsidRDefault="00081506" w:rsidP="00644C97">
            <w:pPr>
              <w:autoSpaceDE w:val="0"/>
              <w:autoSpaceDN w:val="0"/>
              <w:adjustRightInd w:val="0"/>
              <w:spacing w:before="80" w:line="276" w:lineRule="auto"/>
              <w:jc w:val="center"/>
              <w:rPr>
                <w:rFonts w:ascii="Arial Narrow" w:hAnsi="Arial Narrow" w:cs="Arial"/>
                <w:b/>
                <w:sz w:val="22"/>
                <w:szCs w:val="22"/>
                <w:lang w:val="es-US"/>
              </w:rPr>
            </w:pPr>
            <w:r w:rsidRPr="00817D6A">
              <w:rPr>
                <w:rFonts w:ascii="Arial Narrow" w:hAnsi="Arial Narrow" w:cs="Arial"/>
                <w:b/>
                <w:sz w:val="22"/>
                <w:szCs w:val="22"/>
                <w:lang w:val="es-US"/>
              </w:rPr>
              <w:t>TIPO ANÁLISIS</w:t>
            </w:r>
          </w:p>
        </w:tc>
        <w:tc>
          <w:tcPr>
            <w:tcW w:w="1796" w:type="dxa"/>
            <w:shd w:val="clear" w:color="auto" w:fill="auto"/>
            <w:vAlign w:val="center"/>
          </w:tcPr>
          <w:p w14:paraId="5803644A" w14:textId="77777777" w:rsidR="00081506" w:rsidRPr="00817D6A" w:rsidRDefault="00081506" w:rsidP="00644C97">
            <w:pPr>
              <w:autoSpaceDE w:val="0"/>
              <w:autoSpaceDN w:val="0"/>
              <w:adjustRightInd w:val="0"/>
              <w:spacing w:before="80" w:line="276" w:lineRule="auto"/>
              <w:jc w:val="center"/>
              <w:rPr>
                <w:rFonts w:ascii="Arial Narrow" w:hAnsi="Arial Narrow" w:cs="Arial"/>
                <w:b/>
                <w:sz w:val="22"/>
                <w:szCs w:val="22"/>
                <w:lang w:val="es-US"/>
              </w:rPr>
            </w:pPr>
          </w:p>
        </w:tc>
        <w:tc>
          <w:tcPr>
            <w:tcW w:w="2235" w:type="dxa"/>
            <w:shd w:val="clear" w:color="auto" w:fill="auto"/>
            <w:vAlign w:val="center"/>
          </w:tcPr>
          <w:p w14:paraId="152B4181" w14:textId="77777777" w:rsidR="00081506" w:rsidRPr="00817D6A" w:rsidRDefault="00081506" w:rsidP="00644C97">
            <w:pPr>
              <w:autoSpaceDE w:val="0"/>
              <w:autoSpaceDN w:val="0"/>
              <w:adjustRightInd w:val="0"/>
              <w:spacing w:before="80" w:line="276" w:lineRule="auto"/>
              <w:jc w:val="center"/>
              <w:rPr>
                <w:rFonts w:ascii="Arial Narrow" w:hAnsi="Arial Narrow" w:cs="Arial"/>
                <w:b/>
                <w:sz w:val="22"/>
                <w:szCs w:val="22"/>
                <w:lang w:val="es-US"/>
              </w:rPr>
            </w:pPr>
            <w:r w:rsidRPr="00817D6A">
              <w:rPr>
                <w:rFonts w:ascii="Arial Narrow" w:hAnsi="Arial Narrow" w:cs="Arial"/>
                <w:b/>
                <w:sz w:val="22"/>
                <w:szCs w:val="22"/>
                <w:lang w:val="es-US"/>
              </w:rPr>
              <w:t>FRECUENCIA</w:t>
            </w:r>
          </w:p>
        </w:tc>
        <w:tc>
          <w:tcPr>
            <w:tcW w:w="2126" w:type="dxa"/>
            <w:shd w:val="clear" w:color="auto" w:fill="auto"/>
            <w:vAlign w:val="center"/>
          </w:tcPr>
          <w:p w14:paraId="377CA471" w14:textId="77777777" w:rsidR="00081506" w:rsidRPr="00817D6A" w:rsidRDefault="00081506" w:rsidP="00644C97">
            <w:pPr>
              <w:autoSpaceDE w:val="0"/>
              <w:autoSpaceDN w:val="0"/>
              <w:adjustRightInd w:val="0"/>
              <w:spacing w:before="80" w:line="276" w:lineRule="auto"/>
              <w:jc w:val="center"/>
              <w:rPr>
                <w:rFonts w:ascii="Arial Narrow" w:hAnsi="Arial Narrow" w:cs="Arial"/>
                <w:b/>
                <w:sz w:val="22"/>
                <w:szCs w:val="22"/>
                <w:lang w:val="es-US"/>
              </w:rPr>
            </w:pPr>
            <w:r w:rsidRPr="00817D6A">
              <w:rPr>
                <w:rFonts w:ascii="Arial Narrow" w:hAnsi="Arial Narrow" w:cs="Arial"/>
                <w:b/>
                <w:sz w:val="22"/>
                <w:szCs w:val="22"/>
                <w:lang w:val="es-US"/>
              </w:rPr>
              <w:t>REGISTRO</w:t>
            </w:r>
          </w:p>
        </w:tc>
      </w:tr>
      <w:tr w:rsidR="00081506" w:rsidRPr="00817D6A" w14:paraId="6239E55B" w14:textId="77777777" w:rsidTr="00644C97">
        <w:tc>
          <w:tcPr>
            <w:tcW w:w="1795" w:type="dxa"/>
            <w:shd w:val="clear" w:color="auto" w:fill="auto"/>
            <w:vAlign w:val="center"/>
          </w:tcPr>
          <w:p w14:paraId="505FA27E" w14:textId="77777777" w:rsidR="00081506" w:rsidRPr="00817D6A" w:rsidRDefault="00081506" w:rsidP="00644C97">
            <w:pPr>
              <w:autoSpaceDE w:val="0"/>
              <w:autoSpaceDN w:val="0"/>
              <w:adjustRightInd w:val="0"/>
              <w:spacing w:before="80" w:line="276" w:lineRule="auto"/>
              <w:jc w:val="center"/>
              <w:rPr>
                <w:rFonts w:ascii="Arial Narrow" w:hAnsi="Arial Narrow" w:cs="Arial"/>
                <w:sz w:val="22"/>
                <w:szCs w:val="22"/>
                <w:lang w:val="es-US"/>
              </w:rPr>
            </w:pPr>
          </w:p>
        </w:tc>
        <w:tc>
          <w:tcPr>
            <w:tcW w:w="1795" w:type="dxa"/>
            <w:shd w:val="clear" w:color="auto" w:fill="auto"/>
            <w:vAlign w:val="center"/>
          </w:tcPr>
          <w:p w14:paraId="7FE9ABDD" w14:textId="77777777" w:rsidR="00081506" w:rsidRPr="00817D6A" w:rsidRDefault="00081506" w:rsidP="00644C97">
            <w:pPr>
              <w:autoSpaceDE w:val="0"/>
              <w:autoSpaceDN w:val="0"/>
              <w:adjustRightInd w:val="0"/>
              <w:spacing w:before="80" w:line="276" w:lineRule="auto"/>
              <w:jc w:val="center"/>
              <w:rPr>
                <w:rFonts w:ascii="Arial Narrow" w:hAnsi="Arial Narrow" w:cs="Arial"/>
                <w:b/>
                <w:sz w:val="22"/>
                <w:szCs w:val="22"/>
                <w:lang w:val="es-US"/>
              </w:rPr>
            </w:pPr>
            <w:r w:rsidRPr="00817D6A">
              <w:rPr>
                <w:rFonts w:ascii="Arial Narrow" w:hAnsi="Arial Narrow" w:cs="Arial"/>
                <w:b/>
                <w:sz w:val="22"/>
                <w:szCs w:val="22"/>
                <w:lang w:val="es-US"/>
              </w:rPr>
              <w:t>Fisicoquímico</w:t>
            </w:r>
          </w:p>
        </w:tc>
        <w:tc>
          <w:tcPr>
            <w:tcW w:w="1796" w:type="dxa"/>
            <w:shd w:val="clear" w:color="auto" w:fill="auto"/>
            <w:vAlign w:val="center"/>
          </w:tcPr>
          <w:p w14:paraId="4273334C" w14:textId="77777777" w:rsidR="00081506" w:rsidRPr="00817D6A" w:rsidRDefault="00081506" w:rsidP="00644C97">
            <w:pPr>
              <w:autoSpaceDE w:val="0"/>
              <w:autoSpaceDN w:val="0"/>
              <w:adjustRightInd w:val="0"/>
              <w:spacing w:before="80" w:line="276" w:lineRule="auto"/>
              <w:jc w:val="center"/>
              <w:rPr>
                <w:rFonts w:ascii="Arial Narrow" w:hAnsi="Arial Narrow" w:cs="Arial"/>
                <w:b/>
                <w:sz w:val="22"/>
                <w:szCs w:val="22"/>
                <w:lang w:val="es-US"/>
              </w:rPr>
            </w:pPr>
            <w:r w:rsidRPr="00817D6A">
              <w:rPr>
                <w:rFonts w:ascii="Arial Narrow" w:hAnsi="Arial Narrow" w:cs="Arial"/>
                <w:b/>
                <w:sz w:val="22"/>
                <w:szCs w:val="22"/>
                <w:lang w:val="es-US"/>
              </w:rPr>
              <w:t>Microbiológico</w:t>
            </w:r>
          </w:p>
        </w:tc>
        <w:tc>
          <w:tcPr>
            <w:tcW w:w="2235" w:type="dxa"/>
            <w:shd w:val="clear" w:color="auto" w:fill="auto"/>
            <w:vAlign w:val="center"/>
          </w:tcPr>
          <w:p w14:paraId="5883C7BE" w14:textId="77777777" w:rsidR="00081506" w:rsidRPr="00817D6A" w:rsidRDefault="00081506" w:rsidP="00644C97">
            <w:pPr>
              <w:autoSpaceDE w:val="0"/>
              <w:autoSpaceDN w:val="0"/>
              <w:adjustRightInd w:val="0"/>
              <w:spacing w:before="80" w:line="276" w:lineRule="auto"/>
              <w:jc w:val="center"/>
              <w:rPr>
                <w:rFonts w:ascii="Arial Narrow" w:hAnsi="Arial Narrow" w:cs="Arial"/>
                <w:sz w:val="22"/>
                <w:szCs w:val="22"/>
                <w:lang w:val="es-US"/>
              </w:rPr>
            </w:pPr>
          </w:p>
        </w:tc>
        <w:tc>
          <w:tcPr>
            <w:tcW w:w="2126" w:type="dxa"/>
            <w:shd w:val="clear" w:color="auto" w:fill="auto"/>
            <w:vAlign w:val="center"/>
          </w:tcPr>
          <w:p w14:paraId="5292BBC2" w14:textId="77777777" w:rsidR="00081506" w:rsidRPr="00817D6A" w:rsidRDefault="00081506" w:rsidP="00644C97">
            <w:pPr>
              <w:autoSpaceDE w:val="0"/>
              <w:autoSpaceDN w:val="0"/>
              <w:adjustRightInd w:val="0"/>
              <w:spacing w:before="80" w:line="276" w:lineRule="auto"/>
              <w:jc w:val="center"/>
              <w:rPr>
                <w:rFonts w:ascii="Arial Narrow" w:hAnsi="Arial Narrow" w:cs="Arial"/>
                <w:sz w:val="22"/>
                <w:szCs w:val="22"/>
                <w:lang w:val="es-US"/>
              </w:rPr>
            </w:pPr>
          </w:p>
        </w:tc>
      </w:tr>
      <w:tr w:rsidR="00081506" w:rsidRPr="00817D6A" w14:paraId="2F11ADBF" w14:textId="77777777" w:rsidTr="00AC2D11">
        <w:trPr>
          <w:trHeight w:val="2258"/>
        </w:trPr>
        <w:tc>
          <w:tcPr>
            <w:tcW w:w="1795" w:type="dxa"/>
            <w:shd w:val="clear" w:color="auto" w:fill="auto"/>
            <w:vAlign w:val="center"/>
          </w:tcPr>
          <w:p w14:paraId="6220B2C4" w14:textId="77777777" w:rsidR="00081506" w:rsidRPr="00817D6A" w:rsidRDefault="00081506" w:rsidP="00644C97">
            <w:pPr>
              <w:autoSpaceDE w:val="0"/>
              <w:autoSpaceDN w:val="0"/>
              <w:adjustRightInd w:val="0"/>
              <w:spacing w:line="276" w:lineRule="auto"/>
              <w:jc w:val="center"/>
              <w:rPr>
                <w:rFonts w:ascii="Arial Narrow" w:hAnsi="Arial Narrow" w:cs="Arial"/>
                <w:sz w:val="22"/>
                <w:szCs w:val="22"/>
                <w:lang w:val="es-US"/>
              </w:rPr>
            </w:pPr>
            <w:r w:rsidRPr="00817D6A">
              <w:rPr>
                <w:rFonts w:ascii="Arial Narrow" w:hAnsi="Arial Narrow" w:cs="Arial"/>
                <w:sz w:val="22"/>
                <w:szCs w:val="22"/>
                <w:lang w:val="es-US"/>
              </w:rPr>
              <w:t>Materia prima</w:t>
            </w:r>
          </w:p>
        </w:tc>
        <w:tc>
          <w:tcPr>
            <w:tcW w:w="1795" w:type="dxa"/>
            <w:shd w:val="clear" w:color="auto" w:fill="auto"/>
            <w:vAlign w:val="center"/>
          </w:tcPr>
          <w:p w14:paraId="1B76F9D3" w14:textId="77777777" w:rsidR="00081506" w:rsidRPr="00817D6A" w:rsidRDefault="00081506" w:rsidP="00644C97">
            <w:pPr>
              <w:autoSpaceDE w:val="0"/>
              <w:autoSpaceDN w:val="0"/>
              <w:adjustRightInd w:val="0"/>
              <w:spacing w:line="276" w:lineRule="auto"/>
              <w:jc w:val="center"/>
              <w:rPr>
                <w:rFonts w:ascii="Arial Narrow" w:hAnsi="Arial Narrow" w:cs="Arial"/>
                <w:sz w:val="22"/>
                <w:szCs w:val="22"/>
                <w:lang w:val="es-US"/>
              </w:rPr>
            </w:pPr>
          </w:p>
        </w:tc>
        <w:tc>
          <w:tcPr>
            <w:tcW w:w="1796" w:type="dxa"/>
            <w:shd w:val="clear" w:color="auto" w:fill="auto"/>
            <w:vAlign w:val="center"/>
          </w:tcPr>
          <w:p w14:paraId="3E5AC75A" w14:textId="77777777" w:rsidR="00081506" w:rsidRPr="00817D6A" w:rsidRDefault="00081506" w:rsidP="00644C97">
            <w:pPr>
              <w:autoSpaceDE w:val="0"/>
              <w:autoSpaceDN w:val="0"/>
              <w:adjustRightInd w:val="0"/>
              <w:spacing w:line="276" w:lineRule="auto"/>
              <w:jc w:val="center"/>
              <w:rPr>
                <w:rFonts w:ascii="Arial Narrow" w:hAnsi="Arial Narrow" w:cs="Arial"/>
                <w:sz w:val="22"/>
                <w:szCs w:val="22"/>
                <w:lang w:val="es-US"/>
              </w:rPr>
            </w:pPr>
            <w:r w:rsidRPr="00817D6A">
              <w:rPr>
                <w:rFonts w:ascii="Arial Narrow" w:hAnsi="Arial Narrow" w:cs="Arial"/>
                <w:sz w:val="22"/>
                <w:szCs w:val="22"/>
                <w:lang w:val="es-US"/>
              </w:rPr>
              <w:t>X</w:t>
            </w:r>
          </w:p>
        </w:tc>
        <w:tc>
          <w:tcPr>
            <w:tcW w:w="2235" w:type="dxa"/>
            <w:shd w:val="clear" w:color="auto" w:fill="auto"/>
            <w:vAlign w:val="center"/>
          </w:tcPr>
          <w:p w14:paraId="51908075" w14:textId="2F9B3C9C" w:rsidR="00081506" w:rsidRPr="00817D6A" w:rsidRDefault="0078142D" w:rsidP="0078142D">
            <w:pPr>
              <w:autoSpaceDE w:val="0"/>
              <w:autoSpaceDN w:val="0"/>
              <w:adjustRightInd w:val="0"/>
              <w:spacing w:line="276" w:lineRule="auto"/>
              <w:rPr>
                <w:rFonts w:ascii="Arial Narrow" w:hAnsi="Arial Narrow" w:cs="Arial"/>
                <w:sz w:val="22"/>
                <w:szCs w:val="22"/>
                <w:lang w:val="es-US"/>
              </w:rPr>
            </w:pPr>
            <w:r w:rsidRPr="00817D6A">
              <w:rPr>
                <w:rFonts w:ascii="Arial Narrow" w:hAnsi="Arial Narrow" w:cs="Arial"/>
                <w:sz w:val="22"/>
                <w:szCs w:val="22"/>
                <w:lang w:val="es-US"/>
              </w:rPr>
              <w:t xml:space="preserve">Se solicitara de manera trimestral </w:t>
            </w:r>
            <w:proofErr w:type="spellStart"/>
            <w:r w:rsidRPr="00817D6A">
              <w:rPr>
                <w:rFonts w:ascii="Arial Narrow" w:hAnsi="Arial Narrow" w:cs="Arial"/>
                <w:sz w:val="22"/>
                <w:szCs w:val="22"/>
                <w:lang w:val="es-US"/>
              </w:rPr>
              <w:t>microbiologicos</w:t>
            </w:r>
            <w:proofErr w:type="spellEnd"/>
            <w:r w:rsidRPr="00817D6A">
              <w:rPr>
                <w:rFonts w:ascii="Arial Narrow" w:hAnsi="Arial Narrow" w:cs="Arial"/>
                <w:sz w:val="22"/>
                <w:szCs w:val="22"/>
                <w:lang w:val="es-US"/>
              </w:rPr>
              <w:t xml:space="preserve"> de carnes, pollo y </w:t>
            </w:r>
            <w:r w:rsidR="007F3C01" w:rsidRPr="00817D6A">
              <w:rPr>
                <w:rFonts w:ascii="Arial Narrow" w:hAnsi="Arial Narrow" w:cs="Arial"/>
                <w:sz w:val="22"/>
                <w:szCs w:val="22"/>
                <w:lang w:val="es-US"/>
              </w:rPr>
              <w:t>lácteos</w:t>
            </w:r>
            <w:r w:rsidRPr="00817D6A">
              <w:rPr>
                <w:rFonts w:ascii="Arial Narrow" w:hAnsi="Arial Narrow" w:cs="Arial"/>
                <w:sz w:val="22"/>
                <w:szCs w:val="22"/>
                <w:lang w:val="es-US"/>
              </w:rPr>
              <w:t xml:space="preserve"> </w:t>
            </w:r>
          </w:p>
        </w:tc>
        <w:tc>
          <w:tcPr>
            <w:tcW w:w="2126" w:type="dxa"/>
            <w:shd w:val="clear" w:color="auto" w:fill="auto"/>
            <w:vAlign w:val="center"/>
          </w:tcPr>
          <w:p w14:paraId="2F9CD7DB" w14:textId="77777777" w:rsidR="00081506" w:rsidRPr="00817D6A" w:rsidRDefault="00081506" w:rsidP="00644C97">
            <w:pPr>
              <w:autoSpaceDE w:val="0"/>
              <w:autoSpaceDN w:val="0"/>
              <w:adjustRightInd w:val="0"/>
              <w:spacing w:line="276" w:lineRule="auto"/>
              <w:jc w:val="both"/>
              <w:rPr>
                <w:rFonts w:ascii="Arial Narrow" w:hAnsi="Arial Narrow" w:cs="Arial"/>
                <w:sz w:val="22"/>
                <w:szCs w:val="22"/>
                <w:lang w:val="es-US"/>
              </w:rPr>
            </w:pPr>
            <w:r w:rsidRPr="00817D6A">
              <w:rPr>
                <w:rFonts w:ascii="Arial Narrow" w:hAnsi="Arial Narrow" w:cs="Arial"/>
                <w:sz w:val="22"/>
                <w:szCs w:val="22"/>
                <w:lang w:val="es-US"/>
              </w:rPr>
              <w:t>Registro</w:t>
            </w:r>
            <w:r w:rsidR="000A4F34" w:rsidRPr="00817D6A">
              <w:rPr>
                <w:rFonts w:ascii="Arial Narrow" w:hAnsi="Arial Narrow" w:cs="Arial"/>
                <w:sz w:val="22"/>
                <w:szCs w:val="22"/>
                <w:lang w:val="es-US"/>
              </w:rPr>
              <w:t xml:space="preserve"> de resultados  </w:t>
            </w:r>
          </w:p>
        </w:tc>
      </w:tr>
      <w:tr w:rsidR="00081506" w:rsidRPr="00817D6A" w14:paraId="63155563" w14:textId="77777777" w:rsidTr="00AC2D11">
        <w:trPr>
          <w:trHeight w:val="845"/>
        </w:trPr>
        <w:tc>
          <w:tcPr>
            <w:tcW w:w="1795" w:type="dxa"/>
            <w:shd w:val="clear" w:color="auto" w:fill="auto"/>
            <w:vAlign w:val="center"/>
          </w:tcPr>
          <w:p w14:paraId="54435346" w14:textId="77777777" w:rsidR="00081506" w:rsidRPr="00817D6A" w:rsidRDefault="00081506" w:rsidP="00644C97">
            <w:pPr>
              <w:autoSpaceDE w:val="0"/>
              <w:autoSpaceDN w:val="0"/>
              <w:adjustRightInd w:val="0"/>
              <w:spacing w:line="276" w:lineRule="auto"/>
              <w:jc w:val="center"/>
              <w:rPr>
                <w:rFonts w:ascii="Arial Narrow" w:hAnsi="Arial Narrow" w:cs="Arial"/>
                <w:sz w:val="22"/>
                <w:szCs w:val="22"/>
                <w:lang w:val="es-US"/>
              </w:rPr>
            </w:pPr>
            <w:r w:rsidRPr="00817D6A">
              <w:rPr>
                <w:rFonts w:ascii="Arial Narrow" w:hAnsi="Arial Narrow" w:cs="Arial"/>
                <w:sz w:val="22"/>
                <w:szCs w:val="22"/>
                <w:lang w:val="es-US"/>
              </w:rPr>
              <w:t>Superficies y equipos</w:t>
            </w:r>
          </w:p>
        </w:tc>
        <w:tc>
          <w:tcPr>
            <w:tcW w:w="1795" w:type="dxa"/>
            <w:shd w:val="clear" w:color="auto" w:fill="auto"/>
            <w:vAlign w:val="center"/>
          </w:tcPr>
          <w:p w14:paraId="35DE8AEF" w14:textId="77777777" w:rsidR="00081506" w:rsidRPr="00817D6A" w:rsidRDefault="00081506" w:rsidP="00644C97">
            <w:pPr>
              <w:autoSpaceDE w:val="0"/>
              <w:autoSpaceDN w:val="0"/>
              <w:adjustRightInd w:val="0"/>
              <w:spacing w:line="276" w:lineRule="auto"/>
              <w:jc w:val="center"/>
              <w:rPr>
                <w:rFonts w:ascii="Arial Narrow" w:hAnsi="Arial Narrow" w:cs="Arial"/>
                <w:sz w:val="22"/>
                <w:szCs w:val="22"/>
                <w:lang w:val="es-US"/>
              </w:rPr>
            </w:pPr>
          </w:p>
        </w:tc>
        <w:tc>
          <w:tcPr>
            <w:tcW w:w="1796" w:type="dxa"/>
            <w:shd w:val="clear" w:color="auto" w:fill="auto"/>
            <w:vAlign w:val="center"/>
          </w:tcPr>
          <w:p w14:paraId="3584B8E2" w14:textId="77777777" w:rsidR="00081506" w:rsidRPr="00817D6A" w:rsidRDefault="00081506" w:rsidP="00644C97">
            <w:pPr>
              <w:autoSpaceDE w:val="0"/>
              <w:autoSpaceDN w:val="0"/>
              <w:adjustRightInd w:val="0"/>
              <w:spacing w:line="276" w:lineRule="auto"/>
              <w:jc w:val="center"/>
              <w:rPr>
                <w:rFonts w:ascii="Arial Narrow" w:hAnsi="Arial Narrow" w:cs="Arial"/>
                <w:sz w:val="22"/>
                <w:szCs w:val="22"/>
                <w:lang w:val="es-US"/>
              </w:rPr>
            </w:pPr>
            <w:r w:rsidRPr="00817D6A">
              <w:rPr>
                <w:rFonts w:ascii="Arial Narrow" w:hAnsi="Arial Narrow" w:cs="Arial"/>
                <w:sz w:val="22"/>
                <w:szCs w:val="22"/>
                <w:lang w:val="es-US"/>
              </w:rPr>
              <w:t>X</w:t>
            </w:r>
          </w:p>
        </w:tc>
        <w:tc>
          <w:tcPr>
            <w:tcW w:w="2235" w:type="dxa"/>
            <w:shd w:val="clear" w:color="auto" w:fill="auto"/>
            <w:vAlign w:val="center"/>
          </w:tcPr>
          <w:p w14:paraId="3FB58992" w14:textId="7F4D535A" w:rsidR="00A60B1B" w:rsidRPr="00817D6A" w:rsidRDefault="00A419C5" w:rsidP="00644C97">
            <w:pPr>
              <w:autoSpaceDE w:val="0"/>
              <w:autoSpaceDN w:val="0"/>
              <w:adjustRightInd w:val="0"/>
              <w:spacing w:line="276" w:lineRule="auto"/>
              <w:jc w:val="center"/>
              <w:rPr>
                <w:rFonts w:ascii="Arial Narrow" w:hAnsi="Arial Narrow" w:cs="Arial"/>
                <w:sz w:val="22"/>
                <w:szCs w:val="22"/>
                <w:lang w:val="es-US"/>
              </w:rPr>
            </w:pPr>
            <w:r w:rsidRPr="00817D6A">
              <w:rPr>
                <w:rFonts w:ascii="Arial Narrow" w:hAnsi="Arial Narrow" w:cs="Arial"/>
                <w:sz w:val="22"/>
                <w:szCs w:val="22"/>
                <w:lang w:val="es-US"/>
              </w:rPr>
              <w:t xml:space="preserve">Semestral </w:t>
            </w:r>
          </w:p>
        </w:tc>
        <w:tc>
          <w:tcPr>
            <w:tcW w:w="2126" w:type="dxa"/>
            <w:shd w:val="clear" w:color="auto" w:fill="auto"/>
            <w:vAlign w:val="center"/>
          </w:tcPr>
          <w:p w14:paraId="326B8D37" w14:textId="77777777" w:rsidR="00081506" w:rsidRPr="00817D6A" w:rsidRDefault="00081506" w:rsidP="00644C97">
            <w:pPr>
              <w:autoSpaceDE w:val="0"/>
              <w:autoSpaceDN w:val="0"/>
              <w:adjustRightInd w:val="0"/>
              <w:spacing w:line="276" w:lineRule="auto"/>
              <w:jc w:val="both"/>
              <w:rPr>
                <w:rFonts w:ascii="Arial Narrow" w:hAnsi="Arial Narrow" w:cs="Arial"/>
                <w:sz w:val="22"/>
                <w:szCs w:val="22"/>
                <w:lang w:val="es-US"/>
              </w:rPr>
            </w:pPr>
            <w:r w:rsidRPr="00817D6A">
              <w:rPr>
                <w:rFonts w:ascii="Arial Narrow" w:hAnsi="Arial Narrow" w:cs="Arial"/>
                <w:sz w:val="22"/>
                <w:szCs w:val="22"/>
                <w:lang w:val="es-US"/>
              </w:rPr>
              <w:t>Resultado emitido por el laboratorio</w:t>
            </w:r>
          </w:p>
        </w:tc>
      </w:tr>
      <w:tr w:rsidR="00081506" w:rsidRPr="00817D6A" w14:paraId="539E562D" w14:textId="77777777" w:rsidTr="00AC2D11">
        <w:trPr>
          <w:trHeight w:val="1269"/>
        </w:trPr>
        <w:tc>
          <w:tcPr>
            <w:tcW w:w="1795" w:type="dxa"/>
            <w:shd w:val="clear" w:color="auto" w:fill="auto"/>
            <w:vAlign w:val="center"/>
          </w:tcPr>
          <w:p w14:paraId="4479B212" w14:textId="77777777" w:rsidR="00081506" w:rsidRPr="00817D6A" w:rsidRDefault="00081506" w:rsidP="00644C97">
            <w:pPr>
              <w:autoSpaceDE w:val="0"/>
              <w:autoSpaceDN w:val="0"/>
              <w:adjustRightInd w:val="0"/>
              <w:spacing w:line="276" w:lineRule="auto"/>
              <w:jc w:val="center"/>
              <w:rPr>
                <w:rFonts w:ascii="Arial Narrow" w:hAnsi="Arial Narrow" w:cs="Arial"/>
                <w:sz w:val="22"/>
                <w:szCs w:val="22"/>
                <w:lang w:val="es-US"/>
              </w:rPr>
            </w:pPr>
            <w:r w:rsidRPr="00817D6A">
              <w:rPr>
                <w:rFonts w:ascii="Arial Narrow" w:hAnsi="Arial Narrow" w:cs="Arial"/>
                <w:sz w:val="22"/>
                <w:szCs w:val="22"/>
                <w:lang w:val="es-US"/>
              </w:rPr>
              <w:t>Ambientes de la zona de producción</w:t>
            </w:r>
          </w:p>
        </w:tc>
        <w:tc>
          <w:tcPr>
            <w:tcW w:w="1795" w:type="dxa"/>
            <w:shd w:val="clear" w:color="auto" w:fill="auto"/>
            <w:vAlign w:val="center"/>
          </w:tcPr>
          <w:p w14:paraId="0BB14717" w14:textId="77777777" w:rsidR="00081506" w:rsidRPr="00817D6A" w:rsidRDefault="00081506" w:rsidP="00644C97">
            <w:pPr>
              <w:autoSpaceDE w:val="0"/>
              <w:autoSpaceDN w:val="0"/>
              <w:adjustRightInd w:val="0"/>
              <w:spacing w:line="276" w:lineRule="auto"/>
              <w:jc w:val="center"/>
              <w:rPr>
                <w:rFonts w:ascii="Arial Narrow" w:hAnsi="Arial Narrow" w:cs="Arial"/>
                <w:sz w:val="22"/>
                <w:szCs w:val="22"/>
                <w:lang w:val="es-US"/>
              </w:rPr>
            </w:pPr>
          </w:p>
        </w:tc>
        <w:tc>
          <w:tcPr>
            <w:tcW w:w="1796" w:type="dxa"/>
            <w:shd w:val="clear" w:color="auto" w:fill="auto"/>
            <w:vAlign w:val="center"/>
          </w:tcPr>
          <w:p w14:paraId="2B00FC12" w14:textId="77777777" w:rsidR="00081506" w:rsidRPr="00817D6A" w:rsidRDefault="00081506" w:rsidP="00644C97">
            <w:pPr>
              <w:autoSpaceDE w:val="0"/>
              <w:autoSpaceDN w:val="0"/>
              <w:adjustRightInd w:val="0"/>
              <w:spacing w:line="276" w:lineRule="auto"/>
              <w:jc w:val="center"/>
              <w:rPr>
                <w:rFonts w:ascii="Arial Narrow" w:hAnsi="Arial Narrow" w:cs="Arial"/>
                <w:sz w:val="22"/>
                <w:szCs w:val="22"/>
                <w:lang w:val="es-US"/>
              </w:rPr>
            </w:pPr>
            <w:r w:rsidRPr="00817D6A">
              <w:rPr>
                <w:rFonts w:ascii="Arial Narrow" w:hAnsi="Arial Narrow" w:cs="Arial"/>
                <w:sz w:val="22"/>
                <w:szCs w:val="22"/>
                <w:lang w:val="es-US"/>
              </w:rPr>
              <w:t>X</w:t>
            </w:r>
          </w:p>
        </w:tc>
        <w:tc>
          <w:tcPr>
            <w:tcW w:w="2235" w:type="dxa"/>
            <w:shd w:val="clear" w:color="auto" w:fill="auto"/>
            <w:vAlign w:val="center"/>
          </w:tcPr>
          <w:p w14:paraId="5FD319A6" w14:textId="39F1FFD9" w:rsidR="00081506" w:rsidRPr="00817D6A" w:rsidRDefault="00A27C8A" w:rsidP="00644C97">
            <w:pPr>
              <w:autoSpaceDE w:val="0"/>
              <w:autoSpaceDN w:val="0"/>
              <w:adjustRightInd w:val="0"/>
              <w:spacing w:line="276" w:lineRule="auto"/>
              <w:jc w:val="center"/>
              <w:rPr>
                <w:rFonts w:ascii="Arial Narrow" w:hAnsi="Arial Narrow" w:cs="Arial"/>
                <w:sz w:val="22"/>
                <w:szCs w:val="22"/>
                <w:lang w:val="es-US"/>
              </w:rPr>
            </w:pPr>
            <w:r w:rsidRPr="00817D6A">
              <w:rPr>
                <w:rFonts w:ascii="Arial Narrow" w:hAnsi="Arial Narrow" w:cs="Arial"/>
                <w:sz w:val="22"/>
                <w:szCs w:val="22"/>
                <w:lang w:val="es-US"/>
              </w:rPr>
              <w:t>Semestral</w:t>
            </w:r>
          </w:p>
        </w:tc>
        <w:tc>
          <w:tcPr>
            <w:tcW w:w="2126" w:type="dxa"/>
            <w:shd w:val="clear" w:color="auto" w:fill="auto"/>
            <w:vAlign w:val="center"/>
          </w:tcPr>
          <w:p w14:paraId="408BF0B6" w14:textId="77777777" w:rsidR="00081506" w:rsidRPr="00817D6A" w:rsidRDefault="00081506" w:rsidP="00644C97">
            <w:pPr>
              <w:autoSpaceDE w:val="0"/>
              <w:autoSpaceDN w:val="0"/>
              <w:adjustRightInd w:val="0"/>
              <w:spacing w:line="276" w:lineRule="auto"/>
              <w:jc w:val="both"/>
              <w:rPr>
                <w:rFonts w:ascii="Arial Narrow" w:hAnsi="Arial Narrow" w:cs="Arial"/>
                <w:sz w:val="22"/>
                <w:szCs w:val="22"/>
                <w:lang w:val="es-US"/>
              </w:rPr>
            </w:pPr>
            <w:r w:rsidRPr="00817D6A">
              <w:rPr>
                <w:rFonts w:ascii="Arial Narrow" w:hAnsi="Arial Narrow" w:cs="Arial"/>
                <w:sz w:val="22"/>
                <w:szCs w:val="22"/>
                <w:lang w:val="es-US"/>
              </w:rPr>
              <w:t>Resultado emitido por el laboratorio</w:t>
            </w:r>
          </w:p>
        </w:tc>
      </w:tr>
      <w:tr w:rsidR="00081506" w:rsidRPr="00817D6A" w14:paraId="254333FE" w14:textId="77777777" w:rsidTr="00AC2D11">
        <w:trPr>
          <w:trHeight w:val="1400"/>
        </w:trPr>
        <w:tc>
          <w:tcPr>
            <w:tcW w:w="1795" w:type="dxa"/>
            <w:shd w:val="clear" w:color="auto" w:fill="auto"/>
            <w:vAlign w:val="center"/>
          </w:tcPr>
          <w:p w14:paraId="7C5CD0F0" w14:textId="77777777" w:rsidR="00081506" w:rsidRPr="00817D6A" w:rsidRDefault="00081506" w:rsidP="00644C97">
            <w:pPr>
              <w:autoSpaceDE w:val="0"/>
              <w:autoSpaceDN w:val="0"/>
              <w:adjustRightInd w:val="0"/>
              <w:spacing w:line="276" w:lineRule="auto"/>
              <w:jc w:val="center"/>
              <w:rPr>
                <w:rFonts w:ascii="Arial Narrow" w:hAnsi="Arial Narrow" w:cs="Arial"/>
                <w:sz w:val="22"/>
                <w:szCs w:val="22"/>
                <w:lang w:val="es-US"/>
              </w:rPr>
            </w:pPr>
            <w:r w:rsidRPr="00817D6A">
              <w:rPr>
                <w:rFonts w:ascii="Arial Narrow" w:hAnsi="Arial Narrow" w:cs="Arial"/>
                <w:sz w:val="22"/>
                <w:szCs w:val="22"/>
                <w:lang w:val="es-US"/>
              </w:rPr>
              <w:t>Personal operativo</w:t>
            </w:r>
          </w:p>
        </w:tc>
        <w:tc>
          <w:tcPr>
            <w:tcW w:w="1795" w:type="dxa"/>
            <w:shd w:val="clear" w:color="auto" w:fill="auto"/>
            <w:vAlign w:val="center"/>
          </w:tcPr>
          <w:p w14:paraId="0FC88A2A" w14:textId="77777777" w:rsidR="00081506" w:rsidRPr="00817D6A" w:rsidRDefault="00081506" w:rsidP="00644C97">
            <w:pPr>
              <w:autoSpaceDE w:val="0"/>
              <w:autoSpaceDN w:val="0"/>
              <w:adjustRightInd w:val="0"/>
              <w:spacing w:line="276" w:lineRule="auto"/>
              <w:jc w:val="center"/>
              <w:rPr>
                <w:rFonts w:ascii="Arial Narrow" w:hAnsi="Arial Narrow" w:cs="Arial"/>
                <w:sz w:val="22"/>
                <w:szCs w:val="22"/>
                <w:lang w:val="es-US"/>
              </w:rPr>
            </w:pPr>
          </w:p>
        </w:tc>
        <w:tc>
          <w:tcPr>
            <w:tcW w:w="1796" w:type="dxa"/>
            <w:shd w:val="clear" w:color="auto" w:fill="auto"/>
            <w:vAlign w:val="center"/>
          </w:tcPr>
          <w:p w14:paraId="1B693438" w14:textId="77777777" w:rsidR="00081506" w:rsidRPr="00817D6A" w:rsidRDefault="00081506" w:rsidP="00644C97">
            <w:pPr>
              <w:autoSpaceDE w:val="0"/>
              <w:autoSpaceDN w:val="0"/>
              <w:adjustRightInd w:val="0"/>
              <w:spacing w:line="276" w:lineRule="auto"/>
              <w:jc w:val="center"/>
              <w:rPr>
                <w:rFonts w:ascii="Arial Narrow" w:hAnsi="Arial Narrow" w:cs="Arial"/>
                <w:sz w:val="22"/>
                <w:szCs w:val="22"/>
                <w:lang w:val="es-US"/>
              </w:rPr>
            </w:pPr>
            <w:r w:rsidRPr="00817D6A">
              <w:rPr>
                <w:rFonts w:ascii="Arial Narrow" w:hAnsi="Arial Narrow" w:cs="Arial"/>
                <w:sz w:val="22"/>
                <w:szCs w:val="22"/>
                <w:lang w:val="es-US"/>
              </w:rPr>
              <w:t>X</w:t>
            </w:r>
          </w:p>
        </w:tc>
        <w:tc>
          <w:tcPr>
            <w:tcW w:w="2235" w:type="dxa"/>
            <w:shd w:val="clear" w:color="auto" w:fill="auto"/>
            <w:vAlign w:val="center"/>
          </w:tcPr>
          <w:p w14:paraId="3A9724CC" w14:textId="59991B0C" w:rsidR="00081506" w:rsidRPr="00817D6A" w:rsidRDefault="00A27C8A" w:rsidP="00644C97">
            <w:pPr>
              <w:autoSpaceDE w:val="0"/>
              <w:autoSpaceDN w:val="0"/>
              <w:adjustRightInd w:val="0"/>
              <w:spacing w:line="276" w:lineRule="auto"/>
              <w:jc w:val="center"/>
              <w:rPr>
                <w:rFonts w:ascii="Arial Narrow" w:hAnsi="Arial Narrow" w:cs="Arial"/>
                <w:sz w:val="22"/>
                <w:szCs w:val="22"/>
                <w:lang w:val="es-US"/>
              </w:rPr>
            </w:pPr>
            <w:r w:rsidRPr="00817D6A">
              <w:rPr>
                <w:rFonts w:ascii="Arial Narrow" w:hAnsi="Arial Narrow" w:cs="Arial"/>
                <w:sz w:val="22"/>
                <w:szCs w:val="22"/>
                <w:lang w:val="es-US"/>
              </w:rPr>
              <w:t>Semestral</w:t>
            </w:r>
            <w:r w:rsidR="00081506" w:rsidRPr="00817D6A">
              <w:rPr>
                <w:rFonts w:ascii="Arial Narrow" w:hAnsi="Arial Narrow" w:cs="Arial"/>
                <w:sz w:val="22"/>
                <w:szCs w:val="22"/>
                <w:lang w:val="es-US"/>
              </w:rPr>
              <w:t xml:space="preserve">: </w:t>
            </w:r>
            <w:r w:rsidR="00AC2D11" w:rsidRPr="00817D6A">
              <w:rPr>
                <w:rFonts w:ascii="Arial Narrow" w:hAnsi="Arial Narrow" w:cs="Arial"/>
                <w:sz w:val="22"/>
                <w:szCs w:val="22"/>
                <w:lang w:val="es-US"/>
              </w:rPr>
              <w:t xml:space="preserve">KOH de uñas, </w:t>
            </w:r>
            <w:r w:rsidR="000F7A44" w:rsidRPr="00817D6A">
              <w:rPr>
                <w:rFonts w:ascii="Arial Narrow" w:hAnsi="Arial Narrow" w:cs="Arial"/>
                <w:sz w:val="22"/>
                <w:szCs w:val="22"/>
                <w:lang w:val="es-US"/>
              </w:rPr>
              <w:t>Frotis garganta, coprológico.</w:t>
            </w:r>
            <w:r w:rsidR="00081506" w:rsidRPr="00817D6A">
              <w:rPr>
                <w:rFonts w:ascii="Arial Narrow" w:hAnsi="Arial Narrow" w:cs="Arial"/>
                <w:sz w:val="22"/>
                <w:szCs w:val="22"/>
                <w:lang w:val="es-US"/>
              </w:rPr>
              <w:t xml:space="preserve"> </w:t>
            </w:r>
          </w:p>
          <w:p w14:paraId="536B711D" w14:textId="77777777" w:rsidR="004628CF" w:rsidRPr="00817D6A" w:rsidRDefault="004628CF" w:rsidP="00644C97">
            <w:pPr>
              <w:autoSpaceDE w:val="0"/>
              <w:autoSpaceDN w:val="0"/>
              <w:adjustRightInd w:val="0"/>
              <w:spacing w:line="276" w:lineRule="auto"/>
              <w:jc w:val="center"/>
              <w:rPr>
                <w:rFonts w:ascii="Arial Narrow" w:hAnsi="Arial Narrow" w:cs="Arial"/>
                <w:sz w:val="22"/>
                <w:szCs w:val="22"/>
                <w:lang w:val="es-US"/>
              </w:rPr>
            </w:pPr>
          </w:p>
          <w:p w14:paraId="2E04FC58" w14:textId="016F22DB" w:rsidR="004628CF" w:rsidRPr="00817D6A" w:rsidRDefault="00A27C8A" w:rsidP="00644C97">
            <w:pPr>
              <w:autoSpaceDE w:val="0"/>
              <w:autoSpaceDN w:val="0"/>
              <w:adjustRightInd w:val="0"/>
              <w:spacing w:line="276" w:lineRule="auto"/>
              <w:jc w:val="center"/>
              <w:rPr>
                <w:rFonts w:ascii="Arial Narrow" w:hAnsi="Arial Narrow" w:cs="Arial"/>
                <w:sz w:val="22"/>
                <w:szCs w:val="22"/>
                <w:lang w:val="es-US"/>
              </w:rPr>
            </w:pPr>
            <w:proofErr w:type="spellStart"/>
            <w:r w:rsidRPr="00817D6A">
              <w:rPr>
                <w:rFonts w:ascii="Arial Narrow" w:hAnsi="Arial Narrow" w:cs="Arial"/>
                <w:sz w:val="22"/>
                <w:szCs w:val="22"/>
                <w:lang w:val="es-US"/>
              </w:rPr>
              <w:t>Trimestral</w:t>
            </w:r>
            <w:r w:rsidR="001415DB" w:rsidRPr="00817D6A">
              <w:rPr>
                <w:rFonts w:ascii="Arial Narrow" w:hAnsi="Arial Narrow" w:cs="Arial"/>
                <w:sz w:val="22"/>
                <w:szCs w:val="22"/>
                <w:lang w:val="es-US"/>
              </w:rPr>
              <w:t>l</w:t>
            </w:r>
            <w:proofErr w:type="spellEnd"/>
            <w:r w:rsidR="001415DB" w:rsidRPr="00817D6A">
              <w:rPr>
                <w:rFonts w:ascii="Arial Narrow" w:hAnsi="Arial Narrow" w:cs="Arial"/>
                <w:sz w:val="22"/>
                <w:szCs w:val="22"/>
                <w:lang w:val="es-US"/>
              </w:rPr>
              <w:t xml:space="preserve">: </w:t>
            </w:r>
            <w:proofErr w:type="spellStart"/>
            <w:r w:rsidR="001415DB" w:rsidRPr="00817D6A">
              <w:rPr>
                <w:rFonts w:ascii="Arial Narrow" w:hAnsi="Arial Narrow" w:cs="Arial"/>
                <w:sz w:val="22"/>
                <w:szCs w:val="22"/>
                <w:lang w:val="es-US"/>
              </w:rPr>
              <w:t>Analisis</w:t>
            </w:r>
            <w:proofErr w:type="spellEnd"/>
            <w:r w:rsidR="001415DB" w:rsidRPr="00817D6A">
              <w:rPr>
                <w:rFonts w:ascii="Arial Narrow" w:hAnsi="Arial Narrow" w:cs="Arial"/>
                <w:sz w:val="22"/>
                <w:szCs w:val="22"/>
                <w:lang w:val="es-US"/>
              </w:rPr>
              <w:t xml:space="preserve"> de superficie de manos de operario en proceso</w:t>
            </w:r>
          </w:p>
        </w:tc>
        <w:tc>
          <w:tcPr>
            <w:tcW w:w="2126" w:type="dxa"/>
            <w:shd w:val="clear" w:color="auto" w:fill="auto"/>
            <w:vAlign w:val="center"/>
          </w:tcPr>
          <w:p w14:paraId="1051980F" w14:textId="77777777" w:rsidR="00081506" w:rsidRPr="00817D6A" w:rsidRDefault="00081506" w:rsidP="00644C97">
            <w:pPr>
              <w:autoSpaceDE w:val="0"/>
              <w:autoSpaceDN w:val="0"/>
              <w:adjustRightInd w:val="0"/>
              <w:spacing w:line="276" w:lineRule="auto"/>
              <w:jc w:val="both"/>
              <w:rPr>
                <w:rFonts w:ascii="Arial Narrow" w:hAnsi="Arial Narrow" w:cs="Arial"/>
                <w:sz w:val="22"/>
                <w:szCs w:val="22"/>
                <w:lang w:val="es-US"/>
              </w:rPr>
            </w:pPr>
            <w:r w:rsidRPr="00817D6A">
              <w:rPr>
                <w:rFonts w:ascii="Arial Narrow" w:hAnsi="Arial Narrow" w:cs="Arial"/>
                <w:sz w:val="22"/>
                <w:szCs w:val="22"/>
                <w:lang w:val="es-US"/>
              </w:rPr>
              <w:t>Resultado emitido por el laboratorio</w:t>
            </w:r>
          </w:p>
        </w:tc>
      </w:tr>
      <w:tr w:rsidR="00081506" w:rsidRPr="00817D6A" w14:paraId="267905F9" w14:textId="77777777" w:rsidTr="00AC2D11">
        <w:trPr>
          <w:trHeight w:val="698"/>
        </w:trPr>
        <w:tc>
          <w:tcPr>
            <w:tcW w:w="1795" w:type="dxa"/>
            <w:shd w:val="clear" w:color="auto" w:fill="auto"/>
            <w:vAlign w:val="center"/>
          </w:tcPr>
          <w:p w14:paraId="1E2E6820" w14:textId="77777777" w:rsidR="00081506" w:rsidRPr="00817D6A" w:rsidRDefault="00081506" w:rsidP="00644C97">
            <w:pPr>
              <w:autoSpaceDE w:val="0"/>
              <w:autoSpaceDN w:val="0"/>
              <w:adjustRightInd w:val="0"/>
              <w:spacing w:line="276" w:lineRule="auto"/>
              <w:jc w:val="center"/>
              <w:rPr>
                <w:rFonts w:ascii="Arial Narrow" w:hAnsi="Arial Narrow" w:cs="Arial"/>
                <w:sz w:val="22"/>
                <w:szCs w:val="22"/>
                <w:lang w:val="es-US"/>
              </w:rPr>
            </w:pPr>
            <w:r w:rsidRPr="00817D6A">
              <w:rPr>
                <w:rFonts w:ascii="Arial Narrow" w:hAnsi="Arial Narrow" w:cs="Arial"/>
                <w:sz w:val="22"/>
                <w:szCs w:val="22"/>
                <w:lang w:val="es-US"/>
              </w:rPr>
              <w:t>Agua</w:t>
            </w:r>
          </w:p>
        </w:tc>
        <w:tc>
          <w:tcPr>
            <w:tcW w:w="1795" w:type="dxa"/>
            <w:shd w:val="clear" w:color="auto" w:fill="auto"/>
            <w:vAlign w:val="center"/>
          </w:tcPr>
          <w:p w14:paraId="755D46B9" w14:textId="77777777" w:rsidR="00081506" w:rsidRPr="00817D6A" w:rsidRDefault="00081506" w:rsidP="00644C97">
            <w:pPr>
              <w:autoSpaceDE w:val="0"/>
              <w:autoSpaceDN w:val="0"/>
              <w:adjustRightInd w:val="0"/>
              <w:spacing w:line="276" w:lineRule="auto"/>
              <w:jc w:val="center"/>
              <w:rPr>
                <w:rFonts w:ascii="Arial Narrow" w:hAnsi="Arial Narrow" w:cs="Arial"/>
                <w:sz w:val="22"/>
                <w:szCs w:val="22"/>
                <w:lang w:val="es-US"/>
              </w:rPr>
            </w:pPr>
            <w:r w:rsidRPr="00817D6A">
              <w:rPr>
                <w:rFonts w:ascii="Arial Narrow" w:hAnsi="Arial Narrow" w:cs="Arial"/>
                <w:sz w:val="22"/>
                <w:szCs w:val="22"/>
                <w:lang w:val="es-US"/>
              </w:rPr>
              <w:t>X</w:t>
            </w:r>
          </w:p>
        </w:tc>
        <w:tc>
          <w:tcPr>
            <w:tcW w:w="1796" w:type="dxa"/>
            <w:shd w:val="clear" w:color="auto" w:fill="auto"/>
            <w:vAlign w:val="center"/>
          </w:tcPr>
          <w:p w14:paraId="166F22C4" w14:textId="77777777" w:rsidR="00081506" w:rsidRPr="00817D6A" w:rsidRDefault="00081506" w:rsidP="00644C97">
            <w:pPr>
              <w:autoSpaceDE w:val="0"/>
              <w:autoSpaceDN w:val="0"/>
              <w:adjustRightInd w:val="0"/>
              <w:spacing w:line="276" w:lineRule="auto"/>
              <w:jc w:val="center"/>
              <w:rPr>
                <w:rFonts w:ascii="Arial Narrow" w:hAnsi="Arial Narrow" w:cs="Arial"/>
                <w:sz w:val="22"/>
                <w:szCs w:val="22"/>
                <w:lang w:val="es-US"/>
              </w:rPr>
            </w:pPr>
            <w:r w:rsidRPr="00817D6A">
              <w:rPr>
                <w:rFonts w:ascii="Arial Narrow" w:hAnsi="Arial Narrow" w:cs="Arial"/>
                <w:sz w:val="22"/>
                <w:szCs w:val="22"/>
                <w:lang w:val="es-US"/>
              </w:rPr>
              <w:t>X</w:t>
            </w:r>
          </w:p>
        </w:tc>
        <w:tc>
          <w:tcPr>
            <w:tcW w:w="2235" w:type="dxa"/>
            <w:shd w:val="clear" w:color="auto" w:fill="auto"/>
            <w:vAlign w:val="center"/>
          </w:tcPr>
          <w:p w14:paraId="409580E9" w14:textId="10800022" w:rsidR="00081506" w:rsidRPr="00817D6A" w:rsidRDefault="00081506" w:rsidP="007F3C01">
            <w:pPr>
              <w:autoSpaceDE w:val="0"/>
              <w:autoSpaceDN w:val="0"/>
              <w:adjustRightInd w:val="0"/>
              <w:spacing w:line="276" w:lineRule="auto"/>
              <w:jc w:val="center"/>
              <w:rPr>
                <w:rFonts w:ascii="Arial Narrow" w:hAnsi="Arial Narrow" w:cs="Arial"/>
                <w:sz w:val="22"/>
                <w:szCs w:val="22"/>
                <w:lang w:val="es-US"/>
              </w:rPr>
            </w:pPr>
            <w:r w:rsidRPr="00817D6A">
              <w:rPr>
                <w:rFonts w:ascii="Arial Narrow" w:hAnsi="Arial Narrow" w:cs="Arial"/>
                <w:sz w:val="22"/>
                <w:szCs w:val="22"/>
                <w:lang w:val="es-US"/>
              </w:rPr>
              <w:t xml:space="preserve">Microbiológico: </w:t>
            </w:r>
            <w:r w:rsidR="007F3C01" w:rsidRPr="00817D6A">
              <w:rPr>
                <w:rFonts w:ascii="Arial Narrow" w:hAnsi="Arial Narrow" w:cs="Arial"/>
                <w:sz w:val="22"/>
                <w:szCs w:val="22"/>
                <w:lang w:val="es-US"/>
              </w:rPr>
              <w:t xml:space="preserve">Mensual </w:t>
            </w:r>
          </w:p>
        </w:tc>
        <w:tc>
          <w:tcPr>
            <w:tcW w:w="2126" w:type="dxa"/>
            <w:shd w:val="clear" w:color="auto" w:fill="auto"/>
            <w:vAlign w:val="center"/>
          </w:tcPr>
          <w:p w14:paraId="427F3DF7" w14:textId="77777777" w:rsidR="00081506" w:rsidRPr="00817D6A" w:rsidRDefault="00081506" w:rsidP="00644C97">
            <w:pPr>
              <w:autoSpaceDE w:val="0"/>
              <w:autoSpaceDN w:val="0"/>
              <w:adjustRightInd w:val="0"/>
              <w:spacing w:line="276" w:lineRule="auto"/>
              <w:jc w:val="both"/>
              <w:rPr>
                <w:rFonts w:ascii="Arial Narrow" w:hAnsi="Arial Narrow" w:cs="Arial"/>
                <w:sz w:val="22"/>
                <w:szCs w:val="22"/>
                <w:lang w:val="es-US"/>
              </w:rPr>
            </w:pPr>
            <w:r w:rsidRPr="00817D6A">
              <w:rPr>
                <w:rFonts w:ascii="Arial Narrow" w:hAnsi="Arial Narrow" w:cs="Arial"/>
                <w:sz w:val="22"/>
                <w:szCs w:val="22"/>
                <w:lang w:val="es-US"/>
              </w:rPr>
              <w:t>Resultado emitido por el laboratorio</w:t>
            </w:r>
          </w:p>
        </w:tc>
      </w:tr>
      <w:tr w:rsidR="00081506" w:rsidRPr="00817D6A" w14:paraId="2C2F4B45" w14:textId="77777777" w:rsidTr="00AC2D11">
        <w:trPr>
          <w:trHeight w:val="693"/>
        </w:trPr>
        <w:tc>
          <w:tcPr>
            <w:tcW w:w="1795" w:type="dxa"/>
            <w:shd w:val="clear" w:color="auto" w:fill="auto"/>
            <w:vAlign w:val="center"/>
          </w:tcPr>
          <w:p w14:paraId="0BE6E1C0" w14:textId="77777777" w:rsidR="00081506" w:rsidRPr="00817D6A" w:rsidRDefault="00081506" w:rsidP="00644C97">
            <w:pPr>
              <w:autoSpaceDE w:val="0"/>
              <w:autoSpaceDN w:val="0"/>
              <w:adjustRightInd w:val="0"/>
              <w:spacing w:line="276" w:lineRule="auto"/>
              <w:jc w:val="center"/>
              <w:rPr>
                <w:rFonts w:ascii="Arial Narrow" w:hAnsi="Arial Narrow" w:cs="Arial"/>
                <w:sz w:val="22"/>
                <w:szCs w:val="22"/>
                <w:lang w:val="es-US"/>
              </w:rPr>
            </w:pPr>
            <w:r w:rsidRPr="00817D6A">
              <w:rPr>
                <w:rFonts w:ascii="Arial Narrow" w:hAnsi="Arial Narrow" w:cs="Arial"/>
                <w:sz w:val="22"/>
                <w:szCs w:val="22"/>
                <w:lang w:val="es-US"/>
              </w:rPr>
              <w:t>Producto terminado</w:t>
            </w:r>
          </w:p>
        </w:tc>
        <w:tc>
          <w:tcPr>
            <w:tcW w:w="1795" w:type="dxa"/>
            <w:shd w:val="clear" w:color="auto" w:fill="auto"/>
            <w:vAlign w:val="center"/>
          </w:tcPr>
          <w:p w14:paraId="336F3062" w14:textId="77777777" w:rsidR="00081506" w:rsidRPr="00817D6A" w:rsidRDefault="00081506" w:rsidP="00644C97">
            <w:pPr>
              <w:autoSpaceDE w:val="0"/>
              <w:autoSpaceDN w:val="0"/>
              <w:adjustRightInd w:val="0"/>
              <w:spacing w:line="276" w:lineRule="auto"/>
              <w:jc w:val="center"/>
              <w:rPr>
                <w:rFonts w:ascii="Arial Narrow" w:hAnsi="Arial Narrow" w:cs="Arial"/>
                <w:sz w:val="22"/>
                <w:szCs w:val="22"/>
                <w:lang w:val="es-US"/>
              </w:rPr>
            </w:pPr>
          </w:p>
        </w:tc>
        <w:tc>
          <w:tcPr>
            <w:tcW w:w="1796" w:type="dxa"/>
            <w:shd w:val="clear" w:color="auto" w:fill="auto"/>
            <w:vAlign w:val="center"/>
          </w:tcPr>
          <w:p w14:paraId="4B9FEAD4" w14:textId="77777777" w:rsidR="00081506" w:rsidRPr="00817D6A" w:rsidRDefault="00081506" w:rsidP="00644C97">
            <w:pPr>
              <w:autoSpaceDE w:val="0"/>
              <w:autoSpaceDN w:val="0"/>
              <w:adjustRightInd w:val="0"/>
              <w:spacing w:line="276" w:lineRule="auto"/>
              <w:jc w:val="center"/>
              <w:rPr>
                <w:rFonts w:ascii="Arial Narrow" w:hAnsi="Arial Narrow" w:cs="Arial"/>
                <w:sz w:val="22"/>
                <w:szCs w:val="22"/>
                <w:lang w:val="es-US"/>
              </w:rPr>
            </w:pPr>
            <w:r w:rsidRPr="00817D6A">
              <w:rPr>
                <w:rFonts w:ascii="Arial Narrow" w:hAnsi="Arial Narrow" w:cs="Arial"/>
                <w:sz w:val="22"/>
                <w:szCs w:val="22"/>
                <w:lang w:val="es-US"/>
              </w:rPr>
              <w:t>X</w:t>
            </w:r>
          </w:p>
        </w:tc>
        <w:tc>
          <w:tcPr>
            <w:tcW w:w="2235" w:type="dxa"/>
            <w:shd w:val="clear" w:color="auto" w:fill="auto"/>
            <w:vAlign w:val="center"/>
          </w:tcPr>
          <w:p w14:paraId="5100AEF1" w14:textId="791E9D8C" w:rsidR="00081506" w:rsidRPr="00817D6A" w:rsidRDefault="00E50E9E" w:rsidP="00644C97">
            <w:pPr>
              <w:autoSpaceDE w:val="0"/>
              <w:autoSpaceDN w:val="0"/>
              <w:adjustRightInd w:val="0"/>
              <w:spacing w:line="276" w:lineRule="auto"/>
              <w:jc w:val="center"/>
              <w:rPr>
                <w:rFonts w:ascii="Arial Narrow" w:hAnsi="Arial Narrow" w:cs="Arial"/>
                <w:sz w:val="22"/>
                <w:szCs w:val="22"/>
                <w:lang w:val="es-US"/>
              </w:rPr>
            </w:pPr>
            <w:r w:rsidRPr="00817D6A">
              <w:rPr>
                <w:rFonts w:ascii="Arial Narrow" w:hAnsi="Arial Narrow" w:cs="Arial"/>
                <w:sz w:val="22"/>
                <w:szCs w:val="22"/>
                <w:lang w:val="es-US"/>
              </w:rPr>
              <w:t xml:space="preserve">Trimestral </w:t>
            </w:r>
          </w:p>
        </w:tc>
        <w:tc>
          <w:tcPr>
            <w:tcW w:w="2126" w:type="dxa"/>
            <w:shd w:val="clear" w:color="auto" w:fill="auto"/>
            <w:vAlign w:val="center"/>
          </w:tcPr>
          <w:p w14:paraId="22442AEB" w14:textId="77777777" w:rsidR="00081506" w:rsidRPr="00817D6A" w:rsidRDefault="00081506" w:rsidP="00644C97">
            <w:pPr>
              <w:autoSpaceDE w:val="0"/>
              <w:autoSpaceDN w:val="0"/>
              <w:adjustRightInd w:val="0"/>
              <w:spacing w:line="276" w:lineRule="auto"/>
              <w:jc w:val="both"/>
              <w:rPr>
                <w:rFonts w:ascii="Arial Narrow" w:hAnsi="Arial Narrow" w:cs="Arial"/>
                <w:sz w:val="22"/>
                <w:szCs w:val="22"/>
                <w:lang w:val="es-US"/>
              </w:rPr>
            </w:pPr>
            <w:r w:rsidRPr="00817D6A">
              <w:rPr>
                <w:rFonts w:ascii="Arial Narrow" w:hAnsi="Arial Narrow" w:cs="Arial"/>
                <w:sz w:val="22"/>
                <w:szCs w:val="22"/>
                <w:lang w:val="es-US"/>
              </w:rPr>
              <w:t>Resultado emitido por el laboratorio</w:t>
            </w:r>
          </w:p>
        </w:tc>
      </w:tr>
    </w:tbl>
    <w:p w14:paraId="2D675E00" w14:textId="47F1D4D9" w:rsidR="00AC2D11" w:rsidRPr="00817D6A" w:rsidRDefault="00AC2D11" w:rsidP="00081506">
      <w:pPr>
        <w:autoSpaceDE w:val="0"/>
        <w:autoSpaceDN w:val="0"/>
        <w:adjustRightInd w:val="0"/>
        <w:spacing w:before="240" w:line="276" w:lineRule="auto"/>
        <w:jc w:val="both"/>
        <w:rPr>
          <w:rFonts w:ascii="Arial Narrow" w:hAnsi="Arial Narrow" w:cs="Arial"/>
          <w:sz w:val="22"/>
          <w:szCs w:val="22"/>
          <w:lang w:val="es-US"/>
        </w:rPr>
      </w:pPr>
    </w:p>
    <w:p w14:paraId="237F5EC7" w14:textId="732C8971" w:rsidR="00E24233" w:rsidRPr="00817D6A" w:rsidRDefault="00E24233" w:rsidP="00081506">
      <w:pPr>
        <w:autoSpaceDE w:val="0"/>
        <w:autoSpaceDN w:val="0"/>
        <w:adjustRightInd w:val="0"/>
        <w:spacing w:before="240" w:line="276" w:lineRule="auto"/>
        <w:jc w:val="both"/>
        <w:rPr>
          <w:rFonts w:ascii="Arial Narrow" w:hAnsi="Arial Narrow" w:cs="Arial"/>
          <w:sz w:val="22"/>
          <w:szCs w:val="22"/>
          <w:lang w:val="es-US"/>
        </w:rPr>
      </w:pPr>
    </w:p>
    <w:p w14:paraId="0EA19742" w14:textId="0FBC3226" w:rsidR="002B5286" w:rsidRPr="00817D6A" w:rsidRDefault="002B5286" w:rsidP="00081506">
      <w:pPr>
        <w:autoSpaceDE w:val="0"/>
        <w:autoSpaceDN w:val="0"/>
        <w:adjustRightInd w:val="0"/>
        <w:spacing w:before="240" w:line="276" w:lineRule="auto"/>
        <w:jc w:val="both"/>
        <w:rPr>
          <w:rFonts w:ascii="Arial Narrow" w:hAnsi="Arial Narrow" w:cs="Arial"/>
          <w:sz w:val="22"/>
          <w:szCs w:val="22"/>
          <w:lang w:val="es-US"/>
        </w:rPr>
      </w:pPr>
    </w:p>
    <w:p w14:paraId="41DCA83B" w14:textId="17CE6B14" w:rsidR="002B5286" w:rsidRPr="00817D6A" w:rsidRDefault="002B5286" w:rsidP="00081506">
      <w:pPr>
        <w:autoSpaceDE w:val="0"/>
        <w:autoSpaceDN w:val="0"/>
        <w:adjustRightInd w:val="0"/>
        <w:spacing w:before="240" w:line="276" w:lineRule="auto"/>
        <w:jc w:val="both"/>
        <w:rPr>
          <w:rFonts w:ascii="Arial Narrow" w:hAnsi="Arial Narrow" w:cs="Arial"/>
          <w:sz w:val="22"/>
          <w:szCs w:val="22"/>
          <w:lang w:val="es-US"/>
        </w:rPr>
      </w:pPr>
    </w:p>
    <w:p w14:paraId="64EEA406" w14:textId="77777777" w:rsidR="002B5286" w:rsidRPr="00817D6A" w:rsidRDefault="002B5286" w:rsidP="00081506">
      <w:pPr>
        <w:autoSpaceDE w:val="0"/>
        <w:autoSpaceDN w:val="0"/>
        <w:adjustRightInd w:val="0"/>
        <w:spacing w:before="240" w:line="276" w:lineRule="auto"/>
        <w:jc w:val="both"/>
        <w:rPr>
          <w:rFonts w:ascii="Arial Narrow" w:hAnsi="Arial Narrow" w:cs="Arial"/>
          <w:sz w:val="22"/>
          <w:szCs w:val="22"/>
          <w:lang w:val="es-US"/>
        </w:rPr>
      </w:pPr>
    </w:p>
    <w:p w14:paraId="718DE7DC" w14:textId="77777777" w:rsidR="00081506" w:rsidRPr="00817D6A" w:rsidRDefault="00081506" w:rsidP="00AC2D11">
      <w:pPr>
        <w:numPr>
          <w:ilvl w:val="0"/>
          <w:numId w:val="2"/>
        </w:numPr>
        <w:autoSpaceDE w:val="0"/>
        <w:autoSpaceDN w:val="0"/>
        <w:adjustRightInd w:val="0"/>
        <w:spacing w:before="240" w:after="240" w:line="276" w:lineRule="auto"/>
        <w:jc w:val="center"/>
        <w:rPr>
          <w:rFonts w:ascii="Arial Narrow" w:hAnsi="Arial Narrow" w:cs="Arial"/>
          <w:b/>
          <w:sz w:val="22"/>
          <w:szCs w:val="22"/>
          <w:lang w:val="es-US"/>
        </w:rPr>
      </w:pPr>
      <w:r w:rsidRPr="00817D6A">
        <w:rPr>
          <w:rFonts w:ascii="Arial Narrow" w:hAnsi="Arial Narrow" w:cs="Arial"/>
          <w:b/>
          <w:sz w:val="22"/>
          <w:szCs w:val="22"/>
          <w:lang w:val="es-US"/>
        </w:rPr>
        <w:t>PROTOCOLO DE TOMA DE MUESTRAS</w:t>
      </w:r>
    </w:p>
    <w:p w14:paraId="6C04D629" w14:textId="77777777" w:rsidR="00081506" w:rsidRPr="00817D6A" w:rsidRDefault="00081506" w:rsidP="00081506">
      <w:pPr>
        <w:numPr>
          <w:ilvl w:val="1"/>
          <w:numId w:val="1"/>
        </w:numPr>
        <w:autoSpaceDE w:val="0"/>
        <w:autoSpaceDN w:val="0"/>
        <w:adjustRightInd w:val="0"/>
        <w:spacing w:before="240" w:line="276" w:lineRule="auto"/>
        <w:ind w:left="709"/>
        <w:jc w:val="both"/>
        <w:rPr>
          <w:rFonts w:ascii="Arial Narrow" w:hAnsi="Arial Narrow" w:cs="Arial"/>
          <w:b/>
          <w:sz w:val="22"/>
          <w:szCs w:val="22"/>
          <w:lang w:val="es-US"/>
        </w:rPr>
      </w:pPr>
      <w:r w:rsidRPr="00817D6A">
        <w:rPr>
          <w:rFonts w:ascii="Arial Narrow" w:hAnsi="Arial Narrow" w:cs="Arial"/>
          <w:b/>
          <w:sz w:val="22"/>
          <w:szCs w:val="22"/>
          <w:lang w:val="es-US"/>
        </w:rPr>
        <w:t>Protocolo de toma de muestras de frotis de manos y garganta (faríngeo),  KOH de uñas y coprológico.</w:t>
      </w:r>
    </w:p>
    <w:p w14:paraId="1098CAD3" w14:textId="552C6BCF" w:rsidR="00081506" w:rsidRPr="00817D6A" w:rsidRDefault="00081506" w:rsidP="00081506">
      <w:p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sz w:val="22"/>
          <w:szCs w:val="22"/>
          <w:lang w:val="es-US"/>
        </w:rPr>
        <w:t xml:space="preserve">El frotis de manos se realiza en manipuladores de alimentos con el fin de verificar el buen lavado y desinfección de las manos y corroborar que los empleados </w:t>
      </w:r>
      <w:proofErr w:type="spellStart"/>
      <w:r w:rsidR="00AC3D29" w:rsidRPr="00817D6A">
        <w:rPr>
          <w:rFonts w:ascii="Arial Narrow" w:hAnsi="Arial Narrow" w:cs="Arial"/>
          <w:sz w:val="22"/>
          <w:szCs w:val="22"/>
          <w:lang w:val="es-US"/>
        </w:rPr>
        <w:t>esten</w:t>
      </w:r>
      <w:proofErr w:type="spellEnd"/>
      <w:r w:rsidR="00AC3D29" w:rsidRPr="00817D6A">
        <w:rPr>
          <w:rFonts w:ascii="Arial Narrow" w:hAnsi="Arial Narrow" w:cs="Arial"/>
          <w:sz w:val="22"/>
          <w:szCs w:val="22"/>
          <w:lang w:val="es-US"/>
        </w:rPr>
        <w:t xml:space="preserve"> cumpliendo con las Buenas Practicas de Manufactura.</w:t>
      </w:r>
      <w:r w:rsidRPr="00817D6A">
        <w:rPr>
          <w:rFonts w:ascii="Arial Narrow" w:hAnsi="Arial Narrow" w:cs="Arial"/>
          <w:sz w:val="22"/>
          <w:szCs w:val="22"/>
          <w:lang w:val="es-US"/>
        </w:rPr>
        <w:t xml:space="preserve"> El KOH de uñas tiene importancia para el diagnóstico de infecciones fúngicas superficiales. Mientras que el frotis de garganta se hace con el propósito de identificar la etiología de los microorganismos para determinar si son causantes de enfermedades infecciosas o si forma parte de la flora normal. El examen coprológico </w:t>
      </w:r>
      <w:r w:rsidRPr="00817D6A">
        <w:rPr>
          <w:rFonts w:ascii="Arial Narrow" w:hAnsi="Arial Narrow" w:cs="Arial"/>
          <w:sz w:val="22"/>
          <w:szCs w:val="22"/>
        </w:rPr>
        <w:t xml:space="preserve">permite detectar infecciones por parásitos intestinales o de órganos ajenos, es decir, revela parasitismos localizados en órganos y sistemas muy alejados del intestino, siempre que los parásitos productores de los </w:t>
      </w:r>
      <w:r w:rsidR="00114168" w:rsidRPr="00817D6A">
        <w:rPr>
          <w:rFonts w:ascii="Arial Narrow" w:hAnsi="Arial Narrow" w:cs="Arial"/>
          <w:sz w:val="22"/>
          <w:szCs w:val="22"/>
        </w:rPr>
        <w:t>mismos empleen la vía fecal del huésped.</w:t>
      </w:r>
    </w:p>
    <w:p w14:paraId="50A9B1BB" w14:textId="77777777" w:rsidR="00081506" w:rsidRPr="00817D6A" w:rsidRDefault="00081506" w:rsidP="00081506">
      <w:pPr>
        <w:numPr>
          <w:ilvl w:val="0"/>
          <w:numId w:val="7"/>
        </w:numPr>
        <w:tabs>
          <w:tab w:val="left" w:pos="284"/>
        </w:tabs>
        <w:autoSpaceDE w:val="0"/>
        <w:autoSpaceDN w:val="0"/>
        <w:adjustRightInd w:val="0"/>
        <w:spacing w:before="240" w:line="276" w:lineRule="auto"/>
        <w:ind w:left="142" w:hanging="76"/>
        <w:jc w:val="both"/>
        <w:rPr>
          <w:rFonts w:ascii="Arial Narrow" w:hAnsi="Arial Narrow" w:cs="Arial"/>
          <w:b/>
          <w:sz w:val="22"/>
          <w:szCs w:val="22"/>
          <w:lang w:val="es-US"/>
        </w:rPr>
      </w:pPr>
      <w:r w:rsidRPr="00817D6A">
        <w:rPr>
          <w:rFonts w:ascii="Arial Narrow" w:hAnsi="Arial Narrow" w:cs="Arial"/>
          <w:b/>
          <w:sz w:val="22"/>
          <w:szCs w:val="22"/>
          <w:lang w:val="es-US"/>
        </w:rPr>
        <w:t xml:space="preserve">Frotis de manos: </w:t>
      </w:r>
      <w:r w:rsidRPr="00817D6A">
        <w:rPr>
          <w:rFonts w:ascii="Arial Narrow" w:hAnsi="Arial Narrow" w:cs="Arial"/>
          <w:sz w:val="22"/>
          <w:szCs w:val="22"/>
          <w:lang w:val="es-US"/>
        </w:rPr>
        <w:t xml:space="preserve">La toma de la muestra debe realizarse durante el proceso productivo. Se solicita a la persona que se lave las manos según el protocolo estipulado, después que muestre sus manos extendidas, luego se frota por toda la mano con un hisopo estéril previamente sumergido en un medio de cultivo enriquecido, haciendo énfasis en espacios interdigitales; posteriormente, se cultiva para </w:t>
      </w:r>
      <w:proofErr w:type="spellStart"/>
      <w:r w:rsidRPr="00817D6A">
        <w:rPr>
          <w:rFonts w:ascii="Arial Narrow" w:hAnsi="Arial Narrow" w:cs="Arial"/>
          <w:sz w:val="22"/>
          <w:szCs w:val="22"/>
          <w:lang w:val="es-US"/>
        </w:rPr>
        <w:t>coliformes</w:t>
      </w:r>
      <w:proofErr w:type="spellEnd"/>
      <w:r w:rsidRPr="00817D6A">
        <w:rPr>
          <w:rFonts w:ascii="Arial Narrow" w:hAnsi="Arial Narrow" w:cs="Arial"/>
          <w:sz w:val="22"/>
          <w:szCs w:val="22"/>
          <w:lang w:val="es-US"/>
        </w:rPr>
        <w:t xml:space="preserve"> totales, </w:t>
      </w:r>
      <w:proofErr w:type="spellStart"/>
      <w:r w:rsidRPr="00817D6A">
        <w:rPr>
          <w:rFonts w:ascii="Arial Narrow" w:hAnsi="Arial Narrow" w:cs="Arial"/>
          <w:sz w:val="22"/>
          <w:szCs w:val="22"/>
          <w:lang w:val="es-US"/>
        </w:rPr>
        <w:t>coliformes</w:t>
      </w:r>
      <w:proofErr w:type="spellEnd"/>
      <w:r w:rsidRPr="00817D6A">
        <w:rPr>
          <w:rFonts w:ascii="Arial Narrow" w:hAnsi="Arial Narrow" w:cs="Arial"/>
          <w:sz w:val="22"/>
          <w:szCs w:val="22"/>
          <w:lang w:val="es-US"/>
        </w:rPr>
        <w:t xml:space="preserve"> fecales, mohos y levaduras. En caso de que el personal tenga guantes, se debe hacer la toma de la muestra de éstos igual que el de las manos.</w:t>
      </w:r>
    </w:p>
    <w:p w14:paraId="19142BCD" w14:textId="77777777" w:rsidR="00081506" w:rsidRPr="00817D6A" w:rsidRDefault="00081506" w:rsidP="00081506">
      <w:pPr>
        <w:numPr>
          <w:ilvl w:val="0"/>
          <w:numId w:val="6"/>
        </w:numPr>
        <w:tabs>
          <w:tab w:val="left" w:pos="284"/>
        </w:tabs>
        <w:autoSpaceDE w:val="0"/>
        <w:autoSpaceDN w:val="0"/>
        <w:adjustRightInd w:val="0"/>
        <w:spacing w:before="240" w:line="276" w:lineRule="auto"/>
        <w:ind w:left="142" w:hanging="76"/>
        <w:jc w:val="both"/>
        <w:rPr>
          <w:rFonts w:ascii="Arial Narrow" w:hAnsi="Arial Narrow" w:cs="Arial"/>
          <w:b/>
          <w:sz w:val="22"/>
          <w:szCs w:val="22"/>
          <w:lang w:val="es-US"/>
        </w:rPr>
      </w:pPr>
      <w:r w:rsidRPr="00817D6A">
        <w:rPr>
          <w:rFonts w:ascii="Arial Narrow" w:hAnsi="Arial Narrow" w:cs="Arial"/>
          <w:b/>
          <w:sz w:val="22"/>
          <w:szCs w:val="22"/>
          <w:lang w:val="es-US"/>
        </w:rPr>
        <w:t xml:space="preserve">Frotis de garganta o faríngeo: </w:t>
      </w:r>
      <w:r w:rsidRPr="00817D6A">
        <w:rPr>
          <w:rFonts w:ascii="Arial Narrow" w:hAnsi="Arial Narrow" w:cs="Arial"/>
          <w:sz w:val="22"/>
          <w:szCs w:val="22"/>
          <w:lang w:val="es-US"/>
        </w:rPr>
        <w:t xml:space="preserve">Los manipuladores no se pueden lavar la boca y deben ir en ayunas para la toma de la muestra. Informar si se ha ingerido antibiótico recientemente. Se realiza un escobillado de la faringe, pilares y nasofaringe con hisopo de material sintético y aséptico, con el fin de retirar abundantes células de descamación de la mucosa faríngea realizando el previo rotulado de la lámina de vidrio. </w:t>
      </w:r>
      <w:r w:rsidRPr="00817D6A">
        <w:rPr>
          <w:rFonts w:ascii="Arial Narrow" w:hAnsi="Arial Narrow" w:cs="Arial"/>
          <w:sz w:val="22"/>
          <w:szCs w:val="22"/>
        </w:rPr>
        <w:t>Adicionalmente se deben garantizar las condiciones de conservación y traslado de la muestra al laboratorio.</w:t>
      </w:r>
    </w:p>
    <w:p w14:paraId="35E11B49" w14:textId="77777777" w:rsidR="00081506" w:rsidRPr="00817D6A" w:rsidRDefault="00081506" w:rsidP="00081506">
      <w:pPr>
        <w:numPr>
          <w:ilvl w:val="0"/>
          <w:numId w:val="6"/>
        </w:numPr>
        <w:tabs>
          <w:tab w:val="left" w:pos="284"/>
          <w:tab w:val="left" w:pos="426"/>
        </w:tabs>
        <w:autoSpaceDE w:val="0"/>
        <w:autoSpaceDN w:val="0"/>
        <w:adjustRightInd w:val="0"/>
        <w:spacing w:before="240" w:line="276" w:lineRule="auto"/>
        <w:ind w:left="142" w:hanging="76"/>
        <w:jc w:val="both"/>
        <w:rPr>
          <w:rFonts w:ascii="Arial Narrow" w:hAnsi="Arial Narrow" w:cs="Arial"/>
          <w:b/>
          <w:sz w:val="22"/>
          <w:szCs w:val="22"/>
        </w:rPr>
      </w:pPr>
      <w:proofErr w:type="gramStart"/>
      <w:r w:rsidRPr="00817D6A">
        <w:rPr>
          <w:rFonts w:ascii="Arial Narrow" w:hAnsi="Arial Narrow" w:cs="Arial"/>
          <w:b/>
          <w:sz w:val="22"/>
          <w:szCs w:val="22"/>
        </w:rPr>
        <w:t>KOH  de</w:t>
      </w:r>
      <w:proofErr w:type="gramEnd"/>
      <w:r w:rsidRPr="00817D6A">
        <w:rPr>
          <w:rFonts w:ascii="Arial Narrow" w:hAnsi="Arial Narrow" w:cs="Arial"/>
          <w:b/>
          <w:sz w:val="22"/>
          <w:szCs w:val="22"/>
        </w:rPr>
        <w:t xml:space="preserve"> uñas: </w:t>
      </w:r>
      <w:r w:rsidRPr="00817D6A">
        <w:rPr>
          <w:rFonts w:ascii="Arial Narrow" w:hAnsi="Arial Narrow" w:cs="Arial"/>
          <w:sz w:val="22"/>
          <w:szCs w:val="22"/>
        </w:rPr>
        <w:t>Las uñas siempre deben estar sin esmalte. Si se ha ingerido algún tipo de antimicótico en los últimos 10 días se debe informar. Se realiza un raspado utilizando lanceta o bisturí romo del extremo distal al proximal de todas las uñas para obtener la mayor cantidad de escamas y aumentar la posibilidad de detectar el hongo. El material recolectado se deposita directamente en balas plásticas previamente rotuladas y perfectamente selladas con el fin de mantenerlo seco y libre de contaminación para ser transportado al laboratorio.</w:t>
      </w:r>
    </w:p>
    <w:p w14:paraId="17E081C2" w14:textId="77777777" w:rsidR="00081506" w:rsidRPr="00817D6A" w:rsidRDefault="00081506" w:rsidP="00081506">
      <w:pPr>
        <w:numPr>
          <w:ilvl w:val="0"/>
          <w:numId w:val="6"/>
        </w:numPr>
        <w:tabs>
          <w:tab w:val="left" w:pos="284"/>
        </w:tabs>
        <w:autoSpaceDE w:val="0"/>
        <w:autoSpaceDN w:val="0"/>
        <w:adjustRightInd w:val="0"/>
        <w:spacing w:before="240" w:line="276" w:lineRule="auto"/>
        <w:ind w:left="142" w:hanging="76"/>
        <w:jc w:val="both"/>
        <w:rPr>
          <w:rFonts w:ascii="Arial Narrow" w:hAnsi="Arial Narrow" w:cs="Arial"/>
          <w:sz w:val="22"/>
          <w:szCs w:val="22"/>
        </w:rPr>
      </w:pPr>
      <w:r w:rsidRPr="00817D6A">
        <w:rPr>
          <w:rFonts w:ascii="Arial Narrow" w:hAnsi="Arial Narrow" w:cs="Arial"/>
          <w:b/>
          <w:sz w:val="22"/>
          <w:szCs w:val="22"/>
        </w:rPr>
        <w:t xml:space="preserve">Coprológico: </w:t>
      </w:r>
      <w:r w:rsidRPr="00817D6A">
        <w:rPr>
          <w:rFonts w:ascii="Arial Narrow" w:hAnsi="Arial Narrow" w:cs="Arial"/>
          <w:sz w:val="22"/>
          <w:szCs w:val="22"/>
        </w:rPr>
        <w:t>Se debe evitar ingerir medicamentos a base de carbón, sales de bario, magnesio, bismuto y purgantes oleosos. Así mismo, debe recomendarse al personal que 72 horas antes de la toma de muestra se reduzca la dieta de féculas y verduras.</w:t>
      </w:r>
    </w:p>
    <w:p w14:paraId="6D65968C" w14:textId="5A7FA6D9" w:rsidR="00081506" w:rsidRPr="00817D6A" w:rsidRDefault="00081506" w:rsidP="00081506">
      <w:p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sz w:val="22"/>
          <w:szCs w:val="22"/>
        </w:rPr>
        <w:lastRenderedPageBreak/>
        <w:t xml:space="preserve">La muestra de heces fecales frescas deben ser tomadas por cada persona, son recogidas en </w:t>
      </w:r>
      <w:proofErr w:type="gramStart"/>
      <w:r w:rsidRPr="00817D6A">
        <w:rPr>
          <w:rFonts w:ascii="Arial Narrow" w:hAnsi="Arial Narrow" w:cs="Arial"/>
          <w:sz w:val="22"/>
          <w:szCs w:val="22"/>
        </w:rPr>
        <w:t>un  frasco</w:t>
      </w:r>
      <w:proofErr w:type="gramEnd"/>
      <w:r w:rsidRPr="00817D6A">
        <w:rPr>
          <w:rFonts w:ascii="Arial Narrow" w:hAnsi="Arial Narrow" w:cs="Arial"/>
          <w:sz w:val="22"/>
          <w:szCs w:val="22"/>
        </w:rPr>
        <w:t xml:space="preserve"> de cierre hermético, limpio y seco impidiendo la contaminación con orina, éstas deben ser remitidas en su totalidad al laboratorio.</w:t>
      </w:r>
    </w:p>
    <w:p w14:paraId="6D4D6A86" w14:textId="77777777" w:rsidR="00081506" w:rsidRPr="00817D6A" w:rsidRDefault="00081506" w:rsidP="00AC2D11">
      <w:pPr>
        <w:numPr>
          <w:ilvl w:val="1"/>
          <w:numId w:val="1"/>
        </w:numPr>
        <w:autoSpaceDE w:val="0"/>
        <w:autoSpaceDN w:val="0"/>
        <w:adjustRightInd w:val="0"/>
        <w:spacing w:before="240" w:after="240" w:line="276" w:lineRule="auto"/>
        <w:ind w:left="709"/>
        <w:jc w:val="both"/>
        <w:rPr>
          <w:rFonts w:ascii="Arial Narrow" w:hAnsi="Arial Narrow" w:cs="Arial"/>
          <w:b/>
          <w:sz w:val="22"/>
          <w:szCs w:val="22"/>
          <w:lang w:val="es-US"/>
        </w:rPr>
      </w:pPr>
      <w:r w:rsidRPr="00817D6A">
        <w:rPr>
          <w:rFonts w:ascii="Arial Narrow" w:hAnsi="Arial Narrow" w:cs="Arial"/>
          <w:b/>
          <w:sz w:val="22"/>
          <w:szCs w:val="22"/>
          <w:lang w:val="es-US"/>
        </w:rPr>
        <w:t>Protocolo de toma de muestras de ambientes de trabajo</w:t>
      </w:r>
    </w:p>
    <w:p w14:paraId="4DFC85A6" w14:textId="77777777" w:rsidR="00081506" w:rsidRPr="00817D6A" w:rsidRDefault="00081506" w:rsidP="00081506">
      <w:p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sz w:val="22"/>
          <w:szCs w:val="22"/>
          <w:lang w:val="es-US"/>
        </w:rPr>
        <w:t xml:space="preserve">El objetivo principal de este muestreo es evaluar la carga bacteriana presente en el medio ambiente del área de procesos, antes y/o después de la desinfección por aspersión. </w:t>
      </w:r>
    </w:p>
    <w:p w14:paraId="6BA00B97" w14:textId="77777777" w:rsidR="00081506" w:rsidRPr="00817D6A" w:rsidRDefault="00081506" w:rsidP="00081506">
      <w:pPr>
        <w:autoSpaceDE w:val="0"/>
        <w:autoSpaceDN w:val="0"/>
        <w:adjustRightInd w:val="0"/>
        <w:spacing w:before="240" w:line="276" w:lineRule="auto"/>
        <w:jc w:val="both"/>
        <w:rPr>
          <w:rFonts w:ascii="Arial Narrow" w:hAnsi="Arial Narrow" w:cs="Arial"/>
          <w:sz w:val="22"/>
          <w:szCs w:val="22"/>
        </w:rPr>
      </w:pPr>
      <w:r w:rsidRPr="00817D6A">
        <w:rPr>
          <w:rFonts w:ascii="Arial Narrow" w:hAnsi="Arial Narrow" w:cs="Arial"/>
          <w:sz w:val="22"/>
          <w:szCs w:val="22"/>
          <w:lang w:val="es-US"/>
        </w:rPr>
        <w:t>El muestreo se realiza colocando las cajas de Petri abiertas con un medio de cultivo en los sitios más importantes del área de proceso (sección de picado, preparación y/o servido) por 15 minutos; posteriormente se rotulan y trasladan al laboratorio.</w:t>
      </w:r>
      <w:r w:rsidRPr="00817D6A">
        <w:rPr>
          <w:rFonts w:ascii="Arial Narrow" w:hAnsi="Arial Narrow" w:cs="Arial"/>
          <w:sz w:val="22"/>
          <w:szCs w:val="22"/>
        </w:rPr>
        <w:t xml:space="preserve"> Los análisis que se realizan son: Recuento de </w:t>
      </w:r>
      <w:proofErr w:type="spellStart"/>
      <w:r w:rsidRPr="00817D6A">
        <w:rPr>
          <w:rFonts w:ascii="Arial Narrow" w:hAnsi="Arial Narrow" w:cs="Arial"/>
          <w:sz w:val="22"/>
          <w:szCs w:val="22"/>
        </w:rPr>
        <w:t>mesófilos</w:t>
      </w:r>
      <w:proofErr w:type="spellEnd"/>
      <w:r w:rsidRPr="00817D6A">
        <w:rPr>
          <w:rFonts w:ascii="Arial Narrow" w:hAnsi="Arial Narrow" w:cs="Arial"/>
          <w:sz w:val="22"/>
          <w:szCs w:val="22"/>
        </w:rPr>
        <w:t xml:space="preserve"> aerobios, </w:t>
      </w:r>
      <w:proofErr w:type="spellStart"/>
      <w:r w:rsidRPr="00817D6A">
        <w:rPr>
          <w:rFonts w:ascii="Arial Narrow" w:hAnsi="Arial Narrow" w:cs="Arial"/>
          <w:sz w:val="22"/>
          <w:szCs w:val="22"/>
        </w:rPr>
        <w:t>coliformes</w:t>
      </w:r>
      <w:proofErr w:type="spellEnd"/>
      <w:r w:rsidRPr="00817D6A">
        <w:rPr>
          <w:rFonts w:ascii="Arial Narrow" w:hAnsi="Arial Narrow" w:cs="Arial"/>
          <w:sz w:val="22"/>
          <w:szCs w:val="22"/>
        </w:rPr>
        <w:t xml:space="preserve"> totales, mohos y levaduras. </w:t>
      </w:r>
    </w:p>
    <w:p w14:paraId="75E99B56" w14:textId="77777777" w:rsidR="00081506" w:rsidRPr="00817D6A" w:rsidRDefault="00081506" w:rsidP="00081506">
      <w:pPr>
        <w:autoSpaceDE w:val="0"/>
        <w:autoSpaceDN w:val="0"/>
        <w:adjustRightInd w:val="0"/>
        <w:spacing w:before="240" w:line="276" w:lineRule="auto"/>
        <w:jc w:val="both"/>
        <w:rPr>
          <w:rFonts w:ascii="Arial Narrow" w:hAnsi="Arial Narrow" w:cs="Arial"/>
          <w:sz w:val="22"/>
          <w:szCs w:val="22"/>
        </w:rPr>
      </w:pPr>
      <w:r w:rsidRPr="00817D6A">
        <w:rPr>
          <w:rFonts w:ascii="Arial Narrow" w:hAnsi="Arial Narrow" w:cs="Arial"/>
          <w:sz w:val="22"/>
          <w:szCs w:val="22"/>
        </w:rPr>
        <w:t>Se tienen como cifras normales:</w:t>
      </w:r>
    </w:p>
    <w:p w14:paraId="1DF91945" w14:textId="77777777" w:rsidR="00081506" w:rsidRPr="00817D6A" w:rsidRDefault="00081506" w:rsidP="00081506">
      <w:pPr>
        <w:autoSpaceDE w:val="0"/>
        <w:autoSpaceDN w:val="0"/>
        <w:adjustRightInd w:val="0"/>
        <w:spacing w:before="240" w:line="276" w:lineRule="auto"/>
        <w:jc w:val="both"/>
        <w:rPr>
          <w:rFonts w:ascii="Arial Narrow" w:hAnsi="Arial Narrow" w:cs="Arial"/>
          <w:sz w:val="22"/>
          <w:szCs w:val="22"/>
        </w:rPr>
      </w:pPr>
      <w:r w:rsidRPr="00817D6A">
        <w:rPr>
          <w:rFonts w:ascii="Arial Narrow" w:hAnsi="Arial Narrow" w:cs="Arial"/>
          <w:sz w:val="22"/>
          <w:szCs w:val="22"/>
        </w:rPr>
        <w:t xml:space="preserve">Recuento total de </w:t>
      </w:r>
      <w:proofErr w:type="spellStart"/>
      <w:r w:rsidRPr="00817D6A">
        <w:rPr>
          <w:rFonts w:ascii="Arial Narrow" w:hAnsi="Arial Narrow" w:cs="Arial"/>
          <w:sz w:val="22"/>
          <w:szCs w:val="22"/>
        </w:rPr>
        <w:t>Mesófilos</w:t>
      </w:r>
      <w:proofErr w:type="spellEnd"/>
      <w:r w:rsidRPr="00817D6A">
        <w:rPr>
          <w:rFonts w:ascii="Arial Narrow" w:hAnsi="Arial Narrow" w:cs="Arial"/>
          <w:sz w:val="22"/>
          <w:szCs w:val="22"/>
        </w:rPr>
        <w:t xml:space="preserve"> Aerobios hasta 15 UFC/15minutos</w:t>
      </w:r>
    </w:p>
    <w:p w14:paraId="784B3C9C" w14:textId="77777777" w:rsidR="00081506" w:rsidRPr="00817D6A" w:rsidRDefault="00081506" w:rsidP="00081506">
      <w:pPr>
        <w:autoSpaceDE w:val="0"/>
        <w:autoSpaceDN w:val="0"/>
        <w:adjustRightInd w:val="0"/>
        <w:spacing w:before="240" w:line="276" w:lineRule="auto"/>
        <w:jc w:val="both"/>
        <w:rPr>
          <w:rFonts w:ascii="Arial Narrow" w:hAnsi="Arial Narrow" w:cs="Arial"/>
          <w:sz w:val="22"/>
          <w:szCs w:val="22"/>
        </w:rPr>
      </w:pPr>
      <w:proofErr w:type="gramStart"/>
      <w:r w:rsidRPr="00817D6A">
        <w:rPr>
          <w:rFonts w:ascii="Arial Narrow" w:hAnsi="Arial Narrow" w:cs="Arial"/>
          <w:sz w:val="22"/>
          <w:szCs w:val="22"/>
        </w:rPr>
        <w:t xml:space="preserve">Recuento </w:t>
      </w:r>
      <w:proofErr w:type="spellStart"/>
      <w:r w:rsidRPr="00817D6A">
        <w:rPr>
          <w:rFonts w:ascii="Arial Narrow" w:hAnsi="Arial Narrow" w:cs="Arial"/>
          <w:sz w:val="22"/>
          <w:szCs w:val="22"/>
        </w:rPr>
        <w:t>coliformes</w:t>
      </w:r>
      <w:proofErr w:type="spellEnd"/>
      <w:proofErr w:type="gramEnd"/>
      <w:r w:rsidRPr="00817D6A">
        <w:rPr>
          <w:rFonts w:ascii="Arial Narrow" w:hAnsi="Arial Narrow" w:cs="Arial"/>
          <w:sz w:val="22"/>
          <w:szCs w:val="22"/>
        </w:rPr>
        <w:t xml:space="preserve"> totales hasta 5UFC/15minutos</w:t>
      </w:r>
    </w:p>
    <w:p w14:paraId="796136FD" w14:textId="77777777" w:rsidR="00081506" w:rsidRPr="00817D6A" w:rsidRDefault="00081506" w:rsidP="00081506">
      <w:pPr>
        <w:autoSpaceDE w:val="0"/>
        <w:autoSpaceDN w:val="0"/>
        <w:adjustRightInd w:val="0"/>
        <w:spacing w:before="240" w:line="276" w:lineRule="auto"/>
        <w:jc w:val="both"/>
        <w:rPr>
          <w:rFonts w:ascii="Arial Narrow" w:hAnsi="Arial Narrow" w:cs="Arial"/>
          <w:sz w:val="22"/>
          <w:szCs w:val="22"/>
        </w:rPr>
      </w:pPr>
      <w:r w:rsidRPr="00817D6A">
        <w:rPr>
          <w:rFonts w:ascii="Arial Narrow" w:hAnsi="Arial Narrow" w:cs="Arial"/>
          <w:sz w:val="22"/>
          <w:szCs w:val="22"/>
        </w:rPr>
        <w:t>Recuento de mohos y levaduras hasta 7UFC/15 minutos</w:t>
      </w:r>
    </w:p>
    <w:p w14:paraId="6389BFCE" w14:textId="4AEFEBDA" w:rsidR="00081506" w:rsidRPr="00817D6A" w:rsidRDefault="00081506" w:rsidP="00081506">
      <w:pPr>
        <w:autoSpaceDE w:val="0"/>
        <w:autoSpaceDN w:val="0"/>
        <w:adjustRightInd w:val="0"/>
        <w:spacing w:before="240" w:line="276" w:lineRule="auto"/>
        <w:jc w:val="both"/>
        <w:rPr>
          <w:rFonts w:ascii="Arial Narrow" w:hAnsi="Arial Narrow" w:cs="Arial"/>
          <w:b/>
          <w:sz w:val="22"/>
          <w:szCs w:val="22"/>
        </w:rPr>
      </w:pPr>
      <w:r w:rsidRPr="00817D6A">
        <w:rPr>
          <w:rFonts w:ascii="Arial Narrow" w:hAnsi="Arial Narrow" w:cs="Arial"/>
          <w:b/>
          <w:sz w:val="22"/>
          <w:szCs w:val="22"/>
        </w:rPr>
        <w:t>UFC: Unidades Formadoras de Colonias</w:t>
      </w:r>
    </w:p>
    <w:p w14:paraId="36901B00" w14:textId="77777777" w:rsidR="00081506" w:rsidRPr="00817D6A" w:rsidRDefault="00081506" w:rsidP="00AC2D11">
      <w:pPr>
        <w:numPr>
          <w:ilvl w:val="1"/>
          <w:numId w:val="1"/>
        </w:numPr>
        <w:autoSpaceDE w:val="0"/>
        <w:autoSpaceDN w:val="0"/>
        <w:adjustRightInd w:val="0"/>
        <w:spacing w:before="240" w:after="240" w:line="276" w:lineRule="auto"/>
        <w:ind w:left="709"/>
        <w:jc w:val="both"/>
        <w:rPr>
          <w:rFonts w:ascii="Arial Narrow" w:hAnsi="Arial Narrow" w:cs="Arial"/>
          <w:b/>
          <w:sz w:val="22"/>
          <w:szCs w:val="22"/>
        </w:rPr>
      </w:pPr>
      <w:r w:rsidRPr="00817D6A">
        <w:rPr>
          <w:rFonts w:ascii="Arial Narrow" w:hAnsi="Arial Narrow" w:cs="Arial"/>
          <w:b/>
          <w:sz w:val="22"/>
          <w:szCs w:val="22"/>
        </w:rPr>
        <w:t>Protocolo de toma de muestras frotis de superficies y equipos</w:t>
      </w:r>
    </w:p>
    <w:p w14:paraId="5168AEAF" w14:textId="77777777" w:rsidR="00081506" w:rsidRPr="00817D6A" w:rsidRDefault="00081506" w:rsidP="00081506">
      <w:pPr>
        <w:autoSpaceDE w:val="0"/>
        <w:autoSpaceDN w:val="0"/>
        <w:adjustRightInd w:val="0"/>
        <w:spacing w:before="240" w:line="276" w:lineRule="auto"/>
        <w:jc w:val="both"/>
        <w:rPr>
          <w:rFonts w:ascii="Arial Narrow" w:hAnsi="Arial Narrow" w:cs="Arial"/>
          <w:sz w:val="22"/>
          <w:szCs w:val="22"/>
        </w:rPr>
      </w:pPr>
      <w:r w:rsidRPr="00817D6A">
        <w:rPr>
          <w:rFonts w:ascii="Arial Narrow" w:hAnsi="Arial Narrow" w:cs="Arial"/>
          <w:sz w:val="22"/>
          <w:szCs w:val="22"/>
        </w:rPr>
        <w:t>Este muestreo se realiza con el fin de evidenciar la eficiencia en los procesos de limpieza y desinfección de equipos y superficies de trabajo, así como para corroborar la efectividad de los productos usados para este fin.  Se realiza haciendo un frotis suave de la superficie a analizar, con un hisopo estéril previamente sumergido en un medio de cultivo enriquecido, dentro de los 10</w:t>
      </w:r>
      <w:r w:rsidRPr="00817D6A">
        <w:rPr>
          <w:rFonts w:ascii="Arial Narrow" w:hAnsi="Arial Narrow" w:cs="Arial"/>
          <w:sz w:val="22"/>
          <w:szCs w:val="22"/>
          <w:vertAlign w:val="superscript"/>
        </w:rPr>
        <w:t>2</w:t>
      </w:r>
      <w:r w:rsidRPr="00817D6A">
        <w:rPr>
          <w:rFonts w:ascii="Arial Narrow" w:hAnsi="Arial Narrow" w:cs="Arial"/>
          <w:sz w:val="22"/>
          <w:szCs w:val="22"/>
        </w:rPr>
        <w:t xml:space="preserve"> seleccionados, primero en forma horizontal y luego vertical; de allí se procede a colocar inmediatamente el hisopo en el tubo. El análisis se hace para lectura de </w:t>
      </w:r>
      <w:proofErr w:type="spellStart"/>
      <w:r w:rsidRPr="00817D6A">
        <w:rPr>
          <w:rFonts w:ascii="Arial Narrow" w:hAnsi="Arial Narrow" w:cs="Arial"/>
          <w:sz w:val="22"/>
          <w:szCs w:val="22"/>
        </w:rPr>
        <w:t>coliformes</w:t>
      </w:r>
      <w:proofErr w:type="spellEnd"/>
      <w:r w:rsidRPr="00817D6A">
        <w:rPr>
          <w:rFonts w:ascii="Arial Narrow" w:hAnsi="Arial Narrow" w:cs="Arial"/>
          <w:sz w:val="22"/>
          <w:szCs w:val="22"/>
        </w:rPr>
        <w:t xml:space="preserve"> totales, </w:t>
      </w:r>
      <w:proofErr w:type="spellStart"/>
      <w:r w:rsidRPr="00817D6A">
        <w:rPr>
          <w:rFonts w:ascii="Arial Narrow" w:hAnsi="Arial Narrow" w:cs="Arial"/>
          <w:sz w:val="22"/>
          <w:szCs w:val="22"/>
        </w:rPr>
        <w:t>coliformes</w:t>
      </w:r>
      <w:proofErr w:type="spellEnd"/>
      <w:r w:rsidRPr="00817D6A">
        <w:rPr>
          <w:rFonts w:ascii="Arial Narrow" w:hAnsi="Arial Narrow" w:cs="Arial"/>
          <w:sz w:val="22"/>
          <w:szCs w:val="22"/>
        </w:rPr>
        <w:t xml:space="preserve"> fecales, </w:t>
      </w:r>
      <w:r w:rsidRPr="00817D6A">
        <w:rPr>
          <w:rFonts w:ascii="Arial Narrow" w:hAnsi="Arial Narrow" w:cs="Arial"/>
          <w:i/>
          <w:sz w:val="22"/>
          <w:szCs w:val="22"/>
        </w:rPr>
        <w:t xml:space="preserve">E. </w:t>
      </w:r>
      <w:proofErr w:type="spellStart"/>
      <w:r w:rsidRPr="00817D6A">
        <w:rPr>
          <w:rFonts w:ascii="Arial Narrow" w:hAnsi="Arial Narrow" w:cs="Arial"/>
          <w:i/>
          <w:sz w:val="22"/>
          <w:szCs w:val="22"/>
        </w:rPr>
        <w:t>coli</w:t>
      </w:r>
      <w:proofErr w:type="spellEnd"/>
      <w:r w:rsidRPr="00817D6A">
        <w:rPr>
          <w:rFonts w:ascii="Arial Narrow" w:hAnsi="Arial Narrow" w:cs="Arial"/>
          <w:i/>
          <w:sz w:val="22"/>
          <w:szCs w:val="22"/>
        </w:rPr>
        <w:t>,</w:t>
      </w:r>
      <w:r w:rsidRPr="00817D6A">
        <w:rPr>
          <w:rFonts w:ascii="Arial Narrow" w:hAnsi="Arial Narrow" w:cs="Arial"/>
          <w:sz w:val="22"/>
          <w:szCs w:val="22"/>
        </w:rPr>
        <w:t xml:space="preserve"> mohos y levaduras.</w:t>
      </w:r>
    </w:p>
    <w:p w14:paraId="380247B1" w14:textId="77777777" w:rsidR="00081506" w:rsidRPr="00817D6A" w:rsidRDefault="00081506" w:rsidP="00AC2D11">
      <w:pPr>
        <w:numPr>
          <w:ilvl w:val="1"/>
          <w:numId w:val="1"/>
        </w:numPr>
        <w:autoSpaceDE w:val="0"/>
        <w:autoSpaceDN w:val="0"/>
        <w:adjustRightInd w:val="0"/>
        <w:spacing w:before="240" w:after="240" w:line="276" w:lineRule="auto"/>
        <w:ind w:left="709"/>
        <w:jc w:val="both"/>
        <w:rPr>
          <w:rFonts w:ascii="Arial Narrow" w:hAnsi="Arial Narrow" w:cs="Arial"/>
          <w:b/>
          <w:sz w:val="22"/>
          <w:szCs w:val="22"/>
          <w:lang w:val="es-US"/>
        </w:rPr>
      </w:pPr>
      <w:r w:rsidRPr="00817D6A">
        <w:rPr>
          <w:rFonts w:ascii="Arial Narrow" w:hAnsi="Arial Narrow" w:cs="Arial"/>
          <w:b/>
          <w:sz w:val="22"/>
          <w:szCs w:val="22"/>
          <w:lang w:val="es-US"/>
        </w:rPr>
        <w:t>Protocolo toma de muestras de producto terminado</w:t>
      </w:r>
    </w:p>
    <w:p w14:paraId="4A851C27" w14:textId="77777777" w:rsidR="00081506" w:rsidRPr="00817D6A" w:rsidRDefault="00081506" w:rsidP="00081506">
      <w:p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sz w:val="22"/>
          <w:szCs w:val="22"/>
          <w:lang w:val="es-US"/>
        </w:rPr>
        <w:t>El muestreo de alimentos terminados se hace con el fin de verificar la inexistencia de microorganismos en ellos, confirmando así las buenas prácticas de higiene y desinfección de manos, utensilios, materias primas y equipos.</w:t>
      </w:r>
    </w:p>
    <w:p w14:paraId="6F95EF9D" w14:textId="77777777" w:rsidR="00081506" w:rsidRPr="00817D6A" w:rsidRDefault="00081506" w:rsidP="00081506">
      <w:p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sz w:val="22"/>
          <w:szCs w:val="22"/>
          <w:lang w:val="es-US"/>
        </w:rPr>
        <w:t xml:space="preserve">Para llevar a cabo el análisis es indispensable realizar la toma de muestras por triplicado, las cuales deben ser idénticas. De estas tres muestras, una se empleará para el análisis en primera instancia; la segunda y la tercera serán consideradas como duplicado y triplicado respectivamente, con el fin de reforzar la confianza en que los resultados obtenidos son fiables. </w:t>
      </w:r>
    </w:p>
    <w:p w14:paraId="7F888AD2" w14:textId="44DD7658" w:rsidR="00081506" w:rsidRPr="00817D6A" w:rsidRDefault="00081506" w:rsidP="00081506">
      <w:p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sz w:val="22"/>
          <w:szCs w:val="22"/>
          <w:lang w:val="es-US"/>
        </w:rPr>
        <w:lastRenderedPageBreak/>
        <w:t>La toma de la muestra se hace de un alimento repre</w:t>
      </w:r>
      <w:r w:rsidR="00A27C8A" w:rsidRPr="00817D6A">
        <w:rPr>
          <w:rFonts w:ascii="Arial Narrow" w:hAnsi="Arial Narrow" w:cs="Arial"/>
          <w:sz w:val="22"/>
          <w:szCs w:val="22"/>
          <w:lang w:val="es-US"/>
        </w:rPr>
        <w:t>sentativo preparado en el día (1</w:t>
      </w:r>
      <w:r w:rsidRPr="00817D6A">
        <w:rPr>
          <w:rFonts w:ascii="Arial Narrow" w:hAnsi="Arial Narrow" w:cs="Arial"/>
          <w:sz w:val="22"/>
          <w:szCs w:val="22"/>
          <w:lang w:val="es-US"/>
        </w:rPr>
        <w:t>00g aproximadamente), en condiciones asépticas estrictas y con material estéril para su empacado o envasado. Si el alimento está integrado por distintos componentes, para su análisis se tomarán fracciones representativas de cada uno de ellos en superficie y profundidad. El laboratorio externo contratado será el encargado de llevar a cabo no sólo la toma de la muestra, sino también la prepa</w:t>
      </w:r>
      <w:r w:rsidR="003D2BF4" w:rsidRPr="00817D6A">
        <w:rPr>
          <w:rFonts w:ascii="Arial Narrow" w:hAnsi="Arial Narrow" w:cs="Arial"/>
          <w:sz w:val="22"/>
          <w:szCs w:val="22"/>
          <w:lang w:val="es-US"/>
        </w:rPr>
        <w:t>ración y análisis de las mismas en caso que se requiera.</w:t>
      </w:r>
    </w:p>
    <w:p w14:paraId="0A88E1F2" w14:textId="77777777" w:rsidR="003D2BF4" w:rsidRPr="00817D6A" w:rsidRDefault="003D2BF4" w:rsidP="003D2BF4">
      <w:pPr>
        <w:rPr>
          <w:rFonts w:ascii="Arial Narrow" w:hAnsi="Arial Narrow"/>
          <w:b/>
          <w:sz w:val="22"/>
          <w:szCs w:val="22"/>
        </w:rPr>
      </w:pPr>
    </w:p>
    <w:p w14:paraId="4050C087" w14:textId="1A53E3B3" w:rsidR="003D2BF4" w:rsidRPr="00817D6A" w:rsidRDefault="003D2BF4" w:rsidP="003D2BF4">
      <w:pPr>
        <w:rPr>
          <w:rFonts w:ascii="Arial Narrow" w:hAnsi="Arial Narrow"/>
          <w:b/>
          <w:sz w:val="22"/>
          <w:szCs w:val="22"/>
        </w:rPr>
      </w:pPr>
      <w:r w:rsidRPr="00817D6A">
        <w:rPr>
          <w:rFonts w:ascii="Arial Narrow" w:hAnsi="Arial Narrow"/>
          <w:b/>
          <w:sz w:val="22"/>
          <w:szCs w:val="22"/>
        </w:rPr>
        <w:t>TOMA DE CONTRAMUESTRAS</w:t>
      </w:r>
    </w:p>
    <w:p w14:paraId="1F52F8DC" w14:textId="77777777" w:rsidR="003D2BF4" w:rsidRPr="00817D6A" w:rsidRDefault="003D2BF4" w:rsidP="003D2BF4">
      <w:pPr>
        <w:rPr>
          <w:rFonts w:ascii="Arial Narrow" w:hAnsi="Arial Narrow"/>
          <w:b/>
          <w:sz w:val="22"/>
          <w:szCs w:val="22"/>
        </w:rPr>
      </w:pPr>
    </w:p>
    <w:p w14:paraId="74F6DD0C" w14:textId="77777777" w:rsidR="003D2BF4" w:rsidRPr="00817D6A" w:rsidRDefault="003D2BF4" w:rsidP="003D2BF4">
      <w:pPr>
        <w:pStyle w:val="Prrafodelista"/>
        <w:numPr>
          <w:ilvl w:val="0"/>
          <w:numId w:val="14"/>
        </w:numPr>
        <w:spacing w:after="160" w:line="259" w:lineRule="auto"/>
        <w:rPr>
          <w:rFonts w:ascii="Arial Narrow" w:hAnsi="Arial Narrow"/>
          <w:sz w:val="22"/>
          <w:szCs w:val="22"/>
        </w:rPr>
      </w:pPr>
      <w:r w:rsidRPr="00817D6A">
        <w:rPr>
          <w:rFonts w:ascii="Arial Narrow" w:hAnsi="Arial Narrow"/>
          <w:sz w:val="22"/>
          <w:szCs w:val="22"/>
        </w:rPr>
        <w:t>Las muestras se recolectan en el momento previo a la distribución del servicio, Debe usar los EPP, en especial Guantes, Tapaboca y Gorro.</w:t>
      </w:r>
    </w:p>
    <w:p w14:paraId="3D8B05AD" w14:textId="77777777" w:rsidR="003D2BF4" w:rsidRPr="00817D6A" w:rsidRDefault="003D2BF4" w:rsidP="003D2BF4">
      <w:pPr>
        <w:pStyle w:val="Prrafodelista"/>
        <w:numPr>
          <w:ilvl w:val="0"/>
          <w:numId w:val="14"/>
        </w:numPr>
        <w:spacing w:after="160" w:line="259" w:lineRule="auto"/>
        <w:rPr>
          <w:rFonts w:ascii="Arial Narrow" w:hAnsi="Arial Narrow"/>
          <w:sz w:val="22"/>
          <w:szCs w:val="22"/>
        </w:rPr>
      </w:pPr>
      <w:r w:rsidRPr="00817D6A">
        <w:rPr>
          <w:rFonts w:ascii="Arial Narrow" w:hAnsi="Arial Narrow"/>
          <w:sz w:val="22"/>
          <w:szCs w:val="22"/>
        </w:rPr>
        <w:t>Verificar el adecuado funcionamiento y temperatura de la nevera de almacenamiento.</w:t>
      </w:r>
    </w:p>
    <w:p w14:paraId="1965A27B" w14:textId="77777777" w:rsidR="003D2BF4" w:rsidRPr="00817D6A" w:rsidRDefault="003D2BF4" w:rsidP="003D2BF4">
      <w:pPr>
        <w:pStyle w:val="Prrafodelista"/>
        <w:numPr>
          <w:ilvl w:val="0"/>
          <w:numId w:val="14"/>
        </w:numPr>
        <w:spacing w:after="160" w:line="259" w:lineRule="auto"/>
        <w:rPr>
          <w:rFonts w:ascii="Arial Narrow" w:hAnsi="Arial Narrow"/>
          <w:sz w:val="22"/>
          <w:szCs w:val="22"/>
        </w:rPr>
      </w:pPr>
      <w:r w:rsidRPr="00817D6A">
        <w:rPr>
          <w:rFonts w:ascii="Arial Narrow" w:hAnsi="Arial Narrow"/>
          <w:sz w:val="22"/>
          <w:szCs w:val="22"/>
        </w:rPr>
        <w:t>Tome la muestra con los mismos utensilios con los que alista el servicio, en bolsas plásticas de cierre hermético que tenga el ajuste correcto para evitar apertura de la bolsa durante su manipulación, que permitan el almacenamiento de alimentos con temperaturas mayores a 80°C, verificando que no haya perforaciones y evitando que entre en contacto el alimento con el cierre de la bolsa.</w:t>
      </w:r>
    </w:p>
    <w:p w14:paraId="6B16F9FC" w14:textId="77777777" w:rsidR="003D2BF4" w:rsidRPr="00817D6A" w:rsidRDefault="003D2BF4" w:rsidP="003D2BF4">
      <w:pPr>
        <w:pStyle w:val="Prrafodelista"/>
        <w:numPr>
          <w:ilvl w:val="0"/>
          <w:numId w:val="14"/>
        </w:numPr>
        <w:spacing w:after="160" w:line="259" w:lineRule="auto"/>
        <w:rPr>
          <w:rFonts w:ascii="Arial Narrow" w:hAnsi="Arial Narrow"/>
          <w:sz w:val="22"/>
          <w:szCs w:val="22"/>
        </w:rPr>
      </w:pPr>
      <w:r w:rsidRPr="00817D6A">
        <w:rPr>
          <w:rFonts w:ascii="Arial Narrow" w:hAnsi="Arial Narrow"/>
          <w:sz w:val="22"/>
          <w:szCs w:val="22"/>
        </w:rPr>
        <w:t>Rotular con marcador permanente (que no se borre) cada bolsa con el nombre del servicio, producto, fecha y hora en que fue tomada la muestra.</w:t>
      </w:r>
    </w:p>
    <w:p w14:paraId="6B812651" w14:textId="77777777" w:rsidR="003D2BF4" w:rsidRPr="00817D6A" w:rsidRDefault="003D2BF4" w:rsidP="003D2BF4">
      <w:pPr>
        <w:pStyle w:val="Prrafodelista"/>
        <w:numPr>
          <w:ilvl w:val="0"/>
          <w:numId w:val="14"/>
        </w:numPr>
        <w:spacing w:after="160" w:line="259" w:lineRule="auto"/>
        <w:rPr>
          <w:rFonts w:ascii="Arial Narrow" w:hAnsi="Arial Narrow"/>
          <w:sz w:val="22"/>
          <w:szCs w:val="22"/>
        </w:rPr>
      </w:pPr>
      <w:r w:rsidRPr="00817D6A">
        <w:rPr>
          <w:rFonts w:ascii="Arial Narrow" w:hAnsi="Arial Narrow"/>
          <w:sz w:val="22"/>
          <w:szCs w:val="22"/>
        </w:rPr>
        <w:t>Mantener separadas las muestras frías de las calientes para evitar su alteración por contacto.</w:t>
      </w:r>
    </w:p>
    <w:p w14:paraId="54A7CF4F" w14:textId="77777777" w:rsidR="003D2BF4" w:rsidRPr="00817D6A" w:rsidRDefault="003D2BF4" w:rsidP="003D2BF4">
      <w:pPr>
        <w:pStyle w:val="Prrafodelista"/>
        <w:numPr>
          <w:ilvl w:val="0"/>
          <w:numId w:val="14"/>
        </w:numPr>
        <w:spacing w:after="160" w:line="259" w:lineRule="auto"/>
        <w:rPr>
          <w:rFonts w:ascii="Arial Narrow" w:hAnsi="Arial Narrow"/>
          <w:sz w:val="22"/>
          <w:szCs w:val="22"/>
        </w:rPr>
      </w:pPr>
      <w:r w:rsidRPr="00817D6A">
        <w:rPr>
          <w:rFonts w:ascii="Arial Narrow" w:hAnsi="Arial Narrow"/>
          <w:sz w:val="22"/>
          <w:szCs w:val="22"/>
        </w:rPr>
        <w:t>Tan pronto termine la recolección llevarlas a refrigeración para disminuir su temperatura y de manera posterior colocarlas en congelación durante 72 horas, colocándolas en recipientes apropiados y protegidas contra su contaminación.</w:t>
      </w:r>
    </w:p>
    <w:p w14:paraId="44C8FA77" w14:textId="77777777" w:rsidR="003D2BF4" w:rsidRPr="00817D6A" w:rsidRDefault="003D2BF4" w:rsidP="003D2BF4">
      <w:pPr>
        <w:pStyle w:val="Prrafodelista"/>
        <w:numPr>
          <w:ilvl w:val="0"/>
          <w:numId w:val="14"/>
        </w:numPr>
        <w:spacing w:after="160" w:line="259" w:lineRule="auto"/>
        <w:rPr>
          <w:rFonts w:ascii="Arial Narrow" w:hAnsi="Arial Narrow"/>
          <w:sz w:val="22"/>
          <w:szCs w:val="22"/>
        </w:rPr>
      </w:pPr>
      <w:r w:rsidRPr="00817D6A">
        <w:rPr>
          <w:rFonts w:ascii="Arial Narrow" w:hAnsi="Arial Narrow"/>
          <w:sz w:val="22"/>
          <w:szCs w:val="22"/>
        </w:rPr>
        <w:t xml:space="preserve">Registrar y/o Verificar el control de temperatura del equipo de almacenamiento de las muestras y registrar el desecho de las mismas en el registro de control de calidad de alimentos, </w:t>
      </w:r>
      <w:proofErr w:type="spellStart"/>
      <w:r w:rsidRPr="00817D6A">
        <w:rPr>
          <w:rFonts w:ascii="Arial Narrow" w:hAnsi="Arial Narrow"/>
          <w:sz w:val="22"/>
          <w:szCs w:val="22"/>
        </w:rPr>
        <w:t>contramuestra</w:t>
      </w:r>
      <w:proofErr w:type="spellEnd"/>
      <w:r w:rsidRPr="00817D6A">
        <w:rPr>
          <w:rFonts w:ascii="Arial Narrow" w:hAnsi="Arial Narrow"/>
          <w:sz w:val="22"/>
          <w:szCs w:val="22"/>
        </w:rPr>
        <w:t xml:space="preserve"> y liberación del servicio.</w:t>
      </w:r>
      <w:r w:rsidRPr="00817D6A">
        <w:rPr>
          <w:rFonts w:ascii="Arial Narrow" w:hAnsi="Arial Narrow"/>
          <w:sz w:val="22"/>
          <w:szCs w:val="22"/>
        </w:rPr>
        <w:tab/>
      </w:r>
    </w:p>
    <w:p w14:paraId="7F11EC4D" w14:textId="77777777" w:rsidR="003D2BF4" w:rsidRPr="00817D6A" w:rsidRDefault="003D2BF4" w:rsidP="00081506">
      <w:pPr>
        <w:autoSpaceDE w:val="0"/>
        <w:autoSpaceDN w:val="0"/>
        <w:adjustRightInd w:val="0"/>
        <w:spacing w:before="240" w:line="276" w:lineRule="auto"/>
        <w:jc w:val="both"/>
        <w:rPr>
          <w:rFonts w:ascii="Arial Narrow" w:hAnsi="Arial Narrow" w:cs="Arial"/>
          <w:sz w:val="22"/>
          <w:szCs w:val="22"/>
          <w:lang w:val="es-US"/>
        </w:rPr>
      </w:pPr>
    </w:p>
    <w:p w14:paraId="3442A129" w14:textId="77777777" w:rsidR="00081506" w:rsidRPr="00817D6A" w:rsidRDefault="00081506" w:rsidP="00081506">
      <w:pPr>
        <w:numPr>
          <w:ilvl w:val="1"/>
          <w:numId w:val="1"/>
        </w:numPr>
        <w:autoSpaceDE w:val="0"/>
        <w:autoSpaceDN w:val="0"/>
        <w:adjustRightInd w:val="0"/>
        <w:spacing w:before="240" w:line="276" w:lineRule="auto"/>
        <w:ind w:left="709"/>
        <w:jc w:val="both"/>
        <w:rPr>
          <w:rFonts w:ascii="Arial Narrow" w:hAnsi="Arial Narrow" w:cs="Arial"/>
          <w:b/>
          <w:sz w:val="22"/>
          <w:szCs w:val="22"/>
          <w:lang w:val="es-US"/>
        </w:rPr>
      </w:pPr>
      <w:r w:rsidRPr="00817D6A">
        <w:rPr>
          <w:rFonts w:ascii="Arial Narrow" w:hAnsi="Arial Narrow" w:cs="Arial"/>
          <w:b/>
          <w:sz w:val="22"/>
          <w:szCs w:val="22"/>
          <w:lang w:val="es-US"/>
        </w:rPr>
        <w:t>Registro de la muestra:</w:t>
      </w:r>
    </w:p>
    <w:p w14:paraId="771B4B1D" w14:textId="61EF3659" w:rsidR="00467774" w:rsidRPr="00817D6A" w:rsidRDefault="00081506" w:rsidP="00081506">
      <w:p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sz w:val="22"/>
          <w:szCs w:val="22"/>
          <w:lang w:val="es-US"/>
        </w:rPr>
        <w:t>Todas las muestras tomadas se rotularán adecuadamente para evitar confusiones, registrando el día, la hora, contenido, temperatura de la muestra y volumen total de la misma. Si es el caso, se firma la planilla por la persona que extrae la muestra y el supervisor o testigo que corresponda para verificar la claridad y profesionalismo en la toma de las muestras.</w:t>
      </w:r>
    </w:p>
    <w:p w14:paraId="601FECB3" w14:textId="77777777" w:rsidR="00081506" w:rsidRPr="00817D6A" w:rsidRDefault="00081506" w:rsidP="00081506">
      <w:pPr>
        <w:numPr>
          <w:ilvl w:val="0"/>
          <w:numId w:val="1"/>
        </w:numPr>
        <w:autoSpaceDE w:val="0"/>
        <w:autoSpaceDN w:val="0"/>
        <w:adjustRightInd w:val="0"/>
        <w:spacing w:before="240" w:line="276" w:lineRule="auto"/>
        <w:jc w:val="center"/>
        <w:rPr>
          <w:rFonts w:ascii="Arial Narrow" w:hAnsi="Arial Narrow" w:cs="Arial"/>
          <w:b/>
          <w:sz w:val="22"/>
          <w:szCs w:val="22"/>
        </w:rPr>
      </w:pPr>
      <w:r w:rsidRPr="00817D6A">
        <w:rPr>
          <w:rFonts w:ascii="Arial Narrow" w:hAnsi="Arial Narrow" w:cs="Arial"/>
          <w:b/>
          <w:sz w:val="22"/>
          <w:szCs w:val="22"/>
        </w:rPr>
        <w:t>VERIFICACIÓN Y CONTROL</w:t>
      </w:r>
    </w:p>
    <w:p w14:paraId="7F2EA77C" w14:textId="0E4577F8" w:rsidR="00081506" w:rsidRPr="00817D6A" w:rsidRDefault="00081506" w:rsidP="00081506">
      <w:p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sz w:val="22"/>
          <w:szCs w:val="22"/>
        </w:rPr>
        <w:t xml:space="preserve">Las actividades asociadas al muestreo e inspección de materias primas, productos terminados, superficies de trabajo, equipos, ambientes y manipuladores, son verificadas y controladas por el </w:t>
      </w:r>
      <w:r w:rsidR="00591323" w:rsidRPr="00817D6A">
        <w:rPr>
          <w:rFonts w:ascii="Arial Narrow" w:hAnsi="Arial Narrow" w:cs="Arial"/>
          <w:sz w:val="22"/>
          <w:szCs w:val="22"/>
        </w:rPr>
        <w:t>Coo</w:t>
      </w:r>
      <w:r w:rsidR="001D13C2" w:rsidRPr="00817D6A">
        <w:rPr>
          <w:rFonts w:ascii="Arial Narrow" w:hAnsi="Arial Narrow" w:cs="Arial"/>
          <w:sz w:val="22"/>
          <w:szCs w:val="22"/>
        </w:rPr>
        <w:t>r</w:t>
      </w:r>
      <w:r w:rsidR="00591323" w:rsidRPr="00817D6A">
        <w:rPr>
          <w:rFonts w:ascii="Arial Narrow" w:hAnsi="Arial Narrow" w:cs="Arial"/>
          <w:sz w:val="22"/>
          <w:szCs w:val="22"/>
        </w:rPr>
        <w:t>dina</w:t>
      </w:r>
      <w:r w:rsidR="001D13C2" w:rsidRPr="00817D6A">
        <w:rPr>
          <w:rFonts w:ascii="Arial Narrow" w:hAnsi="Arial Narrow" w:cs="Arial"/>
          <w:sz w:val="22"/>
          <w:szCs w:val="22"/>
        </w:rPr>
        <w:t>dor de alimentos</w:t>
      </w:r>
      <w:r w:rsidRPr="00817D6A">
        <w:rPr>
          <w:rFonts w:ascii="Arial Narrow" w:hAnsi="Arial Narrow" w:cs="Arial"/>
          <w:sz w:val="22"/>
          <w:szCs w:val="22"/>
        </w:rPr>
        <w:t xml:space="preserve"> a través del diligenciamiento de los formatos pertinentes relacionados con </w:t>
      </w:r>
      <w:r w:rsidR="001D13C2" w:rsidRPr="00817D6A">
        <w:rPr>
          <w:rFonts w:ascii="Arial Narrow" w:hAnsi="Arial Narrow" w:cs="Arial"/>
          <w:sz w:val="22"/>
          <w:szCs w:val="22"/>
        </w:rPr>
        <w:t>dichas actividades.</w:t>
      </w:r>
    </w:p>
    <w:p w14:paraId="3586F25E" w14:textId="0EE6698D" w:rsidR="00D11981" w:rsidRPr="00817D6A" w:rsidRDefault="00D11981" w:rsidP="001E7972">
      <w:pPr>
        <w:pStyle w:val="Prrafodelista"/>
        <w:numPr>
          <w:ilvl w:val="0"/>
          <w:numId w:val="1"/>
        </w:numPr>
        <w:autoSpaceDE w:val="0"/>
        <w:autoSpaceDN w:val="0"/>
        <w:adjustRightInd w:val="0"/>
        <w:spacing w:before="240" w:line="276" w:lineRule="auto"/>
        <w:jc w:val="center"/>
        <w:rPr>
          <w:rFonts w:ascii="Arial Narrow" w:hAnsi="Arial Narrow" w:cs="Arial"/>
          <w:b/>
          <w:sz w:val="22"/>
          <w:szCs w:val="22"/>
          <w:lang w:val="es-US"/>
        </w:rPr>
      </w:pPr>
      <w:r w:rsidRPr="00817D6A">
        <w:rPr>
          <w:rFonts w:ascii="Arial Narrow" w:hAnsi="Arial Narrow" w:cs="Arial"/>
          <w:b/>
          <w:sz w:val="22"/>
          <w:szCs w:val="22"/>
          <w:lang w:val="es-US"/>
        </w:rPr>
        <w:t>SELECCIÓN DE LABORATORIO CERTIFICADO:</w:t>
      </w:r>
    </w:p>
    <w:p w14:paraId="181C4096" w14:textId="77777777" w:rsidR="00D11981" w:rsidRPr="00817D6A" w:rsidRDefault="00D11981" w:rsidP="00D11981">
      <w:pPr>
        <w:pStyle w:val="Prrafodelista"/>
        <w:autoSpaceDE w:val="0"/>
        <w:autoSpaceDN w:val="0"/>
        <w:adjustRightInd w:val="0"/>
        <w:spacing w:before="240" w:line="276" w:lineRule="auto"/>
        <w:ind w:left="688"/>
        <w:jc w:val="both"/>
        <w:rPr>
          <w:rFonts w:ascii="Arial Narrow" w:hAnsi="Arial Narrow" w:cs="Arial"/>
          <w:sz w:val="22"/>
          <w:szCs w:val="22"/>
          <w:lang w:val="es-US"/>
        </w:rPr>
      </w:pPr>
    </w:p>
    <w:p w14:paraId="1CE3CA9B" w14:textId="026E8305" w:rsidR="005D0571" w:rsidRPr="00817D6A" w:rsidRDefault="00C21848" w:rsidP="00856822">
      <w:p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sz w:val="22"/>
          <w:szCs w:val="22"/>
          <w:lang w:val="es-US"/>
        </w:rPr>
        <w:lastRenderedPageBreak/>
        <w:t xml:space="preserve">Se seleccionó </w:t>
      </w:r>
      <w:r w:rsidR="005D0571" w:rsidRPr="00817D6A">
        <w:rPr>
          <w:rFonts w:ascii="Arial Narrow" w:hAnsi="Arial Narrow" w:cs="Arial"/>
          <w:sz w:val="22"/>
          <w:szCs w:val="22"/>
          <w:lang w:val="es-US"/>
        </w:rPr>
        <w:t xml:space="preserve">al </w:t>
      </w:r>
      <w:r w:rsidRPr="00817D6A">
        <w:rPr>
          <w:rFonts w:ascii="Arial Narrow" w:hAnsi="Arial Narrow" w:cs="Arial"/>
          <w:sz w:val="22"/>
          <w:szCs w:val="22"/>
          <w:lang w:val="es-US"/>
        </w:rPr>
        <w:t xml:space="preserve">laboratorio de control de calidad de alimentos </w:t>
      </w:r>
      <w:proofErr w:type="spellStart"/>
      <w:r w:rsidR="005D0571" w:rsidRPr="00817D6A">
        <w:rPr>
          <w:rFonts w:ascii="Arial Narrow" w:hAnsi="Arial Narrow" w:cs="Arial"/>
          <w:sz w:val="22"/>
          <w:szCs w:val="22"/>
          <w:lang w:val="es-US"/>
        </w:rPr>
        <w:t>Aqualim</w:t>
      </w:r>
      <w:proofErr w:type="spellEnd"/>
      <w:r w:rsidRPr="00817D6A">
        <w:rPr>
          <w:rFonts w:ascii="Arial Narrow" w:hAnsi="Arial Narrow" w:cs="Arial"/>
          <w:sz w:val="22"/>
          <w:szCs w:val="22"/>
          <w:lang w:val="es-US"/>
        </w:rPr>
        <w:t xml:space="preserve"> ubicado en la ciudad de </w:t>
      </w:r>
      <w:r w:rsidR="008C16FB" w:rsidRPr="00817D6A">
        <w:rPr>
          <w:rFonts w:ascii="Arial Narrow" w:hAnsi="Arial Narrow" w:cs="Arial"/>
          <w:sz w:val="22"/>
          <w:szCs w:val="22"/>
          <w:lang w:val="es-US"/>
        </w:rPr>
        <w:t>Yopal</w:t>
      </w:r>
      <w:r w:rsidRPr="00817D6A">
        <w:rPr>
          <w:rFonts w:ascii="Arial Narrow" w:hAnsi="Arial Narrow" w:cs="Arial"/>
          <w:sz w:val="22"/>
          <w:szCs w:val="22"/>
          <w:lang w:val="es-US"/>
        </w:rPr>
        <w:t xml:space="preserve"> </w:t>
      </w:r>
      <w:r w:rsidR="00D11981" w:rsidRPr="00817D6A">
        <w:rPr>
          <w:rFonts w:ascii="Arial Narrow" w:hAnsi="Arial Narrow" w:cs="Arial"/>
          <w:sz w:val="22"/>
          <w:szCs w:val="22"/>
          <w:lang w:val="es-US"/>
        </w:rPr>
        <w:t>y como soporte se cuenta con la siguiente documentación:</w:t>
      </w:r>
    </w:p>
    <w:p w14:paraId="35DE6343" w14:textId="77777777" w:rsidR="005D0571" w:rsidRPr="00817D6A" w:rsidRDefault="005D0571" w:rsidP="005D0571">
      <w:pPr>
        <w:pStyle w:val="Prrafodelista"/>
        <w:numPr>
          <w:ilvl w:val="0"/>
          <w:numId w:val="16"/>
        </w:num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sz w:val="22"/>
          <w:szCs w:val="22"/>
          <w:lang w:val="es-US"/>
        </w:rPr>
        <w:t xml:space="preserve">Rut (registro Único Tributario) </w:t>
      </w:r>
    </w:p>
    <w:p w14:paraId="2F92D569" w14:textId="5B4AF0E6" w:rsidR="005D0571" w:rsidRPr="00817D6A" w:rsidRDefault="005D0571" w:rsidP="005D0571">
      <w:pPr>
        <w:pStyle w:val="Prrafodelista"/>
        <w:numPr>
          <w:ilvl w:val="0"/>
          <w:numId w:val="16"/>
        </w:num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sz w:val="22"/>
          <w:szCs w:val="22"/>
          <w:lang w:val="es-US"/>
        </w:rPr>
        <w:t xml:space="preserve">Cámara de comercio/  </w:t>
      </w:r>
    </w:p>
    <w:p w14:paraId="2F11EF58" w14:textId="1A849AF8" w:rsidR="005D0571" w:rsidRPr="00817D6A" w:rsidRDefault="005D0571" w:rsidP="005D0571">
      <w:pPr>
        <w:pStyle w:val="Prrafodelista"/>
        <w:numPr>
          <w:ilvl w:val="0"/>
          <w:numId w:val="16"/>
        </w:num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sz w:val="22"/>
          <w:szCs w:val="22"/>
          <w:lang w:val="es-US"/>
        </w:rPr>
        <w:t>Fotocopia de Cedula Representante Legal</w:t>
      </w:r>
    </w:p>
    <w:p w14:paraId="5E17C069" w14:textId="1388B4CD" w:rsidR="005D0571" w:rsidRPr="00817D6A" w:rsidRDefault="005D0571" w:rsidP="005D0571">
      <w:pPr>
        <w:pStyle w:val="Prrafodelista"/>
        <w:numPr>
          <w:ilvl w:val="0"/>
          <w:numId w:val="16"/>
        </w:num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sz w:val="22"/>
          <w:szCs w:val="22"/>
          <w:lang w:val="es-US"/>
        </w:rPr>
        <w:t>copia de autorización de funcionamiento por parte del ente regulador (Secretaria de salud municipal, departamental y/o distrital)</w:t>
      </w:r>
    </w:p>
    <w:p w14:paraId="503D53E3" w14:textId="307DB094" w:rsidR="005D0571" w:rsidRPr="00817D6A" w:rsidRDefault="005D0571" w:rsidP="005D0571">
      <w:pPr>
        <w:pStyle w:val="Prrafodelista"/>
        <w:numPr>
          <w:ilvl w:val="0"/>
          <w:numId w:val="16"/>
        </w:num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sz w:val="22"/>
          <w:szCs w:val="22"/>
          <w:lang w:val="es-US"/>
        </w:rPr>
        <w:t>certificación o acreditación de su sistema de gestión de calidad (ISO 17025)</w:t>
      </w:r>
    </w:p>
    <w:p w14:paraId="5BC7F9D7" w14:textId="3531804A" w:rsidR="005D0571" w:rsidRPr="00817D6A" w:rsidRDefault="005D0571" w:rsidP="005D0571">
      <w:pPr>
        <w:pStyle w:val="Prrafodelista"/>
        <w:numPr>
          <w:ilvl w:val="0"/>
          <w:numId w:val="16"/>
        </w:num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sz w:val="22"/>
          <w:szCs w:val="22"/>
          <w:lang w:val="es-US"/>
        </w:rPr>
        <w:t>procedimientos para la verificación de la trazabilidad de las muestras.</w:t>
      </w:r>
    </w:p>
    <w:p w14:paraId="21C886CC" w14:textId="02653E4D" w:rsidR="005D0571" w:rsidRPr="00817D6A" w:rsidRDefault="005D0571" w:rsidP="005D0571">
      <w:pPr>
        <w:pStyle w:val="Prrafodelista"/>
        <w:numPr>
          <w:ilvl w:val="0"/>
          <w:numId w:val="16"/>
        </w:num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sz w:val="22"/>
          <w:szCs w:val="22"/>
          <w:lang w:val="es-US"/>
        </w:rPr>
        <w:t xml:space="preserve">certificado o procedimiento donde se evalué los resultados con los parámetros que estipula la normatividad sanitaria vigente (confiabilidad de los resultados) </w:t>
      </w:r>
    </w:p>
    <w:p w14:paraId="24E803D9" w14:textId="72DA2531" w:rsidR="005D0571" w:rsidRPr="00817D6A" w:rsidRDefault="005D0571" w:rsidP="005D0571">
      <w:pPr>
        <w:pStyle w:val="Prrafodelista"/>
        <w:numPr>
          <w:ilvl w:val="0"/>
          <w:numId w:val="16"/>
        </w:num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sz w:val="22"/>
          <w:szCs w:val="22"/>
          <w:lang w:val="es-US"/>
        </w:rPr>
        <w:t>Hojas de vida del personal técnico que realiza análisis de laboratorio (fisicoquímicos y microbiológicos)</w:t>
      </w:r>
    </w:p>
    <w:p w14:paraId="73E85719" w14:textId="6CC18460" w:rsidR="005D0571" w:rsidRPr="00817D6A" w:rsidRDefault="005D0571" w:rsidP="005D0571">
      <w:pPr>
        <w:pStyle w:val="Prrafodelista"/>
        <w:numPr>
          <w:ilvl w:val="0"/>
          <w:numId w:val="16"/>
        </w:num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sz w:val="22"/>
          <w:szCs w:val="22"/>
          <w:lang w:val="es-US"/>
        </w:rPr>
        <w:t xml:space="preserve">Programa de capacitación del personal técnico donde se evidencie temas de normatividad sanitaria vigente </w:t>
      </w:r>
    </w:p>
    <w:p w14:paraId="33624DEC" w14:textId="1FB6A3E5" w:rsidR="005D0571" w:rsidRPr="00817D6A" w:rsidRDefault="005D0571" w:rsidP="005D0571">
      <w:pPr>
        <w:pStyle w:val="Prrafodelista"/>
        <w:numPr>
          <w:ilvl w:val="0"/>
          <w:numId w:val="16"/>
        </w:num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sz w:val="22"/>
          <w:szCs w:val="22"/>
          <w:lang w:val="es-US"/>
        </w:rPr>
        <w:t>Calibración y verificación de equipos de medición</w:t>
      </w:r>
    </w:p>
    <w:p w14:paraId="5D5429AE" w14:textId="78B5BD11" w:rsidR="005D0571" w:rsidRPr="00817D6A" w:rsidRDefault="005D0571" w:rsidP="005D0571">
      <w:pPr>
        <w:pStyle w:val="Prrafodelista"/>
        <w:numPr>
          <w:ilvl w:val="0"/>
          <w:numId w:val="16"/>
        </w:num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sz w:val="22"/>
          <w:szCs w:val="22"/>
          <w:lang w:val="es-US"/>
        </w:rPr>
        <w:t>Procedimiento de toma de muestra por personal del laboratorio y por el cliente</w:t>
      </w:r>
    </w:p>
    <w:p w14:paraId="00CFD4FA" w14:textId="4D9392C9" w:rsidR="005D0571" w:rsidRPr="00817D6A" w:rsidRDefault="005D0571" w:rsidP="005D0571">
      <w:pPr>
        <w:pStyle w:val="Prrafodelista"/>
        <w:numPr>
          <w:ilvl w:val="0"/>
          <w:numId w:val="16"/>
        </w:num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sz w:val="22"/>
          <w:szCs w:val="22"/>
          <w:lang w:val="es-US"/>
        </w:rPr>
        <w:t>Procedimiento de cadena de custodia para las muestras que lo requieran de acuerdo a las exigencias normativas</w:t>
      </w:r>
    </w:p>
    <w:p w14:paraId="402A295A" w14:textId="4395D8D4" w:rsidR="005D0571" w:rsidRPr="00817D6A" w:rsidRDefault="005D0571" w:rsidP="005D0571">
      <w:pPr>
        <w:pStyle w:val="Prrafodelista"/>
        <w:numPr>
          <w:ilvl w:val="0"/>
          <w:numId w:val="16"/>
        </w:num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sz w:val="22"/>
          <w:szCs w:val="22"/>
          <w:lang w:val="es-US"/>
        </w:rPr>
        <w:t>Procedimiento donde se constate que el laboratorio mantiene actualizado un control e inventario de reactivos, estándares, insumos y materiales empleados requeridos en la realización de los ensayos</w:t>
      </w:r>
    </w:p>
    <w:p w14:paraId="2C8133D2" w14:textId="77777777" w:rsidR="005D0571" w:rsidRPr="00817D6A" w:rsidRDefault="005D0571" w:rsidP="005D0571">
      <w:pPr>
        <w:pStyle w:val="Prrafodelista"/>
        <w:numPr>
          <w:ilvl w:val="0"/>
          <w:numId w:val="16"/>
        </w:num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sz w:val="22"/>
          <w:szCs w:val="22"/>
          <w:lang w:val="es-US"/>
        </w:rPr>
        <w:t>Certificado emitido por la ARL que estén cotizado, sobre el Diseño e implementación del SG-SST (Decreto 1072 del 2015)</w:t>
      </w:r>
    </w:p>
    <w:p w14:paraId="460FBAAD" w14:textId="73ADC139" w:rsidR="00E24233" w:rsidRPr="00817D6A" w:rsidRDefault="005D0571" w:rsidP="005D0571">
      <w:pPr>
        <w:pStyle w:val="Prrafodelista"/>
        <w:numPr>
          <w:ilvl w:val="0"/>
          <w:numId w:val="16"/>
        </w:num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sz w:val="22"/>
          <w:szCs w:val="22"/>
          <w:lang w:val="es-US"/>
        </w:rPr>
        <w:t xml:space="preserve">Certificado de la ARL </w:t>
      </w:r>
      <w:proofErr w:type="spellStart"/>
      <w:r w:rsidRPr="00817D6A">
        <w:rPr>
          <w:rFonts w:ascii="Arial Narrow" w:hAnsi="Arial Narrow" w:cs="Arial"/>
          <w:sz w:val="22"/>
          <w:szCs w:val="22"/>
          <w:lang w:val="es-US"/>
        </w:rPr>
        <w:t>quer</w:t>
      </w:r>
      <w:proofErr w:type="spellEnd"/>
      <w:r w:rsidRPr="00817D6A">
        <w:rPr>
          <w:rFonts w:ascii="Arial Narrow" w:hAnsi="Arial Narrow" w:cs="Arial"/>
          <w:sz w:val="22"/>
          <w:szCs w:val="22"/>
          <w:lang w:val="es-US"/>
        </w:rPr>
        <w:t xml:space="preserve"> coticen, sobre la evaluación de los Estándares mínimos del SST (Resolución 0312 del 2019)"</w:t>
      </w:r>
      <w:r w:rsidR="004F2E35" w:rsidRPr="00817D6A">
        <w:rPr>
          <w:rFonts w:ascii="Arial Narrow" w:hAnsi="Arial Narrow" w:cs="Arial"/>
          <w:sz w:val="22"/>
          <w:szCs w:val="22"/>
          <w:lang w:val="es-US"/>
        </w:rPr>
        <w:t xml:space="preserve"> </w:t>
      </w:r>
    </w:p>
    <w:p w14:paraId="3DA802CE" w14:textId="4FE7F643" w:rsidR="002B5286" w:rsidRDefault="002B5286" w:rsidP="002B5286">
      <w:pPr>
        <w:autoSpaceDE w:val="0"/>
        <w:autoSpaceDN w:val="0"/>
        <w:adjustRightInd w:val="0"/>
        <w:spacing w:before="240" w:line="276" w:lineRule="auto"/>
        <w:rPr>
          <w:rFonts w:ascii="Arial Narrow" w:hAnsi="Arial Narrow" w:cs="Arial"/>
          <w:sz w:val="22"/>
          <w:szCs w:val="22"/>
          <w:lang w:val="es-US"/>
        </w:rPr>
      </w:pPr>
    </w:p>
    <w:p w14:paraId="10DF58BC" w14:textId="3A26AC6E" w:rsidR="00817D6A" w:rsidRDefault="00817D6A" w:rsidP="002B5286">
      <w:pPr>
        <w:autoSpaceDE w:val="0"/>
        <w:autoSpaceDN w:val="0"/>
        <w:adjustRightInd w:val="0"/>
        <w:spacing w:before="240" w:line="276" w:lineRule="auto"/>
        <w:rPr>
          <w:rFonts w:ascii="Arial Narrow" w:hAnsi="Arial Narrow" w:cs="Arial"/>
          <w:sz w:val="22"/>
          <w:szCs w:val="22"/>
          <w:lang w:val="es-US"/>
        </w:rPr>
      </w:pPr>
    </w:p>
    <w:p w14:paraId="12F5D4C2" w14:textId="0DEC4B20" w:rsidR="00817D6A" w:rsidRDefault="00817D6A" w:rsidP="002B5286">
      <w:pPr>
        <w:autoSpaceDE w:val="0"/>
        <w:autoSpaceDN w:val="0"/>
        <w:adjustRightInd w:val="0"/>
        <w:spacing w:before="240" w:line="276" w:lineRule="auto"/>
        <w:rPr>
          <w:rFonts w:ascii="Arial Narrow" w:hAnsi="Arial Narrow" w:cs="Arial"/>
          <w:sz w:val="22"/>
          <w:szCs w:val="22"/>
          <w:lang w:val="es-US"/>
        </w:rPr>
      </w:pPr>
    </w:p>
    <w:p w14:paraId="3D0ABDA7" w14:textId="4BBC3ECA" w:rsidR="00D30EFA" w:rsidRDefault="00D30EFA" w:rsidP="002B5286">
      <w:pPr>
        <w:autoSpaceDE w:val="0"/>
        <w:autoSpaceDN w:val="0"/>
        <w:adjustRightInd w:val="0"/>
        <w:spacing w:before="240" w:line="276" w:lineRule="auto"/>
        <w:rPr>
          <w:rFonts w:ascii="Arial Narrow" w:hAnsi="Arial Narrow" w:cs="Arial"/>
          <w:sz w:val="22"/>
          <w:szCs w:val="22"/>
          <w:lang w:val="es-US"/>
        </w:rPr>
      </w:pPr>
    </w:p>
    <w:p w14:paraId="0FC1A60D" w14:textId="095963F1" w:rsidR="00D30EFA" w:rsidRDefault="00D30EFA" w:rsidP="002B5286">
      <w:pPr>
        <w:autoSpaceDE w:val="0"/>
        <w:autoSpaceDN w:val="0"/>
        <w:adjustRightInd w:val="0"/>
        <w:spacing w:before="240" w:line="276" w:lineRule="auto"/>
        <w:rPr>
          <w:rFonts w:ascii="Arial Narrow" w:hAnsi="Arial Narrow" w:cs="Arial"/>
          <w:sz w:val="22"/>
          <w:szCs w:val="22"/>
          <w:lang w:val="es-US"/>
        </w:rPr>
      </w:pPr>
    </w:p>
    <w:p w14:paraId="455BC927" w14:textId="5FFBB17C" w:rsidR="00D30EFA" w:rsidRDefault="00D30EFA" w:rsidP="002B5286">
      <w:pPr>
        <w:autoSpaceDE w:val="0"/>
        <w:autoSpaceDN w:val="0"/>
        <w:adjustRightInd w:val="0"/>
        <w:spacing w:before="240" w:line="276" w:lineRule="auto"/>
        <w:rPr>
          <w:rFonts w:ascii="Arial Narrow" w:hAnsi="Arial Narrow" w:cs="Arial"/>
          <w:sz w:val="22"/>
          <w:szCs w:val="22"/>
          <w:lang w:val="es-US"/>
        </w:rPr>
      </w:pPr>
    </w:p>
    <w:p w14:paraId="55D4CD91" w14:textId="7D0749E1" w:rsidR="00D30EFA" w:rsidRDefault="00D30EFA" w:rsidP="002B5286">
      <w:pPr>
        <w:autoSpaceDE w:val="0"/>
        <w:autoSpaceDN w:val="0"/>
        <w:adjustRightInd w:val="0"/>
        <w:spacing w:before="240" w:line="276" w:lineRule="auto"/>
        <w:rPr>
          <w:rFonts w:ascii="Arial Narrow" w:hAnsi="Arial Narrow" w:cs="Arial"/>
          <w:sz w:val="22"/>
          <w:szCs w:val="22"/>
          <w:lang w:val="es-US"/>
        </w:rPr>
      </w:pPr>
    </w:p>
    <w:p w14:paraId="1BAA31EE" w14:textId="77777777" w:rsidR="00D30EFA" w:rsidRPr="00817D6A" w:rsidRDefault="00D30EFA" w:rsidP="002B5286">
      <w:pPr>
        <w:autoSpaceDE w:val="0"/>
        <w:autoSpaceDN w:val="0"/>
        <w:adjustRightInd w:val="0"/>
        <w:spacing w:before="240" w:line="276" w:lineRule="auto"/>
        <w:rPr>
          <w:rFonts w:ascii="Arial Narrow" w:hAnsi="Arial Narrow" w:cs="Arial"/>
          <w:sz w:val="22"/>
          <w:szCs w:val="22"/>
          <w:lang w:val="es-US"/>
        </w:rPr>
      </w:pPr>
    </w:p>
    <w:p w14:paraId="7BBD025F" w14:textId="72C9AABD" w:rsidR="0098236E" w:rsidRPr="00817D6A" w:rsidRDefault="00D32020" w:rsidP="002B5286">
      <w:pPr>
        <w:autoSpaceDE w:val="0"/>
        <w:autoSpaceDN w:val="0"/>
        <w:adjustRightInd w:val="0"/>
        <w:spacing w:before="240" w:line="276" w:lineRule="auto"/>
        <w:jc w:val="center"/>
        <w:rPr>
          <w:rFonts w:ascii="Arial Narrow" w:hAnsi="Arial Narrow" w:cs="Arial"/>
          <w:b/>
          <w:sz w:val="22"/>
          <w:szCs w:val="22"/>
          <w:lang w:val="es-US"/>
        </w:rPr>
      </w:pPr>
      <w:r w:rsidRPr="00817D6A">
        <w:rPr>
          <w:rFonts w:ascii="Arial Narrow" w:hAnsi="Arial Narrow" w:cs="Arial"/>
          <w:b/>
          <w:sz w:val="22"/>
          <w:szCs w:val="22"/>
          <w:lang w:val="es-US"/>
        </w:rPr>
        <w:lastRenderedPageBreak/>
        <w:t>FLUJOGRAMA DE RESULTADOS DE ANALISIS DE LABORATORIO</w:t>
      </w:r>
    </w:p>
    <w:p w14:paraId="1D10DE4A" w14:textId="77A63BC6" w:rsidR="0098236E" w:rsidRPr="00817D6A" w:rsidRDefault="007719DC" w:rsidP="00856822">
      <w:p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noProof/>
          <w:sz w:val="22"/>
          <w:szCs w:val="22"/>
          <w:lang w:val="es-CO" w:eastAsia="es-CO"/>
        </w:rPr>
        <mc:AlternateContent>
          <mc:Choice Requires="wps">
            <w:drawing>
              <wp:anchor distT="0" distB="0" distL="114300" distR="114300" simplePos="0" relativeHeight="251660288" behindDoc="0" locked="0" layoutInCell="1" allowOverlap="1" wp14:anchorId="70272CCE" wp14:editId="16BA85DE">
                <wp:simplePos x="0" y="0"/>
                <wp:positionH relativeFrom="column">
                  <wp:posOffset>1257935</wp:posOffset>
                </wp:positionH>
                <wp:positionV relativeFrom="paragraph">
                  <wp:posOffset>62230</wp:posOffset>
                </wp:positionV>
                <wp:extent cx="1483995" cy="342265"/>
                <wp:effectExtent l="0" t="0" r="14605" b="13335"/>
                <wp:wrapThrough wrapText="bothSides">
                  <wp:wrapPolygon edited="0">
                    <wp:start x="0" y="0"/>
                    <wp:lineTo x="0" y="20839"/>
                    <wp:lineTo x="21443" y="20839"/>
                    <wp:lineTo x="21443" y="0"/>
                    <wp:lineTo x="0" y="0"/>
                  </wp:wrapPolygon>
                </wp:wrapThrough>
                <wp:docPr id="3" name="Rectángulo redondeado 3"/>
                <wp:cNvGraphicFramePr/>
                <a:graphic xmlns:a="http://schemas.openxmlformats.org/drawingml/2006/main">
                  <a:graphicData uri="http://schemas.microsoft.com/office/word/2010/wordprocessingShape">
                    <wps:wsp>
                      <wps:cNvSpPr/>
                      <wps:spPr>
                        <a:xfrm>
                          <a:off x="0" y="0"/>
                          <a:ext cx="1483995" cy="342265"/>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4121DBEE" w14:textId="359543C3" w:rsidR="007719DC" w:rsidRPr="00D32020" w:rsidRDefault="007719DC" w:rsidP="007719DC">
                            <w:pPr>
                              <w:jc w:val="center"/>
                              <w:rPr>
                                <w:rFonts w:ascii="Arial" w:hAnsi="Arial" w:cs="Arial"/>
                                <w:color w:val="000000" w:themeColor="text1"/>
                                <w:sz w:val="16"/>
                                <w:szCs w:val="16"/>
                              </w:rPr>
                            </w:pPr>
                            <w:r w:rsidRPr="00D32020">
                              <w:rPr>
                                <w:rFonts w:ascii="Arial" w:hAnsi="Arial" w:cs="Arial"/>
                                <w:color w:val="000000" w:themeColor="text1"/>
                                <w:sz w:val="16"/>
                                <w:szCs w:val="16"/>
                              </w:rPr>
                              <w:t>Toma de Muestras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272CCE" id="Rectángulo redondeado 3" o:spid="_x0000_s1026" style="position:absolute;left:0;text-align:left;margin-left:99.05pt;margin-top:4.9pt;width:116.85pt;height:26.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" filled="f" strokecolor="#1f4d78 [1604]" strokeweight="1pt">
                <v:stroke joinstyle="miter"/>
                <v:textbox>
                  <w:txbxContent>
                    <w:p w14:paraId="4121DBEE" w14:textId="359543C3" w:rsidR="007719DC" w:rsidRPr="00D32020" w:rsidRDefault="007719DC" w:rsidP="007719DC">
                      <w:pPr>
                        <w:jc w:val="center"/>
                        <w:rPr>
                          <w:rFonts w:ascii="Arial" w:hAnsi="Arial" w:cs="Arial"/>
                          <w:color w:val="000000" w:themeColor="text1"/>
                          <w:sz w:val="16"/>
                          <w:szCs w:val="16"/>
                        </w:rPr>
                      </w:pPr>
                      <w:r w:rsidRPr="00D32020">
                        <w:rPr>
                          <w:rFonts w:ascii="Arial" w:hAnsi="Arial" w:cs="Arial"/>
                          <w:color w:val="000000" w:themeColor="text1"/>
                          <w:sz w:val="16"/>
                          <w:szCs w:val="16"/>
                        </w:rPr>
                        <w:t>Toma de Muestras</w:t>
                      </w:r>
                    </w:p>
                  </w:txbxContent>
                </v:textbox>
                <w10:wrap type="through"/>
              </v:roundrect>
            </w:pict>
          </mc:Fallback>
        </mc:AlternateContent>
      </w:r>
    </w:p>
    <w:p w14:paraId="2B2C8664" w14:textId="22B16D3A" w:rsidR="0098236E" w:rsidRPr="00817D6A" w:rsidRDefault="00901A36" w:rsidP="00856822">
      <w:pPr>
        <w:autoSpaceDE w:val="0"/>
        <w:autoSpaceDN w:val="0"/>
        <w:adjustRightInd w:val="0"/>
        <w:spacing w:before="240" w:line="276" w:lineRule="auto"/>
        <w:jc w:val="both"/>
        <w:rPr>
          <w:rFonts w:ascii="Arial Narrow" w:hAnsi="Arial Narrow" w:cs="Arial"/>
          <w:sz w:val="22"/>
          <w:szCs w:val="22"/>
          <w:lang w:val="es-US"/>
        </w:rPr>
      </w:pPr>
      <w:r w:rsidRPr="00817D6A">
        <w:rPr>
          <w:rFonts w:ascii="Arial Narrow" w:hAnsi="Arial Narrow" w:cs="Arial"/>
          <w:noProof/>
          <w:sz w:val="22"/>
          <w:szCs w:val="22"/>
          <w:lang w:val="es-CO" w:eastAsia="es-CO"/>
        </w:rPr>
        <mc:AlternateContent>
          <mc:Choice Requires="wps">
            <w:drawing>
              <wp:anchor distT="0" distB="0" distL="114300" distR="114300" simplePos="0" relativeHeight="251703296" behindDoc="0" locked="0" layoutInCell="1" allowOverlap="1" wp14:anchorId="0BB80232" wp14:editId="6B01CB05">
                <wp:simplePos x="0" y="0"/>
                <wp:positionH relativeFrom="column">
                  <wp:posOffset>1943100</wp:posOffset>
                </wp:positionH>
                <wp:positionV relativeFrom="paragraph">
                  <wp:posOffset>78105</wp:posOffset>
                </wp:positionV>
                <wp:extent cx="0" cy="457200"/>
                <wp:effectExtent l="50800" t="0" r="76200" b="76200"/>
                <wp:wrapNone/>
                <wp:docPr id="51" name="Conector recto de flecha 51"/>
                <wp:cNvGraphicFramePr/>
                <a:graphic xmlns:a="http://schemas.openxmlformats.org/drawingml/2006/main">
                  <a:graphicData uri="http://schemas.microsoft.com/office/word/2010/wordprocessingShape">
                    <wps:wsp>
                      <wps:cNvCnPr/>
                      <wps:spPr>
                        <a:xfrm>
                          <a:off x="0" y="0"/>
                          <a:ext cx="0" cy="4572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mo="http://schemas.microsoft.com/office/mac/office/2008/main" xmlns:mv="urn:schemas-microsoft-com:mac:vml">
            <w:pict>
              <v:shapetype w14:anchorId="368C987E" id="_x0000_t32" coordsize="21600,21600" o:spt="32" o:oned="t" path="m0,0l21600,21600e" filled="f">
                <v:path arrowok="t" fillok="f" o:connecttype="none"/>
                <o:lock v:ext="edit" shapetype="t"/>
              </v:shapetype>
              <v:shape id="Conector recto de flecha 51" o:spid="_x0000_s1026" type="#_x0000_t32" style="position:absolute;margin-left:153pt;margin-top:6.15pt;width:0;height:36pt;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" strokecolor="#5b9bd5 [3204]" strokeweight=".5pt">
                <v:stroke endarrow="block" joinstyle="miter"/>
              </v:shape>
            </w:pict>
          </mc:Fallback>
        </mc:AlternateContent>
      </w:r>
    </w:p>
    <w:p w14:paraId="293C2CB9" w14:textId="14166924" w:rsidR="000C12FF" w:rsidRPr="00817D6A" w:rsidRDefault="007719DC" w:rsidP="000C12FF">
      <w:pPr>
        <w:pStyle w:val="Prrafodelista"/>
        <w:autoSpaceDE w:val="0"/>
        <w:autoSpaceDN w:val="0"/>
        <w:adjustRightInd w:val="0"/>
        <w:spacing w:before="240" w:line="276" w:lineRule="auto"/>
        <w:ind w:left="688"/>
        <w:jc w:val="both"/>
        <w:rPr>
          <w:rFonts w:ascii="Arial Narrow" w:hAnsi="Arial Narrow" w:cs="Arial"/>
          <w:b/>
          <w:sz w:val="22"/>
          <w:szCs w:val="22"/>
          <w:highlight w:val="yellow"/>
          <w:lang w:val="es-US"/>
        </w:rPr>
      </w:pPr>
      <w:r w:rsidRPr="00817D6A">
        <w:rPr>
          <w:rFonts w:ascii="Arial Narrow" w:hAnsi="Arial Narrow" w:cs="Arial"/>
          <w:b/>
          <w:noProof/>
          <w:sz w:val="22"/>
          <w:szCs w:val="22"/>
          <w:lang w:val="es-CO" w:eastAsia="es-CO"/>
        </w:rPr>
        <mc:AlternateContent>
          <mc:Choice Requires="wps">
            <w:drawing>
              <wp:anchor distT="0" distB="0" distL="114300" distR="114300" simplePos="0" relativeHeight="251661312" behindDoc="0" locked="0" layoutInCell="1" allowOverlap="1" wp14:anchorId="36F915B8" wp14:editId="183D5F83">
                <wp:simplePos x="0" y="0"/>
                <wp:positionH relativeFrom="column">
                  <wp:posOffset>1370965</wp:posOffset>
                </wp:positionH>
                <wp:positionV relativeFrom="paragraph">
                  <wp:posOffset>291465</wp:posOffset>
                </wp:positionV>
                <wp:extent cx="1259840" cy="572135"/>
                <wp:effectExtent l="0" t="0" r="35560" b="37465"/>
                <wp:wrapThrough wrapText="bothSides">
                  <wp:wrapPolygon edited="0">
                    <wp:start x="0" y="0"/>
                    <wp:lineTo x="0" y="22055"/>
                    <wp:lineTo x="871" y="22055"/>
                    <wp:lineTo x="10452" y="22055"/>
                    <wp:lineTo x="21774" y="19179"/>
                    <wp:lineTo x="21774" y="0"/>
                    <wp:lineTo x="0" y="0"/>
                  </wp:wrapPolygon>
                </wp:wrapThrough>
                <wp:docPr id="5" name="Documento 5"/>
                <wp:cNvGraphicFramePr/>
                <a:graphic xmlns:a="http://schemas.openxmlformats.org/drawingml/2006/main">
                  <a:graphicData uri="http://schemas.microsoft.com/office/word/2010/wordprocessingShape">
                    <wps:wsp>
                      <wps:cNvSpPr/>
                      <wps:spPr>
                        <a:xfrm>
                          <a:off x="0" y="0"/>
                          <a:ext cx="1259840" cy="572135"/>
                        </a:xfrm>
                        <a:prstGeom prst="flowChartDocumen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620486EB" w14:textId="7EB6BE8F" w:rsidR="007719DC" w:rsidRDefault="007719DC" w:rsidP="007719DC">
                            <w:pPr>
                              <w:jc w:val="center"/>
                            </w:pPr>
                            <w:r>
                              <w:rPr>
                                <w:color w:val="000000" w:themeColor="text1"/>
                              </w:rPr>
                              <w:t xml:space="preserve">Resultados de laboratorio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F915B8"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Documento 5" o:spid="_x0000_s1027" type="#_x0000_t114" style="position:absolute;left:0;text-align:left;margin-left:107.95pt;margin-top:22.95pt;width:99.2pt;height:45.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" filled="f" strokecolor="#1f4d78 [1604]" strokeweight="1pt">
                <v:textbox>
                  <w:txbxContent>
                    <w:p w14:paraId="620486EB" w14:textId="7EB6BE8F" w:rsidR="007719DC" w:rsidRDefault="007719DC" w:rsidP="007719DC">
                      <w:pPr>
                        <w:jc w:val="center"/>
                      </w:pPr>
                      <w:r>
                        <w:rPr>
                          <w:color w:val="000000" w:themeColor="text1"/>
                        </w:rPr>
                        <w:t xml:space="preserve">Resultados de laboratorio </w:t>
                      </w:r>
                    </w:p>
                  </w:txbxContent>
                </v:textbox>
                <w10:wrap type="through"/>
              </v:shape>
            </w:pict>
          </mc:Fallback>
        </mc:AlternateContent>
      </w:r>
    </w:p>
    <w:p w14:paraId="75F6DDD7" w14:textId="77777777" w:rsidR="007719DC" w:rsidRPr="00817D6A" w:rsidRDefault="007719DC" w:rsidP="000C12FF">
      <w:pPr>
        <w:pStyle w:val="Prrafodelista"/>
        <w:autoSpaceDE w:val="0"/>
        <w:autoSpaceDN w:val="0"/>
        <w:adjustRightInd w:val="0"/>
        <w:spacing w:before="240" w:line="276" w:lineRule="auto"/>
        <w:ind w:left="688"/>
        <w:jc w:val="both"/>
        <w:rPr>
          <w:rFonts w:ascii="Arial Narrow" w:hAnsi="Arial Narrow" w:cs="Arial"/>
          <w:b/>
          <w:sz w:val="22"/>
          <w:szCs w:val="22"/>
          <w:highlight w:val="yellow"/>
          <w:lang w:val="es-US"/>
        </w:rPr>
      </w:pPr>
    </w:p>
    <w:p w14:paraId="1AA9734C" w14:textId="77777777" w:rsidR="007719DC" w:rsidRPr="00817D6A" w:rsidRDefault="007719DC" w:rsidP="000C12FF">
      <w:pPr>
        <w:pStyle w:val="Prrafodelista"/>
        <w:autoSpaceDE w:val="0"/>
        <w:autoSpaceDN w:val="0"/>
        <w:adjustRightInd w:val="0"/>
        <w:spacing w:before="240" w:line="276" w:lineRule="auto"/>
        <w:ind w:left="688"/>
        <w:jc w:val="both"/>
        <w:rPr>
          <w:rFonts w:ascii="Arial Narrow" w:hAnsi="Arial Narrow" w:cs="Arial"/>
          <w:b/>
          <w:sz w:val="22"/>
          <w:szCs w:val="22"/>
          <w:highlight w:val="yellow"/>
          <w:lang w:val="es-US"/>
        </w:rPr>
      </w:pPr>
    </w:p>
    <w:p w14:paraId="71B8FD8D" w14:textId="6751571C" w:rsidR="007719DC" w:rsidRPr="00817D6A" w:rsidRDefault="00AE7AE6" w:rsidP="000C12FF">
      <w:pPr>
        <w:pStyle w:val="Prrafodelista"/>
        <w:autoSpaceDE w:val="0"/>
        <w:autoSpaceDN w:val="0"/>
        <w:adjustRightInd w:val="0"/>
        <w:spacing w:before="240" w:line="276" w:lineRule="auto"/>
        <w:ind w:left="688"/>
        <w:jc w:val="both"/>
        <w:rPr>
          <w:rFonts w:ascii="Arial Narrow" w:hAnsi="Arial Narrow" w:cs="Arial"/>
          <w:b/>
          <w:sz w:val="22"/>
          <w:szCs w:val="22"/>
          <w:highlight w:val="yellow"/>
          <w:lang w:val="es-US"/>
        </w:rPr>
      </w:pPr>
      <w:r w:rsidRPr="00817D6A">
        <w:rPr>
          <w:rFonts w:ascii="Arial Narrow" w:hAnsi="Arial Narrow" w:cs="Arial"/>
          <w:b/>
          <w:noProof/>
          <w:sz w:val="22"/>
          <w:szCs w:val="22"/>
          <w:lang w:val="es-CO" w:eastAsia="es-CO"/>
        </w:rPr>
        <mc:AlternateContent>
          <mc:Choice Requires="wps">
            <w:drawing>
              <wp:anchor distT="0" distB="0" distL="114300" distR="114300" simplePos="0" relativeHeight="251663360" behindDoc="0" locked="0" layoutInCell="1" allowOverlap="1" wp14:anchorId="3687A8F6" wp14:editId="0585DB97">
                <wp:simplePos x="0" y="0"/>
                <wp:positionH relativeFrom="column">
                  <wp:posOffset>1941781</wp:posOffset>
                </wp:positionH>
                <wp:positionV relativeFrom="paragraph">
                  <wp:posOffset>118230</wp:posOffset>
                </wp:positionV>
                <wp:extent cx="0" cy="228600"/>
                <wp:effectExtent l="50800" t="0" r="76200" b="76200"/>
                <wp:wrapNone/>
                <wp:docPr id="11" name="Conector recto de flecha 11"/>
                <wp:cNvGraphicFramePr/>
                <a:graphic xmlns:a="http://schemas.openxmlformats.org/drawingml/2006/main">
                  <a:graphicData uri="http://schemas.microsoft.com/office/word/2010/wordprocessingShape">
                    <wps:wsp>
                      <wps:cNvCnPr/>
                      <wps:spPr>
                        <a:xfrm>
                          <a:off x="0" y="0"/>
                          <a:ext cx="0" cy="228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mo="http://schemas.microsoft.com/office/mac/office/2008/main" xmlns:mv="urn:schemas-microsoft-com:mac:vml">
            <w:pict>
              <v:shape w14:anchorId="4E8FE0A8" id="Conector recto de flecha 11" o:spid="_x0000_s1026" type="#_x0000_t32" style="position:absolute;margin-left:152.9pt;margin-top:9.3pt;width:0;height:18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" strokecolor="#5b9bd5 [3204]" strokeweight=".5pt">
                <v:stroke endarrow="block" joinstyle="miter"/>
              </v:shape>
            </w:pict>
          </mc:Fallback>
        </mc:AlternateContent>
      </w:r>
    </w:p>
    <w:p w14:paraId="60E40D58" w14:textId="3ACC5130" w:rsidR="007719DC" w:rsidRPr="00817D6A" w:rsidRDefault="00D32020" w:rsidP="00521875">
      <w:pPr>
        <w:autoSpaceDE w:val="0"/>
        <w:autoSpaceDN w:val="0"/>
        <w:adjustRightInd w:val="0"/>
        <w:spacing w:before="240" w:line="276" w:lineRule="auto"/>
        <w:ind w:left="688"/>
        <w:jc w:val="both"/>
        <w:rPr>
          <w:rFonts w:ascii="Arial Narrow" w:hAnsi="Arial Narrow" w:cs="Arial"/>
          <w:b/>
          <w:sz w:val="22"/>
          <w:szCs w:val="22"/>
          <w:highlight w:val="yellow"/>
          <w:lang w:val="es-US"/>
        </w:rPr>
      </w:pPr>
      <w:r w:rsidRPr="00817D6A">
        <w:rPr>
          <w:rFonts w:ascii="Arial Narrow" w:hAnsi="Arial Narrow" w:cs="Arial"/>
          <w:b/>
          <w:noProof/>
          <w:sz w:val="22"/>
          <w:szCs w:val="22"/>
          <w:lang w:val="es-CO" w:eastAsia="es-CO"/>
        </w:rPr>
        <mc:AlternateContent>
          <mc:Choice Requires="wps">
            <w:drawing>
              <wp:anchor distT="0" distB="0" distL="114300" distR="114300" simplePos="0" relativeHeight="251667456" behindDoc="0" locked="0" layoutInCell="1" allowOverlap="1" wp14:anchorId="6C4FA185" wp14:editId="7B45EFC4">
                <wp:simplePos x="0" y="0"/>
                <wp:positionH relativeFrom="column">
                  <wp:posOffset>3886835</wp:posOffset>
                </wp:positionH>
                <wp:positionV relativeFrom="paragraph">
                  <wp:posOffset>128905</wp:posOffset>
                </wp:positionV>
                <wp:extent cx="1484630" cy="693420"/>
                <wp:effectExtent l="0" t="0" r="13970" b="17780"/>
                <wp:wrapThrough wrapText="bothSides">
                  <wp:wrapPolygon edited="0">
                    <wp:start x="0" y="0"/>
                    <wp:lineTo x="0" y="21363"/>
                    <wp:lineTo x="21434" y="21363"/>
                    <wp:lineTo x="21434" y="0"/>
                    <wp:lineTo x="0" y="0"/>
                  </wp:wrapPolygon>
                </wp:wrapThrough>
                <wp:docPr id="19" name="Rectángulo redondeado 19"/>
                <wp:cNvGraphicFramePr/>
                <a:graphic xmlns:a="http://schemas.openxmlformats.org/drawingml/2006/main">
                  <a:graphicData uri="http://schemas.microsoft.com/office/word/2010/wordprocessingShape">
                    <wps:wsp>
                      <wps:cNvSpPr/>
                      <wps:spPr>
                        <a:xfrm>
                          <a:off x="0" y="0"/>
                          <a:ext cx="1484630" cy="69342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498D2FA1" w14:textId="7346070F" w:rsidR="00F65A72" w:rsidRPr="00D32020" w:rsidRDefault="00F65A72" w:rsidP="00F65A72">
                            <w:pPr>
                              <w:rPr>
                                <w:rFonts w:ascii="Arial" w:hAnsi="Arial" w:cs="Arial"/>
                                <w:color w:val="000000" w:themeColor="text1"/>
                                <w:sz w:val="16"/>
                                <w:szCs w:val="16"/>
                              </w:rPr>
                            </w:pPr>
                            <w:r w:rsidRPr="00D32020">
                              <w:rPr>
                                <w:rFonts w:ascii="Arial" w:hAnsi="Arial" w:cs="Arial"/>
                                <w:color w:val="000000" w:themeColor="text1"/>
                                <w:sz w:val="16"/>
                                <w:szCs w:val="16"/>
                              </w:rPr>
                              <w:t>Reevaluar posibles causas</w:t>
                            </w:r>
                            <w:r w:rsidR="002C3E8C" w:rsidRPr="00D32020">
                              <w:rPr>
                                <w:rFonts w:ascii="Arial" w:hAnsi="Arial" w:cs="Arial"/>
                                <w:color w:val="000000" w:themeColor="text1"/>
                                <w:sz w:val="16"/>
                                <w:szCs w:val="16"/>
                              </w:rPr>
                              <w:t xml:space="preserve"> incluidos </w:t>
                            </w:r>
                            <w:proofErr w:type="gramStart"/>
                            <w:r w:rsidR="002C3E8C" w:rsidRPr="00D32020">
                              <w:rPr>
                                <w:rFonts w:ascii="Arial" w:hAnsi="Arial" w:cs="Arial"/>
                                <w:color w:val="000000" w:themeColor="text1"/>
                                <w:sz w:val="16"/>
                                <w:szCs w:val="16"/>
                              </w:rPr>
                              <w:t xml:space="preserve">protocolos </w:t>
                            </w:r>
                            <w:r w:rsidRPr="00D32020">
                              <w:rPr>
                                <w:rFonts w:ascii="Arial" w:hAnsi="Arial" w:cs="Arial"/>
                                <w:color w:val="000000" w:themeColor="text1"/>
                                <w:sz w:val="16"/>
                                <w:szCs w:val="16"/>
                              </w:rPr>
                              <w:t xml:space="preserve"> y</w:t>
                            </w:r>
                            <w:proofErr w:type="gramEnd"/>
                            <w:r w:rsidRPr="00D32020">
                              <w:rPr>
                                <w:rFonts w:ascii="Arial" w:hAnsi="Arial" w:cs="Arial"/>
                                <w:color w:val="000000" w:themeColor="text1"/>
                                <w:sz w:val="16"/>
                                <w:szCs w:val="16"/>
                              </w:rPr>
                              <w:t xml:space="preserve"> plan de mejora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C4FA185" id="Rectángulo redondeado 19" o:spid="_x0000_s1028" style="position:absolute;left:0;text-align:left;margin-left:306.05pt;margin-top:10.15pt;width:116.9pt;height:54.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" filled="f" strokecolor="#1f4d78 [1604]" strokeweight="1pt">
                <v:stroke joinstyle="miter"/>
                <v:textbox>
                  <w:txbxContent>
                    <w:p w14:paraId="498D2FA1" w14:textId="7346070F" w:rsidR="00F65A72" w:rsidRPr="00D32020" w:rsidRDefault="00F65A72" w:rsidP="00F65A72">
                      <w:pPr>
                        <w:rPr>
                          <w:rFonts w:ascii="Arial" w:hAnsi="Arial" w:cs="Arial"/>
                          <w:color w:val="000000" w:themeColor="text1"/>
                          <w:sz w:val="16"/>
                          <w:szCs w:val="16"/>
                        </w:rPr>
                      </w:pPr>
                      <w:r w:rsidRPr="00D32020">
                        <w:rPr>
                          <w:rFonts w:ascii="Arial" w:hAnsi="Arial" w:cs="Arial"/>
                          <w:color w:val="000000" w:themeColor="text1"/>
                          <w:sz w:val="16"/>
                          <w:szCs w:val="16"/>
                        </w:rPr>
                        <w:t>Reevaluar posibles causas</w:t>
                      </w:r>
                      <w:r w:rsidR="002C3E8C" w:rsidRPr="00D32020">
                        <w:rPr>
                          <w:rFonts w:ascii="Arial" w:hAnsi="Arial" w:cs="Arial"/>
                          <w:color w:val="000000" w:themeColor="text1"/>
                          <w:sz w:val="16"/>
                          <w:szCs w:val="16"/>
                        </w:rPr>
                        <w:t xml:space="preserve"> incluidos </w:t>
                      </w:r>
                      <w:proofErr w:type="gramStart"/>
                      <w:r w:rsidR="002C3E8C" w:rsidRPr="00D32020">
                        <w:rPr>
                          <w:rFonts w:ascii="Arial" w:hAnsi="Arial" w:cs="Arial"/>
                          <w:color w:val="000000" w:themeColor="text1"/>
                          <w:sz w:val="16"/>
                          <w:szCs w:val="16"/>
                        </w:rPr>
                        <w:t xml:space="preserve">protocolos </w:t>
                      </w:r>
                      <w:r w:rsidRPr="00D32020">
                        <w:rPr>
                          <w:rFonts w:ascii="Arial" w:hAnsi="Arial" w:cs="Arial"/>
                          <w:color w:val="000000" w:themeColor="text1"/>
                          <w:sz w:val="16"/>
                          <w:szCs w:val="16"/>
                        </w:rPr>
                        <w:t xml:space="preserve"> y</w:t>
                      </w:r>
                      <w:proofErr w:type="gramEnd"/>
                      <w:r w:rsidRPr="00D32020">
                        <w:rPr>
                          <w:rFonts w:ascii="Arial" w:hAnsi="Arial" w:cs="Arial"/>
                          <w:color w:val="000000" w:themeColor="text1"/>
                          <w:sz w:val="16"/>
                          <w:szCs w:val="16"/>
                        </w:rPr>
                        <w:t xml:space="preserve"> plan de mejora </w:t>
                      </w:r>
                    </w:p>
                  </w:txbxContent>
                </v:textbox>
                <w10:wrap type="through"/>
              </v:roundrect>
            </w:pict>
          </mc:Fallback>
        </mc:AlternateContent>
      </w:r>
      <w:r w:rsidR="00751AB7" w:rsidRPr="00817D6A">
        <w:rPr>
          <w:rFonts w:ascii="Arial Narrow" w:hAnsi="Arial Narrow" w:cs="Arial"/>
          <w:b/>
          <w:noProof/>
          <w:sz w:val="22"/>
          <w:szCs w:val="22"/>
          <w:lang w:val="es-CO" w:eastAsia="es-CO"/>
        </w:rPr>
        <mc:AlternateContent>
          <mc:Choice Requires="wps">
            <w:drawing>
              <wp:anchor distT="0" distB="0" distL="114300" distR="114300" simplePos="0" relativeHeight="251664384" behindDoc="0" locked="0" layoutInCell="1" allowOverlap="1" wp14:anchorId="4F24D5F3" wp14:editId="450C3015">
                <wp:simplePos x="0" y="0"/>
                <wp:positionH relativeFrom="column">
                  <wp:posOffset>1600200</wp:posOffset>
                </wp:positionH>
                <wp:positionV relativeFrom="paragraph">
                  <wp:posOffset>262255</wp:posOffset>
                </wp:positionV>
                <wp:extent cx="684530" cy="457835"/>
                <wp:effectExtent l="25400" t="25400" r="26670" b="50165"/>
                <wp:wrapThrough wrapText="bothSides">
                  <wp:wrapPolygon edited="0">
                    <wp:start x="8015" y="-1198"/>
                    <wp:lineTo x="-801" y="0"/>
                    <wp:lineTo x="-801" y="11983"/>
                    <wp:lineTo x="5610" y="19173"/>
                    <wp:lineTo x="8015" y="22768"/>
                    <wp:lineTo x="13625" y="22768"/>
                    <wp:lineTo x="16030" y="19173"/>
                    <wp:lineTo x="21640" y="10785"/>
                    <wp:lineTo x="21640" y="7190"/>
                    <wp:lineTo x="13625" y="-1198"/>
                    <wp:lineTo x="8015" y="-1198"/>
                  </wp:wrapPolygon>
                </wp:wrapThrough>
                <wp:docPr id="12" name="Decisión 12"/>
                <wp:cNvGraphicFramePr/>
                <a:graphic xmlns:a="http://schemas.openxmlformats.org/drawingml/2006/main">
                  <a:graphicData uri="http://schemas.microsoft.com/office/word/2010/wordprocessingShape">
                    <wps:wsp>
                      <wps:cNvSpPr/>
                      <wps:spPr>
                        <a:xfrm>
                          <a:off x="0" y="0"/>
                          <a:ext cx="684530" cy="457835"/>
                        </a:xfrm>
                        <a:prstGeom prst="flowChartDecision">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type w14:anchorId="0853684E" id="_x0000_t110" coordsize="21600,21600" o:spt="110" path="m10800,0l0,10800,10800,21600,21600,10800xe">
                <v:stroke joinstyle="miter"/>
                <v:path gradientshapeok="t" o:connecttype="rect" textboxrect="5400,5400,16200,16200"/>
              </v:shapetype>
              <v:shape id="Decisión 12" o:spid="_x0000_s1026" type="#_x0000_t110" style="position:absolute;margin-left:126pt;margin-top:20.65pt;width:53.9pt;height:36.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" filled="f" strokecolor="#1f4d78 [1604]" strokeweight="1pt">
                <w10:wrap type="through"/>
              </v:shape>
            </w:pict>
          </mc:Fallback>
        </mc:AlternateContent>
      </w:r>
    </w:p>
    <w:p w14:paraId="4A4355F5" w14:textId="43E35F4F" w:rsidR="00751AB7" w:rsidRPr="00817D6A" w:rsidRDefault="00D32020" w:rsidP="00751AB7">
      <w:pPr>
        <w:pStyle w:val="Prrafodelista"/>
        <w:autoSpaceDE w:val="0"/>
        <w:autoSpaceDN w:val="0"/>
        <w:adjustRightInd w:val="0"/>
        <w:spacing w:before="240" w:line="276" w:lineRule="auto"/>
        <w:ind w:left="1376"/>
        <w:jc w:val="both"/>
        <w:rPr>
          <w:rFonts w:ascii="Arial Narrow" w:hAnsi="Arial Narrow" w:cs="Arial"/>
          <w:sz w:val="22"/>
          <w:szCs w:val="22"/>
          <w:lang w:val="es-US"/>
        </w:rPr>
      </w:pPr>
      <w:r w:rsidRPr="00817D6A">
        <w:rPr>
          <w:rFonts w:ascii="Arial Narrow" w:hAnsi="Arial Narrow" w:cs="Arial"/>
          <w:noProof/>
          <w:sz w:val="22"/>
          <w:szCs w:val="22"/>
          <w:lang w:val="es-CO" w:eastAsia="es-CO"/>
        </w:rPr>
        <mc:AlternateContent>
          <mc:Choice Requires="wpg">
            <w:drawing>
              <wp:anchor distT="0" distB="0" distL="114300" distR="114300" simplePos="0" relativeHeight="251701248" behindDoc="0" locked="0" layoutInCell="1" allowOverlap="1" wp14:anchorId="04CC33EB" wp14:editId="0532F7F1">
                <wp:simplePos x="0" y="0"/>
                <wp:positionH relativeFrom="column">
                  <wp:posOffset>5252932</wp:posOffset>
                </wp:positionH>
                <wp:positionV relativeFrom="paragraph">
                  <wp:posOffset>136525</wp:posOffset>
                </wp:positionV>
                <wp:extent cx="691444" cy="3761740"/>
                <wp:effectExtent l="0" t="76200" r="45720" b="22860"/>
                <wp:wrapNone/>
                <wp:docPr id="49" name="Agrupar 49"/>
                <wp:cNvGraphicFramePr/>
                <a:graphic xmlns:a="http://schemas.openxmlformats.org/drawingml/2006/main">
                  <a:graphicData uri="http://schemas.microsoft.com/office/word/2010/wordprocessingGroup">
                    <wpg:wgp>
                      <wpg:cNvGrpSpPr/>
                      <wpg:grpSpPr>
                        <a:xfrm>
                          <a:off x="0" y="0"/>
                          <a:ext cx="691444" cy="3761740"/>
                          <a:chOff x="0" y="0"/>
                          <a:chExt cx="691444" cy="3761740"/>
                        </a:xfrm>
                      </wpg:grpSpPr>
                      <wps:wsp>
                        <wps:cNvPr id="40" name="Conector recto 40"/>
                        <wps:cNvCnPr/>
                        <wps:spPr>
                          <a:xfrm flipH="1" flipV="1">
                            <a:off x="688622" y="0"/>
                            <a:ext cx="2046" cy="376174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41" name="Conector recto de flecha 41"/>
                        <wps:cNvCnPr/>
                        <wps:spPr>
                          <a:xfrm flipH="1">
                            <a:off x="462844" y="0"/>
                            <a:ext cx="2286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48" name="Conector recto 48"/>
                        <wps:cNvCnPr/>
                        <wps:spPr>
                          <a:xfrm>
                            <a:off x="0" y="3759200"/>
                            <a:ext cx="685800" cy="0"/>
                          </a:xfrm>
                          <a:prstGeom prst="line">
                            <a:avLst/>
                          </a:prstGeom>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mo="http://schemas.microsoft.com/office/mac/office/2008/main" xmlns:mv="urn:schemas-microsoft-com:mac:vml">
            <w:pict>
              <v:group w14:anchorId="2CD3347F" id="Agrupar 49" o:spid="_x0000_s1026" style="position:absolute;margin-left:413.6pt;margin-top:10.75pt;width:54.45pt;height:296.2pt;z-index:251701248" coordsize="691444,37617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">
                <v:line id="Conector recto 40" o:spid="_x0000_s1027" style="position:absolute;flip:x y;visibility:visible;mso-wrap-style:square" from="688622,0" to="690668,376174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L+EVcEAAADbAAAADwAAAGRycy9kb3ducmV2LnhtbERPz2vCMBS+D/Y/hDfwMmaiaCnVKCII&#10;8+BB3e6P5q0tNi81yWzdX78cBI8f3+/lerCtuJEPjWMNk7ECQVw603Cl4eu8+8hBhIhssHVMGu4U&#10;YL16fVliYVzPR7qdYiVSCIcCNdQxdoWUoazJYhi7jjhxP85bjAn6ShqPfQq3rZwqlUmLDaeGGjva&#10;1lReTr9Ww57+5s379+SQV6p3u/x69ZnKtB69DZsFiEhDfIof7k+jYZbWpy/pB8jVP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Qv4RVwQAAANsAAAAPAAAAAAAAAAAAAAAA&#10;AKECAABkcnMvZG93bnJldi54bWxQSwUGAAAAAAQABAD5AAAAjwMAAAAA&#10;" strokecolor="#5b9bd5 [3204]" strokeweight=".5pt">
                  <v:stroke joinstyle="miter"/>
                </v:line>
                <v:shape id="Conector recto de flecha 41" o:spid="_x0000_s1028" type="#_x0000_t32" style="position:absolute;left:462844;width:228600;height:0;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hx9yMYAAADbAAAADwAAAGRycy9kb3ducmV2LnhtbESPT2vCQBTE70K/w/IEL0U3/qmU1FXa&#10;SMFrraC9PbLPbGr2bZrdxuin7woFj8PM/IZZrDpbiZYaXzpWMB4lIIhzp0suFOw+34fPIHxA1lg5&#10;JgUX8rBaPvQWmGp35g9qt6EQEcI+RQUmhDqV0ueGLPqRq4mjd3SNxRBlU0jd4DnCbSUnSTKXFkuO&#10;CwZrygzlp+2vVfB1fNLtW7Yuc3PIpvvH2fXn+7BWatDvXl9ABOrCPfzf3mgFszHcvsQfIJd/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K4cfcjGAAAA2wAAAA8AAAAAAAAA&#10;AAAAAAAAoQIAAGRycy9kb3ducmV2LnhtbFBLBQYAAAAABAAEAPkAAACUAwAAAAA=&#10;" strokecolor="#5b9bd5 [3204]" strokeweight=".5pt">
                  <v:stroke endarrow="block" joinstyle="miter"/>
                </v:shape>
                <v:line id="Conector recto 48" o:spid="_x0000_s1029" style="position:absolute;visibility:visible;mso-wrap-style:square" from="0,3759200" to="685800,37592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pijLsAAAADbAAAADwAAAGRycy9kb3ducmV2LnhtbERPy4rCMBTdC/5DuMLsNB1HVKpRBsHB&#10;leBr4e7SXJs6zU2nybT1781CcHk47+W6s6VoqPaFYwWfowQEceZ0wbmC82k7nIPwAVlj6ZgUPMjD&#10;etXvLTHVruUDNceQixjCPkUFJoQqldJnhiz6kauII3dztcUQYZ1LXWMbw20px0kylRYLjg0GK9oY&#10;yn6P/1bBH2ZbstfLT5O0pvma3qr97H5V6mPQfS9ABOrCW/xy77SCSRwbv8QfIFdPAA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L6Yoy7AAAAA2wAAAA8AAAAAAAAAAAAAAAAA&#10;oQIAAGRycy9kb3ducmV2LnhtbFBLBQYAAAAABAAEAPkAAACOAwAAAAA=&#10;" strokecolor="#5b9bd5 [3204]" strokeweight=".5pt">
                  <v:stroke joinstyle="miter"/>
                </v:line>
              </v:group>
            </w:pict>
          </mc:Fallback>
        </mc:AlternateContent>
      </w:r>
      <w:r w:rsidRPr="00817D6A">
        <w:rPr>
          <w:rFonts w:ascii="Arial Narrow" w:hAnsi="Arial Narrow" w:cs="Arial"/>
          <w:noProof/>
          <w:sz w:val="22"/>
          <w:szCs w:val="22"/>
          <w:lang w:val="es-CO" w:eastAsia="es-CO"/>
        </w:rPr>
        <mc:AlternateContent>
          <mc:Choice Requires="wps">
            <w:drawing>
              <wp:anchor distT="0" distB="0" distL="114300" distR="114300" simplePos="0" relativeHeight="251677696" behindDoc="0" locked="0" layoutInCell="1" allowOverlap="1" wp14:anchorId="640D00FB" wp14:editId="302FE98B">
                <wp:simplePos x="0" y="0"/>
                <wp:positionH relativeFrom="column">
                  <wp:posOffset>4566638</wp:posOffset>
                </wp:positionH>
                <wp:positionV relativeFrom="paragraph">
                  <wp:posOffset>467713</wp:posOffset>
                </wp:positionV>
                <wp:extent cx="0" cy="342900"/>
                <wp:effectExtent l="50800" t="0" r="76200" b="63500"/>
                <wp:wrapNone/>
                <wp:docPr id="26" name="Conector recto de flecha 26"/>
                <wp:cNvGraphicFramePr/>
                <a:graphic xmlns:a="http://schemas.openxmlformats.org/drawingml/2006/main">
                  <a:graphicData uri="http://schemas.microsoft.com/office/word/2010/wordprocessingShape">
                    <wps:wsp>
                      <wps:cNvCnPr/>
                      <wps:spPr>
                        <a:xfrm>
                          <a:off x="0" y="0"/>
                          <a:ext cx="0" cy="3429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mo="http://schemas.microsoft.com/office/mac/office/2008/main" xmlns:mv="urn:schemas-microsoft-com:mac:vml">
            <w:pict>
              <v:shape w14:anchorId="45901C93" id="Conector recto de flecha 26" o:spid="_x0000_s1026" type="#_x0000_t32" style="position:absolute;margin-left:359.6pt;margin-top:36.85pt;width:0;height:27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" strokecolor="#5b9bd5 [3204]" strokeweight=".5pt">
                <v:stroke endarrow="block" joinstyle="miter"/>
              </v:shape>
            </w:pict>
          </mc:Fallback>
        </mc:AlternateContent>
      </w:r>
      <w:r w:rsidR="00751AB7" w:rsidRPr="00817D6A">
        <w:rPr>
          <w:rFonts w:ascii="Arial Narrow" w:hAnsi="Arial Narrow" w:cs="Arial"/>
          <w:b/>
          <w:noProof/>
          <w:sz w:val="22"/>
          <w:szCs w:val="22"/>
          <w:lang w:val="es-CO" w:eastAsia="es-CO"/>
        </w:rPr>
        <mc:AlternateContent>
          <mc:Choice Requires="wps">
            <w:drawing>
              <wp:anchor distT="0" distB="0" distL="114300" distR="114300" simplePos="0" relativeHeight="251666432" behindDoc="0" locked="0" layoutInCell="1" allowOverlap="1" wp14:anchorId="57557686" wp14:editId="391F3A4F">
                <wp:simplePos x="0" y="0"/>
                <wp:positionH relativeFrom="column">
                  <wp:posOffset>1939876</wp:posOffset>
                </wp:positionH>
                <wp:positionV relativeFrom="paragraph">
                  <wp:posOffset>364139</wp:posOffset>
                </wp:positionV>
                <wp:extent cx="0" cy="342900"/>
                <wp:effectExtent l="50800" t="0" r="76200" b="63500"/>
                <wp:wrapNone/>
                <wp:docPr id="18" name="Conector recto de flecha 18"/>
                <wp:cNvGraphicFramePr/>
                <a:graphic xmlns:a="http://schemas.openxmlformats.org/drawingml/2006/main">
                  <a:graphicData uri="http://schemas.microsoft.com/office/word/2010/wordprocessingShape">
                    <wps:wsp>
                      <wps:cNvCnPr/>
                      <wps:spPr>
                        <a:xfrm>
                          <a:off x="0" y="0"/>
                          <a:ext cx="0" cy="3429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mo="http://schemas.microsoft.com/office/mac/office/2008/main" xmlns:mv="urn:schemas-microsoft-com:mac:vml">
            <w:pict>
              <v:shape w14:anchorId="39125B87" id="Conector recto de flecha 18" o:spid="_x0000_s1026" type="#_x0000_t32" style="position:absolute;margin-left:152.75pt;margin-top:28.65pt;width:0;height:27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" strokecolor="#5b9bd5 [3204]" strokeweight=".5pt">
                <v:stroke endarrow="block" joinstyle="miter"/>
              </v:shape>
            </w:pict>
          </mc:Fallback>
        </mc:AlternateContent>
      </w:r>
      <w:r w:rsidR="00751AB7" w:rsidRPr="00817D6A">
        <w:rPr>
          <w:rFonts w:ascii="Arial Narrow" w:hAnsi="Arial Narrow" w:cs="Arial"/>
          <w:b/>
          <w:noProof/>
          <w:sz w:val="22"/>
          <w:szCs w:val="22"/>
          <w:lang w:val="es-CO" w:eastAsia="es-CO"/>
        </w:rPr>
        <mc:AlternateContent>
          <mc:Choice Requires="wps">
            <w:drawing>
              <wp:anchor distT="0" distB="0" distL="114300" distR="114300" simplePos="0" relativeHeight="251665408" behindDoc="0" locked="0" layoutInCell="1" allowOverlap="1" wp14:anchorId="263D44EA" wp14:editId="7E0CC71B">
                <wp:simplePos x="0" y="0"/>
                <wp:positionH relativeFrom="column">
                  <wp:posOffset>2288678</wp:posOffset>
                </wp:positionH>
                <wp:positionV relativeFrom="paragraph">
                  <wp:posOffset>135233</wp:posOffset>
                </wp:positionV>
                <wp:extent cx="342900" cy="0"/>
                <wp:effectExtent l="0" t="76200" r="38100" b="101600"/>
                <wp:wrapNone/>
                <wp:docPr id="16" name="Conector recto de flecha 16"/>
                <wp:cNvGraphicFramePr/>
                <a:graphic xmlns:a="http://schemas.openxmlformats.org/drawingml/2006/main">
                  <a:graphicData uri="http://schemas.microsoft.com/office/word/2010/wordprocessingShape">
                    <wps:wsp>
                      <wps:cNvCnPr/>
                      <wps:spPr>
                        <a:xfrm>
                          <a:off x="0" y="0"/>
                          <a:ext cx="3429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mo="http://schemas.microsoft.com/office/mac/office/2008/main" xmlns:mv="urn:schemas-microsoft-com:mac:vml">
            <w:pict>
              <v:shape w14:anchorId="24BA263D" id="Conector recto de flecha 16" o:spid="_x0000_s1026" type="#_x0000_t32" style="position:absolute;margin-left:180.2pt;margin-top:10.65pt;width:27pt;height:0;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" strokecolor="#5b9bd5 [3204]" strokeweight=".5pt">
                <v:stroke endarrow="block" joinstyle="miter"/>
              </v:shape>
            </w:pict>
          </mc:Fallback>
        </mc:AlternateContent>
      </w:r>
      <w:r w:rsidR="00751AB7" w:rsidRPr="00817D6A">
        <w:rPr>
          <w:rFonts w:ascii="Arial Narrow" w:hAnsi="Arial Narrow" w:cs="Arial"/>
          <w:sz w:val="22"/>
          <w:szCs w:val="22"/>
          <w:lang w:val="es-US"/>
        </w:rPr>
        <w:tab/>
      </w:r>
      <w:r w:rsidR="00751AB7" w:rsidRPr="00817D6A">
        <w:rPr>
          <w:rFonts w:ascii="Arial Narrow" w:hAnsi="Arial Narrow" w:cs="Arial"/>
          <w:sz w:val="22"/>
          <w:szCs w:val="22"/>
          <w:lang w:val="es-US"/>
        </w:rPr>
        <w:tab/>
      </w:r>
      <w:r w:rsidR="00751AB7" w:rsidRPr="00817D6A">
        <w:rPr>
          <w:rFonts w:ascii="Arial Narrow" w:hAnsi="Arial Narrow" w:cs="Arial"/>
          <w:sz w:val="22"/>
          <w:szCs w:val="22"/>
          <w:lang w:val="es-US"/>
        </w:rPr>
        <w:tab/>
      </w:r>
      <w:r w:rsidR="00CF70DD" w:rsidRPr="00817D6A">
        <w:rPr>
          <w:rFonts w:ascii="Arial Narrow" w:hAnsi="Arial Narrow" w:cs="Arial"/>
          <w:sz w:val="22"/>
          <w:szCs w:val="22"/>
          <w:lang w:val="es-US"/>
        </w:rPr>
        <w:t>N</w:t>
      </w:r>
      <w:r w:rsidR="00B52ADA" w:rsidRPr="00817D6A">
        <w:rPr>
          <w:rFonts w:ascii="Arial Narrow" w:hAnsi="Arial Narrow" w:cs="Arial"/>
          <w:sz w:val="22"/>
          <w:szCs w:val="22"/>
          <w:lang w:val="es-US"/>
        </w:rPr>
        <w:t xml:space="preserve">o </w:t>
      </w:r>
      <w:r w:rsidR="00CF70DD" w:rsidRPr="00817D6A">
        <w:rPr>
          <w:rFonts w:ascii="Arial Narrow" w:hAnsi="Arial Narrow" w:cs="Arial"/>
          <w:sz w:val="22"/>
          <w:szCs w:val="22"/>
          <w:lang w:val="es-US"/>
        </w:rPr>
        <w:t xml:space="preserve">Favorable </w:t>
      </w:r>
      <w:r w:rsidR="00521875" w:rsidRPr="00817D6A">
        <w:rPr>
          <w:rFonts w:ascii="Arial Narrow" w:hAnsi="Arial Narrow" w:cs="Arial"/>
          <w:sz w:val="22"/>
          <w:szCs w:val="22"/>
          <w:lang w:val="es-US"/>
        </w:rPr>
        <w:tab/>
      </w:r>
      <w:r w:rsidR="00521875" w:rsidRPr="00817D6A">
        <w:rPr>
          <w:rFonts w:ascii="Arial Narrow" w:hAnsi="Arial Narrow" w:cs="Arial"/>
          <w:sz w:val="22"/>
          <w:szCs w:val="22"/>
          <w:lang w:val="es-US"/>
        </w:rPr>
        <w:tab/>
      </w:r>
      <w:r w:rsidR="00521875" w:rsidRPr="00817D6A">
        <w:rPr>
          <w:rFonts w:ascii="Arial Narrow" w:hAnsi="Arial Narrow" w:cs="Arial"/>
          <w:sz w:val="22"/>
          <w:szCs w:val="22"/>
          <w:lang w:val="es-US"/>
        </w:rPr>
        <w:tab/>
      </w:r>
    </w:p>
    <w:p w14:paraId="23EDD60B" w14:textId="6E95AC66" w:rsidR="00751AB7" w:rsidRPr="00817D6A" w:rsidRDefault="00751AB7" w:rsidP="00751AB7">
      <w:pPr>
        <w:pStyle w:val="Prrafodelista"/>
        <w:autoSpaceDE w:val="0"/>
        <w:autoSpaceDN w:val="0"/>
        <w:adjustRightInd w:val="0"/>
        <w:spacing w:before="240" w:line="276" w:lineRule="auto"/>
        <w:ind w:left="1376"/>
        <w:jc w:val="both"/>
        <w:rPr>
          <w:rFonts w:ascii="Arial Narrow" w:hAnsi="Arial Narrow" w:cs="Arial"/>
          <w:sz w:val="22"/>
          <w:szCs w:val="22"/>
          <w:lang w:val="es-US"/>
        </w:rPr>
      </w:pPr>
      <w:r w:rsidRPr="00817D6A">
        <w:rPr>
          <w:rFonts w:ascii="Arial Narrow" w:hAnsi="Arial Narrow" w:cs="Arial"/>
          <w:sz w:val="22"/>
          <w:szCs w:val="22"/>
          <w:lang w:val="es-US"/>
        </w:rPr>
        <w:t xml:space="preserve">   </w:t>
      </w:r>
    </w:p>
    <w:p w14:paraId="1AAFA6B4" w14:textId="78FC0D5C" w:rsidR="000C12FF" w:rsidRPr="00817D6A" w:rsidRDefault="00D32020" w:rsidP="00751AB7">
      <w:pPr>
        <w:pStyle w:val="Prrafodelista"/>
        <w:autoSpaceDE w:val="0"/>
        <w:autoSpaceDN w:val="0"/>
        <w:adjustRightInd w:val="0"/>
        <w:spacing w:before="240" w:line="276" w:lineRule="auto"/>
        <w:ind w:left="1376"/>
        <w:jc w:val="both"/>
        <w:rPr>
          <w:rFonts w:ascii="Arial Narrow" w:hAnsi="Arial Narrow" w:cs="Arial"/>
          <w:sz w:val="22"/>
          <w:szCs w:val="22"/>
          <w:lang w:val="es-US"/>
        </w:rPr>
      </w:pPr>
      <w:r w:rsidRPr="00817D6A">
        <w:rPr>
          <w:rFonts w:ascii="Arial Narrow" w:hAnsi="Arial Narrow" w:cs="Arial"/>
          <w:noProof/>
          <w:sz w:val="22"/>
          <w:szCs w:val="22"/>
          <w:lang w:val="es-CO" w:eastAsia="es-CO"/>
        </w:rPr>
        <mc:AlternateContent>
          <mc:Choice Requires="wps">
            <w:drawing>
              <wp:anchor distT="0" distB="0" distL="114300" distR="114300" simplePos="0" relativeHeight="251669504" behindDoc="0" locked="0" layoutInCell="1" allowOverlap="1" wp14:anchorId="3A70C489" wp14:editId="70888D16">
                <wp:simplePos x="0" y="0"/>
                <wp:positionH relativeFrom="column">
                  <wp:posOffset>3762375</wp:posOffset>
                </wp:positionH>
                <wp:positionV relativeFrom="paragraph">
                  <wp:posOffset>56515</wp:posOffset>
                </wp:positionV>
                <wp:extent cx="1713865" cy="455295"/>
                <wp:effectExtent l="0" t="0" r="13335" b="27305"/>
                <wp:wrapThrough wrapText="bothSides">
                  <wp:wrapPolygon edited="0">
                    <wp:start x="0" y="0"/>
                    <wp:lineTo x="0" y="21690"/>
                    <wp:lineTo x="21448" y="21690"/>
                    <wp:lineTo x="21448" y="0"/>
                    <wp:lineTo x="0" y="0"/>
                  </wp:wrapPolygon>
                </wp:wrapThrough>
                <wp:docPr id="21" name="Rectángulo redondeado 21"/>
                <wp:cNvGraphicFramePr/>
                <a:graphic xmlns:a="http://schemas.openxmlformats.org/drawingml/2006/main">
                  <a:graphicData uri="http://schemas.microsoft.com/office/word/2010/wordprocessingShape">
                    <wps:wsp>
                      <wps:cNvSpPr/>
                      <wps:spPr>
                        <a:xfrm>
                          <a:off x="0" y="0"/>
                          <a:ext cx="1713865" cy="455295"/>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35733B16" w14:textId="75792534" w:rsidR="0016761A" w:rsidRPr="00D32020" w:rsidRDefault="0016761A" w:rsidP="0016761A">
                            <w:pPr>
                              <w:jc w:val="center"/>
                              <w:rPr>
                                <w:rFonts w:ascii="Arial" w:hAnsi="Arial" w:cs="Arial"/>
                                <w:color w:val="000000" w:themeColor="text1"/>
                                <w:sz w:val="16"/>
                                <w:szCs w:val="16"/>
                              </w:rPr>
                            </w:pPr>
                            <w:r w:rsidRPr="00D32020">
                              <w:rPr>
                                <w:rFonts w:ascii="Arial" w:hAnsi="Arial" w:cs="Arial"/>
                                <w:color w:val="000000" w:themeColor="text1"/>
                                <w:sz w:val="16"/>
                                <w:szCs w:val="16"/>
                              </w:rPr>
                              <w:t xml:space="preserve">Ejecutar plan de mejora </w:t>
                            </w:r>
                            <w:r w:rsidR="00B11872" w:rsidRPr="00D32020">
                              <w:rPr>
                                <w:rFonts w:ascii="Arial" w:hAnsi="Arial" w:cs="Arial"/>
                                <w:color w:val="000000" w:themeColor="text1"/>
                                <w:sz w:val="16"/>
                                <w:szCs w:val="16"/>
                              </w:rPr>
                              <w:t xml:space="preserve">y documentar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70C489" id="Rectángulo redondeado 21" o:spid="_x0000_s1029" style="position:absolute;left:0;text-align:left;margin-left:296.25pt;margin-top:4.45pt;width:134.95pt;height:35.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" filled="f" strokecolor="#1f4d78 [1604]" strokeweight="1pt">
                <v:stroke joinstyle="miter"/>
                <v:textbox>
                  <w:txbxContent>
                    <w:p w14:paraId="35733B16" w14:textId="75792534" w:rsidR="0016761A" w:rsidRPr="00D32020" w:rsidRDefault="0016761A" w:rsidP="0016761A">
                      <w:pPr>
                        <w:jc w:val="center"/>
                        <w:rPr>
                          <w:rFonts w:ascii="Arial" w:hAnsi="Arial" w:cs="Arial"/>
                          <w:color w:val="000000" w:themeColor="text1"/>
                          <w:sz w:val="16"/>
                          <w:szCs w:val="16"/>
                        </w:rPr>
                      </w:pPr>
                      <w:r w:rsidRPr="00D32020">
                        <w:rPr>
                          <w:rFonts w:ascii="Arial" w:hAnsi="Arial" w:cs="Arial"/>
                          <w:color w:val="000000" w:themeColor="text1"/>
                          <w:sz w:val="16"/>
                          <w:szCs w:val="16"/>
                        </w:rPr>
                        <w:t xml:space="preserve">Ejecutar plan de mejora </w:t>
                      </w:r>
                      <w:r w:rsidR="00B11872" w:rsidRPr="00D32020">
                        <w:rPr>
                          <w:rFonts w:ascii="Arial" w:hAnsi="Arial" w:cs="Arial"/>
                          <w:color w:val="000000" w:themeColor="text1"/>
                          <w:sz w:val="16"/>
                          <w:szCs w:val="16"/>
                        </w:rPr>
                        <w:t xml:space="preserve">y documentar </w:t>
                      </w:r>
                    </w:p>
                  </w:txbxContent>
                </v:textbox>
                <w10:wrap type="through"/>
              </v:roundrect>
            </w:pict>
          </mc:Fallback>
        </mc:AlternateContent>
      </w:r>
      <w:r w:rsidR="00751AB7" w:rsidRPr="00817D6A">
        <w:rPr>
          <w:rFonts w:ascii="Arial Narrow" w:hAnsi="Arial Narrow" w:cs="Arial"/>
          <w:sz w:val="22"/>
          <w:szCs w:val="22"/>
          <w:lang w:val="es-US"/>
        </w:rPr>
        <w:t xml:space="preserve">              S</w:t>
      </w:r>
      <w:r w:rsidR="00CF70DD" w:rsidRPr="00817D6A">
        <w:rPr>
          <w:rFonts w:ascii="Arial Narrow" w:hAnsi="Arial Narrow" w:cs="Arial"/>
          <w:sz w:val="22"/>
          <w:szCs w:val="22"/>
          <w:lang w:val="es-US"/>
        </w:rPr>
        <w:t xml:space="preserve">i Favorable </w:t>
      </w:r>
    </w:p>
    <w:p w14:paraId="2D6C9C96" w14:textId="202CFD3F" w:rsidR="00521875" w:rsidRPr="00817D6A" w:rsidRDefault="0030210B" w:rsidP="000C12FF">
      <w:pPr>
        <w:pStyle w:val="Prrafodelista"/>
        <w:autoSpaceDE w:val="0"/>
        <w:autoSpaceDN w:val="0"/>
        <w:adjustRightInd w:val="0"/>
        <w:spacing w:before="240" w:line="276" w:lineRule="auto"/>
        <w:ind w:left="688"/>
        <w:jc w:val="both"/>
        <w:rPr>
          <w:rFonts w:ascii="Arial Narrow" w:hAnsi="Arial Narrow" w:cs="Arial"/>
          <w:sz w:val="22"/>
          <w:szCs w:val="22"/>
          <w:lang w:val="es-US"/>
        </w:rPr>
      </w:pPr>
      <w:r w:rsidRPr="00817D6A">
        <w:rPr>
          <w:rFonts w:ascii="Arial Narrow" w:hAnsi="Arial Narrow" w:cs="Arial"/>
          <w:b/>
          <w:noProof/>
          <w:sz w:val="22"/>
          <w:szCs w:val="22"/>
          <w:lang w:val="es-CO" w:eastAsia="es-CO"/>
        </w:rPr>
        <mc:AlternateContent>
          <mc:Choice Requires="wps">
            <w:drawing>
              <wp:anchor distT="0" distB="0" distL="114300" distR="114300" simplePos="0" relativeHeight="251673600" behindDoc="0" locked="0" layoutInCell="1" allowOverlap="1" wp14:anchorId="769A02BD" wp14:editId="573668A1">
                <wp:simplePos x="0" y="0"/>
                <wp:positionH relativeFrom="column">
                  <wp:posOffset>1256665</wp:posOffset>
                </wp:positionH>
                <wp:positionV relativeFrom="paragraph">
                  <wp:posOffset>90805</wp:posOffset>
                </wp:positionV>
                <wp:extent cx="1597025" cy="798830"/>
                <wp:effectExtent l="0" t="0" r="28575" b="13970"/>
                <wp:wrapThrough wrapText="bothSides">
                  <wp:wrapPolygon edited="0">
                    <wp:start x="0" y="0"/>
                    <wp:lineTo x="0" y="21291"/>
                    <wp:lineTo x="2061" y="21291"/>
                    <wp:lineTo x="9276" y="21291"/>
                    <wp:lineTo x="21643" y="18544"/>
                    <wp:lineTo x="21643" y="0"/>
                    <wp:lineTo x="0" y="0"/>
                  </wp:wrapPolygon>
                </wp:wrapThrough>
                <wp:docPr id="24" name="Documento 24"/>
                <wp:cNvGraphicFramePr/>
                <a:graphic xmlns:a="http://schemas.openxmlformats.org/drawingml/2006/main">
                  <a:graphicData uri="http://schemas.microsoft.com/office/word/2010/wordprocessingShape">
                    <wps:wsp>
                      <wps:cNvSpPr/>
                      <wps:spPr>
                        <a:xfrm>
                          <a:off x="0" y="0"/>
                          <a:ext cx="1597025" cy="798830"/>
                        </a:xfrm>
                        <a:prstGeom prst="flowChartDocumen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5C4D6E35" w14:textId="5E654071" w:rsidR="0030210B" w:rsidRPr="00D32020" w:rsidRDefault="0030210B" w:rsidP="0030210B">
                            <w:pPr>
                              <w:rPr>
                                <w:rFonts w:ascii="Arial" w:hAnsi="Arial" w:cs="Arial"/>
                                <w:sz w:val="16"/>
                                <w:szCs w:val="16"/>
                              </w:rPr>
                            </w:pPr>
                            <w:r w:rsidRPr="00D32020">
                              <w:rPr>
                                <w:rFonts w:ascii="Arial" w:hAnsi="Arial" w:cs="Arial"/>
                                <w:color w:val="000000" w:themeColor="text1"/>
                                <w:sz w:val="16"/>
                                <w:szCs w:val="16"/>
                              </w:rPr>
                              <w:t>Presentación del docu</w:t>
                            </w:r>
                            <w:r w:rsidR="002B5286">
                              <w:rPr>
                                <w:rFonts w:ascii="Arial" w:hAnsi="Arial" w:cs="Arial"/>
                                <w:color w:val="000000" w:themeColor="text1"/>
                                <w:sz w:val="16"/>
                                <w:szCs w:val="16"/>
                              </w:rPr>
                              <w:t xml:space="preserve">mento al Hospital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9A02BD" id="Documento 24" o:spid="_x0000_s1030" type="#_x0000_t114" style="position:absolute;left:0;text-align:left;margin-left:98.95pt;margin-top:7.15pt;width:125.75pt;height:62.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" filled="f" strokecolor="#1f4d78 [1604]" strokeweight="1pt">
                <v:textbox>
                  <w:txbxContent>
                    <w:p w14:paraId="5C4D6E35" w14:textId="5E654071" w:rsidR="0030210B" w:rsidRPr="00D32020" w:rsidRDefault="0030210B" w:rsidP="0030210B">
                      <w:pPr>
                        <w:rPr>
                          <w:rFonts w:ascii="Arial" w:hAnsi="Arial" w:cs="Arial"/>
                          <w:sz w:val="16"/>
                          <w:szCs w:val="16"/>
                        </w:rPr>
                      </w:pPr>
                      <w:r w:rsidRPr="00D32020">
                        <w:rPr>
                          <w:rFonts w:ascii="Arial" w:hAnsi="Arial" w:cs="Arial"/>
                          <w:color w:val="000000" w:themeColor="text1"/>
                          <w:sz w:val="16"/>
                          <w:szCs w:val="16"/>
                        </w:rPr>
                        <w:t>Presentación del docu</w:t>
                      </w:r>
                      <w:r w:rsidR="002B5286">
                        <w:rPr>
                          <w:rFonts w:ascii="Arial" w:hAnsi="Arial" w:cs="Arial"/>
                          <w:color w:val="000000" w:themeColor="text1"/>
                          <w:sz w:val="16"/>
                          <w:szCs w:val="16"/>
                        </w:rPr>
                        <w:t xml:space="preserve">mento al Hospital </w:t>
                      </w:r>
                    </w:p>
                  </w:txbxContent>
                </v:textbox>
                <w10:wrap type="through"/>
              </v:shape>
            </w:pict>
          </mc:Fallback>
        </mc:AlternateContent>
      </w:r>
    </w:p>
    <w:p w14:paraId="13293569" w14:textId="711A8353" w:rsidR="00F65A72" w:rsidRPr="00817D6A" w:rsidRDefault="009F7E35" w:rsidP="000C12FF">
      <w:pPr>
        <w:pStyle w:val="Prrafodelista"/>
        <w:autoSpaceDE w:val="0"/>
        <w:autoSpaceDN w:val="0"/>
        <w:adjustRightInd w:val="0"/>
        <w:spacing w:before="240" w:line="276" w:lineRule="auto"/>
        <w:ind w:left="688"/>
        <w:jc w:val="both"/>
        <w:rPr>
          <w:rFonts w:ascii="Arial Narrow" w:hAnsi="Arial Narrow" w:cs="Arial"/>
          <w:sz w:val="22"/>
          <w:szCs w:val="22"/>
          <w:lang w:val="es-US"/>
        </w:rPr>
      </w:pPr>
      <w:r w:rsidRPr="00817D6A">
        <w:rPr>
          <w:rFonts w:ascii="Arial Narrow" w:hAnsi="Arial Narrow" w:cs="Arial"/>
          <w:noProof/>
          <w:sz w:val="22"/>
          <w:szCs w:val="22"/>
          <w:lang w:val="es-CO" w:eastAsia="es-CO"/>
        </w:rPr>
        <mc:AlternateContent>
          <mc:Choice Requires="wps">
            <w:drawing>
              <wp:anchor distT="0" distB="0" distL="114300" distR="114300" simplePos="0" relativeHeight="251671552" behindDoc="0" locked="0" layoutInCell="1" allowOverlap="1" wp14:anchorId="403E693D" wp14:editId="3DBEBC0E">
                <wp:simplePos x="0" y="0"/>
                <wp:positionH relativeFrom="column">
                  <wp:posOffset>4568896</wp:posOffset>
                </wp:positionH>
                <wp:positionV relativeFrom="paragraph">
                  <wp:posOffset>112042</wp:posOffset>
                </wp:positionV>
                <wp:extent cx="0" cy="342900"/>
                <wp:effectExtent l="50800" t="0" r="76200" b="63500"/>
                <wp:wrapNone/>
                <wp:docPr id="23" name="Conector recto de flecha 23"/>
                <wp:cNvGraphicFramePr/>
                <a:graphic xmlns:a="http://schemas.openxmlformats.org/drawingml/2006/main">
                  <a:graphicData uri="http://schemas.microsoft.com/office/word/2010/wordprocessingShape">
                    <wps:wsp>
                      <wps:cNvCnPr/>
                      <wps:spPr>
                        <a:xfrm>
                          <a:off x="0" y="0"/>
                          <a:ext cx="0" cy="3429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mo="http://schemas.microsoft.com/office/mac/office/2008/main" xmlns:mv="urn:schemas-microsoft-com:mac:vml">
            <w:pict>
              <v:shape w14:anchorId="6C92BEE6" id="Conector recto de flecha 23" o:spid="_x0000_s1026" type="#_x0000_t32" style="position:absolute;margin-left:359.75pt;margin-top:8.8pt;width:0;height:27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" strokecolor="#5b9bd5 [3204]" strokeweight=".5pt">
                <v:stroke endarrow="block" joinstyle="miter"/>
              </v:shape>
            </w:pict>
          </mc:Fallback>
        </mc:AlternateContent>
      </w:r>
    </w:p>
    <w:p w14:paraId="2EF2BEC8" w14:textId="0F19F00B" w:rsidR="00F65A72" w:rsidRPr="00817D6A" w:rsidRDefault="00F65A72" w:rsidP="000C12FF">
      <w:pPr>
        <w:pStyle w:val="Prrafodelista"/>
        <w:autoSpaceDE w:val="0"/>
        <w:autoSpaceDN w:val="0"/>
        <w:adjustRightInd w:val="0"/>
        <w:spacing w:before="240" w:line="276" w:lineRule="auto"/>
        <w:ind w:left="688"/>
        <w:jc w:val="both"/>
        <w:rPr>
          <w:rFonts w:ascii="Arial Narrow" w:hAnsi="Arial Narrow" w:cs="Arial"/>
          <w:sz w:val="22"/>
          <w:szCs w:val="22"/>
          <w:lang w:val="es-US"/>
        </w:rPr>
      </w:pPr>
    </w:p>
    <w:p w14:paraId="318DDCFE" w14:textId="5F36941E" w:rsidR="00F65A72" w:rsidRPr="00817D6A" w:rsidRDefault="00F65A72" w:rsidP="000C12FF">
      <w:pPr>
        <w:pStyle w:val="Prrafodelista"/>
        <w:autoSpaceDE w:val="0"/>
        <w:autoSpaceDN w:val="0"/>
        <w:adjustRightInd w:val="0"/>
        <w:spacing w:before="240" w:line="276" w:lineRule="auto"/>
        <w:ind w:left="688"/>
        <w:jc w:val="both"/>
        <w:rPr>
          <w:rFonts w:ascii="Arial Narrow" w:hAnsi="Arial Narrow" w:cs="Arial"/>
          <w:sz w:val="22"/>
          <w:szCs w:val="22"/>
          <w:lang w:val="es-US"/>
        </w:rPr>
      </w:pPr>
    </w:p>
    <w:p w14:paraId="2A63CA0D" w14:textId="5DA62829" w:rsidR="00F65A72" w:rsidRPr="00817D6A" w:rsidRDefault="00D32020" w:rsidP="000C12FF">
      <w:pPr>
        <w:pStyle w:val="Prrafodelista"/>
        <w:autoSpaceDE w:val="0"/>
        <w:autoSpaceDN w:val="0"/>
        <w:adjustRightInd w:val="0"/>
        <w:spacing w:before="240" w:line="276" w:lineRule="auto"/>
        <w:ind w:left="688"/>
        <w:jc w:val="both"/>
        <w:rPr>
          <w:rFonts w:ascii="Arial Narrow" w:hAnsi="Arial Narrow" w:cs="Arial"/>
          <w:sz w:val="22"/>
          <w:szCs w:val="22"/>
          <w:lang w:val="es-US"/>
        </w:rPr>
      </w:pPr>
      <w:r w:rsidRPr="00817D6A">
        <w:rPr>
          <w:rFonts w:ascii="Arial Narrow" w:hAnsi="Arial Narrow" w:cs="Arial"/>
          <w:b/>
          <w:noProof/>
          <w:sz w:val="22"/>
          <w:szCs w:val="22"/>
          <w:lang w:val="es-CO" w:eastAsia="es-CO"/>
        </w:rPr>
        <mc:AlternateContent>
          <mc:Choice Requires="wps">
            <w:drawing>
              <wp:anchor distT="0" distB="0" distL="114300" distR="114300" simplePos="0" relativeHeight="251670528" behindDoc="0" locked="0" layoutInCell="1" allowOverlap="1" wp14:anchorId="530615E1" wp14:editId="1DF1B9CF">
                <wp:simplePos x="0" y="0"/>
                <wp:positionH relativeFrom="column">
                  <wp:posOffset>3886835</wp:posOffset>
                </wp:positionH>
                <wp:positionV relativeFrom="paragraph">
                  <wp:posOffset>76200</wp:posOffset>
                </wp:positionV>
                <wp:extent cx="1368425" cy="456565"/>
                <wp:effectExtent l="0" t="0" r="28575" b="26035"/>
                <wp:wrapThrough wrapText="bothSides">
                  <wp:wrapPolygon edited="0">
                    <wp:start x="0" y="0"/>
                    <wp:lineTo x="0" y="21630"/>
                    <wp:lineTo x="21650" y="21630"/>
                    <wp:lineTo x="21650" y="0"/>
                    <wp:lineTo x="0" y="0"/>
                  </wp:wrapPolygon>
                </wp:wrapThrough>
                <wp:docPr id="22" name="Rectángulo redondeado 22"/>
                <wp:cNvGraphicFramePr/>
                <a:graphic xmlns:a="http://schemas.openxmlformats.org/drawingml/2006/main">
                  <a:graphicData uri="http://schemas.microsoft.com/office/word/2010/wordprocessingShape">
                    <wps:wsp>
                      <wps:cNvSpPr/>
                      <wps:spPr>
                        <a:xfrm>
                          <a:off x="0" y="0"/>
                          <a:ext cx="1368425" cy="456565"/>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714D98AB" w14:textId="3FB7E7B4" w:rsidR="00B11872" w:rsidRPr="00D32020" w:rsidRDefault="00B11872" w:rsidP="00B11872">
                            <w:pPr>
                              <w:jc w:val="center"/>
                              <w:rPr>
                                <w:rFonts w:ascii="Arial" w:hAnsi="Arial" w:cs="Arial"/>
                                <w:color w:val="000000" w:themeColor="text1"/>
                                <w:sz w:val="16"/>
                                <w:szCs w:val="16"/>
                              </w:rPr>
                            </w:pPr>
                            <w:r w:rsidRPr="00D32020">
                              <w:rPr>
                                <w:rFonts w:ascii="Arial" w:hAnsi="Arial" w:cs="Arial"/>
                                <w:color w:val="000000" w:themeColor="text1"/>
                                <w:sz w:val="16"/>
                                <w:szCs w:val="16"/>
                              </w:rPr>
                              <w:t xml:space="preserve">Toma de muestras en un mes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0615E1" id="Rectángulo redondeado 22" o:spid="_x0000_s1031" style="position:absolute;left:0;text-align:left;margin-left:306.05pt;margin-top:6pt;width:107.75pt;height:35.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" filled="f" strokecolor="#1f4d78 [1604]" strokeweight="1pt">
                <v:stroke joinstyle="miter"/>
                <v:textbox>
                  <w:txbxContent>
                    <w:p w14:paraId="714D98AB" w14:textId="3FB7E7B4" w:rsidR="00B11872" w:rsidRPr="00D32020" w:rsidRDefault="00B11872" w:rsidP="00B11872">
                      <w:pPr>
                        <w:jc w:val="center"/>
                        <w:rPr>
                          <w:rFonts w:ascii="Arial" w:hAnsi="Arial" w:cs="Arial"/>
                          <w:color w:val="000000" w:themeColor="text1"/>
                          <w:sz w:val="16"/>
                          <w:szCs w:val="16"/>
                        </w:rPr>
                      </w:pPr>
                      <w:r w:rsidRPr="00D32020">
                        <w:rPr>
                          <w:rFonts w:ascii="Arial" w:hAnsi="Arial" w:cs="Arial"/>
                          <w:color w:val="000000" w:themeColor="text1"/>
                          <w:sz w:val="16"/>
                          <w:szCs w:val="16"/>
                        </w:rPr>
                        <w:t xml:space="preserve">Toma de muestras en un mes </w:t>
                      </w:r>
                    </w:p>
                  </w:txbxContent>
                </v:textbox>
                <w10:wrap type="through"/>
              </v:roundrect>
            </w:pict>
          </mc:Fallback>
        </mc:AlternateContent>
      </w:r>
    </w:p>
    <w:p w14:paraId="3ABFED73" w14:textId="4A5FA3F5" w:rsidR="00521875" w:rsidRPr="00817D6A" w:rsidRDefault="00D32020" w:rsidP="000C12FF">
      <w:pPr>
        <w:pStyle w:val="Prrafodelista"/>
        <w:autoSpaceDE w:val="0"/>
        <w:autoSpaceDN w:val="0"/>
        <w:adjustRightInd w:val="0"/>
        <w:spacing w:before="240" w:line="276" w:lineRule="auto"/>
        <w:ind w:left="688"/>
        <w:jc w:val="both"/>
        <w:rPr>
          <w:rFonts w:ascii="Arial Narrow" w:hAnsi="Arial Narrow" w:cs="Arial"/>
          <w:b/>
          <w:sz w:val="22"/>
          <w:szCs w:val="22"/>
          <w:lang w:val="es-US"/>
        </w:rPr>
      </w:pPr>
      <w:r w:rsidRPr="00817D6A">
        <w:rPr>
          <w:rFonts w:ascii="Arial Narrow" w:hAnsi="Arial Narrow" w:cs="Arial"/>
          <w:noProof/>
          <w:sz w:val="22"/>
          <w:szCs w:val="22"/>
          <w:lang w:val="es-CO" w:eastAsia="es-CO"/>
        </w:rPr>
        <mc:AlternateContent>
          <mc:Choice Requires="wpg">
            <w:drawing>
              <wp:anchor distT="0" distB="0" distL="114300" distR="114300" simplePos="0" relativeHeight="251683840" behindDoc="0" locked="0" layoutInCell="1" allowOverlap="1" wp14:anchorId="78821107" wp14:editId="757FA841">
                <wp:simplePos x="0" y="0"/>
                <wp:positionH relativeFrom="column">
                  <wp:posOffset>1945287</wp:posOffset>
                </wp:positionH>
                <wp:positionV relativeFrom="paragraph">
                  <wp:posOffset>10654</wp:posOffset>
                </wp:positionV>
                <wp:extent cx="798195" cy="1235851"/>
                <wp:effectExtent l="50800" t="50800" r="14605" b="34290"/>
                <wp:wrapNone/>
                <wp:docPr id="35" name="Agrupar 35"/>
                <wp:cNvGraphicFramePr/>
                <a:graphic xmlns:a="http://schemas.openxmlformats.org/drawingml/2006/main">
                  <a:graphicData uri="http://schemas.microsoft.com/office/word/2010/wordprocessingGroup">
                    <wpg:wgp>
                      <wpg:cNvGrpSpPr/>
                      <wpg:grpSpPr>
                        <a:xfrm>
                          <a:off x="0" y="0"/>
                          <a:ext cx="798195" cy="1235851"/>
                          <a:chOff x="0" y="0"/>
                          <a:chExt cx="571500" cy="1143000"/>
                        </a:xfrm>
                      </wpg:grpSpPr>
                      <wps:wsp>
                        <wps:cNvPr id="33" name="Conector recto 33"/>
                        <wps:cNvCnPr/>
                        <wps:spPr>
                          <a:xfrm flipH="1">
                            <a:off x="0" y="1138204"/>
                            <a:ext cx="57150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4" name="Conector recto de flecha 34"/>
                        <wps:cNvCnPr/>
                        <wps:spPr>
                          <a:xfrm flipV="1">
                            <a:off x="6394" y="0"/>
                            <a:ext cx="0" cy="11430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group w14:anchorId="4AB5F757" id="Agrupar 35" o:spid="_x0000_s1026" style="position:absolute;margin-left:153.15pt;margin-top:.85pt;width:62.85pt;height:97.3pt;z-index:251683840;mso-width-relative:margin;mso-height-relative:margin" coordsize="571500,11430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">
                <v:line id="Conector recto 33" o:spid="_x0000_s1027" style="position:absolute;flip:x;visibility:visible;mso-wrap-style:square" from="0,1138204" to="571500,113820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jeJcUAAADbAAAADwAAAGRycy9kb3ducmV2LnhtbESPQWvCQBSE74L/YXlCb2ajotjUNRSp&#10;IBQLanPw9sy+JrHZtyG7jfHfdwsFj8PMfMOs0t7UoqPWVZYVTKIYBHFudcWFgs/TdrwE4Tyyxtoy&#10;KbiTg3Q9HKww0fbGB+qOvhABwi5BBaX3TSKly0sy6CLbEAfvy7YGfZBtIXWLtwA3tZzG8UIarDgs&#10;lNjQpqT8+/hjFGz1/sLLZ/dxzmy1eN9dm+xtPlfqadS/voDw1PtH+L+90wpmM/j7En6AXP8C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n+jeJcUAAADbAAAADwAAAAAAAAAA&#10;AAAAAAChAgAAZHJzL2Rvd25yZXYueG1sUEsFBgAAAAAEAAQA+QAAAJMDAAAAAA==&#10;" strokecolor="#5b9bd5 [3204]" strokeweight=".5pt">
                  <v:stroke joinstyle="miter"/>
                </v:line>
                <v:shape id="Conector recto de flecha 34" o:spid="_x0000_s1028" type="#_x0000_t32" style="position:absolute;left:6394;width:0;height:11430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5m2tLcYAAADbAAAADwAAAGRycy9kb3ducmV2LnhtbESPT2vCQBTE74V+h+UJvRTd1H9IdJUa&#10;KfRaFdTbI/vMRrNv0+w2pv30XaHQ4zAzv2EWq85WoqXGl44VvAwSEMS50yUXCva7t/4MhA/IGivH&#10;pOCbPKyWjw8LTLW78Qe121CICGGfogITQp1K6XNDFv3A1cTRO7vGYoiyKaRu8BbhtpLDJJlKiyXH&#10;BYM1ZYby6/bLKjidJ7pdZ5syN8dsdHge/3xejhulnnrd6xxEoC78h//a71rBaAz3L/EHyOUv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OZtrS3GAAAA2wAAAA8AAAAAAAAA&#10;AAAAAAAAoQIAAGRycy9kb3ducmV2LnhtbFBLBQYAAAAABAAEAPkAAACUAwAAAAA=&#10;" strokecolor="#5b9bd5 [3204]" strokeweight=".5pt">
                  <v:stroke endarrow="block" joinstyle="miter"/>
                </v:shape>
              </v:group>
            </w:pict>
          </mc:Fallback>
        </mc:AlternateContent>
      </w:r>
    </w:p>
    <w:p w14:paraId="70052F23" w14:textId="14BCC091" w:rsidR="00521875" w:rsidRPr="00817D6A" w:rsidRDefault="009F7E35" w:rsidP="000C12FF">
      <w:pPr>
        <w:pStyle w:val="Prrafodelista"/>
        <w:autoSpaceDE w:val="0"/>
        <w:autoSpaceDN w:val="0"/>
        <w:adjustRightInd w:val="0"/>
        <w:spacing w:before="240" w:line="276" w:lineRule="auto"/>
        <w:ind w:left="688"/>
        <w:jc w:val="both"/>
        <w:rPr>
          <w:rFonts w:ascii="Arial Narrow" w:hAnsi="Arial Narrow" w:cs="Arial"/>
          <w:b/>
          <w:sz w:val="22"/>
          <w:szCs w:val="22"/>
          <w:highlight w:val="yellow"/>
          <w:lang w:val="es-US"/>
        </w:rPr>
      </w:pPr>
      <w:r w:rsidRPr="00817D6A">
        <w:rPr>
          <w:rFonts w:ascii="Arial Narrow" w:hAnsi="Arial Narrow" w:cs="Arial"/>
          <w:b/>
          <w:noProof/>
          <w:sz w:val="22"/>
          <w:szCs w:val="22"/>
          <w:lang w:val="es-CO" w:eastAsia="es-CO"/>
        </w:rPr>
        <mc:AlternateContent>
          <mc:Choice Requires="wps">
            <w:drawing>
              <wp:anchor distT="0" distB="0" distL="114300" distR="114300" simplePos="0" relativeHeight="251702272" behindDoc="0" locked="0" layoutInCell="1" allowOverlap="1" wp14:anchorId="283429CF" wp14:editId="7171C201">
                <wp:simplePos x="0" y="0"/>
                <wp:positionH relativeFrom="column">
                  <wp:posOffset>4572000</wp:posOffset>
                </wp:positionH>
                <wp:positionV relativeFrom="paragraph">
                  <wp:posOffset>130175</wp:posOffset>
                </wp:positionV>
                <wp:extent cx="0" cy="457200"/>
                <wp:effectExtent l="50800" t="0" r="76200" b="76200"/>
                <wp:wrapNone/>
                <wp:docPr id="50" name="Conector recto de flecha 50"/>
                <wp:cNvGraphicFramePr/>
                <a:graphic xmlns:a="http://schemas.openxmlformats.org/drawingml/2006/main">
                  <a:graphicData uri="http://schemas.microsoft.com/office/word/2010/wordprocessingShape">
                    <wps:wsp>
                      <wps:cNvCnPr/>
                      <wps:spPr>
                        <a:xfrm>
                          <a:off x="0" y="0"/>
                          <a:ext cx="0" cy="4572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mo="http://schemas.microsoft.com/office/mac/office/2008/main" xmlns:mv="urn:schemas-microsoft-com:mac:vml">
            <w:pict>
              <v:shape w14:anchorId="2AC5BEB0" id="Conector recto de flecha 50" o:spid="_x0000_s1026" type="#_x0000_t32" style="position:absolute;margin-left:5in;margin-top:10.25pt;width:0;height:36pt;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" strokecolor="#5b9bd5 [3204]" strokeweight=".5pt">
                <v:stroke endarrow="block" joinstyle="miter"/>
              </v:shape>
            </w:pict>
          </mc:Fallback>
        </mc:AlternateContent>
      </w:r>
    </w:p>
    <w:p w14:paraId="68289D9C" w14:textId="6A1DF8D8" w:rsidR="00B11872" w:rsidRPr="00817D6A" w:rsidRDefault="00B11872" w:rsidP="000C12FF">
      <w:pPr>
        <w:pStyle w:val="Prrafodelista"/>
        <w:autoSpaceDE w:val="0"/>
        <w:autoSpaceDN w:val="0"/>
        <w:adjustRightInd w:val="0"/>
        <w:spacing w:before="240" w:line="276" w:lineRule="auto"/>
        <w:ind w:left="688"/>
        <w:jc w:val="both"/>
        <w:rPr>
          <w:rFonts w:ascii="Arial Narrow" w:hAnsi="Arial Narrow" w:cs="Arial"/>
          <w:b/>
          <w:sz w:val="22"/>
          <w:szCs w:val="22"/>
          <w:highlight w:val="yellow"/>
          <w:lang w:val="es-US"/>
        </w:rPr>
      </w:pPr>
    </w:p>
    <w:p w14:paraId="79334708" w14:textId="02058E9C" w:rsidR="00B11872" w:rsidRPr="00817D6A" w:rsidRDefault="00B11872" w:rsidP="000C12FF">
      <w:pPr>
        <w:pStyle w:val="Prrafodelista"/>
        <w:autoSpaceDE w:val="0"/>
        <w:autoSpaceDN w:val="0"/>
        <w:adjustRightInd w:val="0"/>
        <w:spacing w:before="240" w:line="276" w:lineRule="auto"/>
        <w:ind w:left="688"/>
        <w:jc w:val="both"/>
        <w:rPr>
          <w:rFonts w:ascii="Arial Narrow" w:hAnsi="Arial Narrow" w:cs="Arial"/>
          <w:b/>
          <w:sz w:val="22"/>
          <w:szCs w:val="22"/>
          <w:highlight w:val="yellow"/>
          <w:lang w:val="es-US"/>
        </w:rPr>
      </w:pPr>
    </w:p>
    <w:p w14:paraId="11BFBE05" w14:textId="2A3CB8AF" w:rsidR="00646421" w:rsidRPr="00817D6A" w:rsidRDefault="009F7E35" w:rsidP="000C12FF">
      <w:pPr>
        <w:pStyle w:val="Prrafodelista"/>
        <w:autoSpaceDE w:val="0"/>
        <w:autoSpaceDN w:val="0"/>
        <w:adjustRightInd w:val="0"/>
        <w:spacing w:before="240" w:line="276" w:lineRule="auto"/>
        <w:ind w:left="688"/>
        <w:jc w:val="both"/>
        <w:rPr>
          <w:rFonts w:ascii="Arial Narrow" w:hAnsi="Arial Narrow" w:cs="Arial"/>
          <w:b/>
          <w:sz w:val="22"/>
          <w:szCs w:val="22"/>
          <w:highlight w:val="yellow"/>
          <w:lang w:val="es-US"/>
        </w:rPr>
      </w:pPr>
      <w:r w:rsidRPr="00817D6A">
        <w:rPr>
          <w:rFonts w:ascii="Arial Narrow" w:hAnsi="Arial Narrow" w:cs="Arial"/>
          <w:b/>
          <w:noProof/>
          <w:sz w:val="22"/>
          <w:szCs w:val="22"/>
          <w:lang w:val="es-CO" w:eastAsia="es-CO"/>
        </w:rPr>
        <mc:AlternateContent>
          <mc:Choice Requires="wps">
            <w:drawing>
              <wp:anchor distT="0" distB="0" distL="114300" distR="114300" simplePos="0" relativeHeight="251675648" behindDoc="0" locked="0" layoutInCell="1" allowOverlap="1" wp14:anchorId="2D305026" wp14:editId="02F10A9D">
                <wp:simplePos x="0" y="0"/>
                <wp:positionH relativeFrom="column">
                  <wp:posOffset>4234180</wp:posOffset>
                </wp:positionH>
                <wp:positionV relativeFrom="paragraph">
                  <wp:posOffset>100965</wp:posOffset>
                </wp:positionV>
                <wp:extent cx="684530" cy="457835"/>
                <wp:effectExtent l="25400" t="25400" r="26670" b="50165"/>
                <wp:wrapThrough wrapText="bothSides">
                  <wp:wrapPolygon edited="0">
                    <wp:start x="8015" y="-1198"/>
                    <wp:lineTo x="-801" y="0"/>
                    <wp:lineTo x="-801" y="11983"/>
                    <wp:lineTo x="5610" y="19173"/>
                    <wp:lineTo x="8015" y="22768"/>
                    <wp:lineTo x="13625" y="22768"/>
                    <wp:lineTo x="16030" y="19173"/>
                    <wp:lineTo x="21640" y="10785"/>
                    <wp:lineTo x="21640" y="7190"/>
                    <wp:lineTo x="13625" y="-1198"/>
                    <wp:lineTo x="8015" y="-1198"/>
                  </wp:wrapPolygon>
                </wp:wrapThrough>
                <wp:docPr id="25" name="Decisión 25"/>
                <wp:cNvGraphicFramePr/>
                <a:graphic xmlns:a="http://schemas.openxmlformats.org/drawingml/2006/main">
                  <a:graphicData uri="http://schemas.microsoft.com/office/word/2010/wordprocessingShape">
                    <wps:wsp>
                      <wps:cNvSpPr/>
                      <wps:spPr>
                        <a:xfrm>
                          <a:off x="0" y="0"/>
                          <a:ext cx="684530" cy="457835"/>
                        </a:xfrm>
                        <a:prstGeom prst="flowChartDecision">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w14:anchorId="7013B126" id="Decisión 25" o:spid="_x0000_s1026" type="#_x0000_t110" style="position:absolute;margin-left:333.4pt;margin-top:7.95pt;width:53.9pt;height:36.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" filled="f" strokecolor="#1f4d78 [1604]" strokeweight="1pt">
                <w10:wrap type="through"/>
              </v:shape>
            </w:pict>
          </mc:Fallback>
        </mc:AlternateContent>
      </w:r>
    </w:p>
    <w:p w14:paraId="716D8DA9" w14:textId="7F061D9F" w:rsidR="00030059" w:rsidRPr="00817D6A" w:rsidRDefault="00D32020" w:rsidP="000C12FF">
      <w:pPr>
        <w:pStyle w:val="Prrafodelista"/>
        <w:autoSpaceDE w:val="0"/>
        <w:autoSpaceDN w:val="0"/>
        <w:adjustRightInd w:val="0"/>
        <w:spacing w:before="240" w:line="276" w:lineRule="auto"/>
        <w:ind w:left="688"/>
        <w:jc w:val="both"/>
        <w:rPr>
          <w:rFonts w:ascii="Arial Narrow" w:hAnsi="Arial Narrow" w:cs="Arial"/>
          <w:sz w:val="22"/>
          <w:szCs w:val="22"/>
          <w:lang w:val="es-US"/>
        </w:rPr>
      </w:pPr>
      <w:r w:rsidRPr="00817D6A">
        <w:rPr>
          <w:rFonts w:ascii="Arial Narrow" w:hAnsi="Arial Narrow" w:cs="Arial"/>
          <w:noProof/>
          <w:sz w:val="22"/>
          <w:szCs w:val="22"/>
          <w:lang w:val="es-CO" w:eastAsia="es-CO"/>
        </w:rPr>
        <mc:AlternateContent>
          <mc:Choice Requires="wps">
            <w:drawing>
              <wp:anchor distT="0" distB="0" distL="114300" distR="114300" simplePos="0" relativeHeight="251680768" behindDoc="0" locked="0" layoutInCell="1" allowOverlap="1" wp14:anchorId="43A808E1" wp14:editId="1969EEE9">
                <wp:simplePos x="0" y="0"/>
                <wp:positionH relativeFrom="column">
                  <wp:posOffset>3883660</wp:posOffset>
                </wp:positionH>
                <wp:positionV relativeFrom="paragraph">
                  <wp:posOffset>119451</wp:posOffset>
                </wp:positionV>
                <wp:extent cx="342900" cy="0"/>
                <wp:effectExtent l="25400" t="76200" r="0" b="101600"/>
                <wp:wrapNone/>
                <wp:docPr id="28" name="Conector recto de flecha 28"/>
                <wp:cNvGraphicFramePr/>
                <a:graphic xmlns:a="http://schemas.openxmlformats.org/drawingml/2006/main">
                  <a:graphicData uri="http://schemas.microsoft.com/office/word/2010/wordprocessingShape">
                    <wps:wsp>
                      <wps:cNvCnPr/>
                      <wps:spPr>
                        <a:xfrm flipH="1">
                          <a:off x="0" y="0"/>
                          <a:ext cx="3429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mo="http://schemas.microsoft.com/office/mac/office/2008/main" xmlns:mv="urn:schemas-microsoft-com:mac:vml">
            <w:pict>
              <v:shape w14:anchorId="662F828E" id="Conector recto de flecha 28" o:spid="_x0000_s1026" type="#_x0000_t32" style="position:absolute;margin-left:305.8pt;margin-top:9.4pt;width:27pt;height:0;flip:x;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" strokecolor="#5b9bd5 [3204]" strokeweight=".5pt">
                <v:stroke endarrow="block" joinstyle="miter"/>
              </v:shape>
            </w:pict>
          </mc:Fallback>
        </mc:AlternateContent>
      </w:r>
      <w:r w:rsidR="00751AB7" w:rsidRPr="00817D6A">
        <w:rPr>
          <w:rFonts w:ascii="Arial Narrow" w:hAnsi="Arial Narrow" w:cs="Arial"/>
          <w:sz w:val="22"/>
          <w:szCs w:val="22"/>
          <w:lang w:val="es-US"/>
        </w:rPr>
        <w:t xml:space="preserve">                                                          </w:t>
      </w:r>
    </w:p>
    <w:p w14:paraId="03E9856F" w14:textId="02A97A9D" w:rsidR="00646421" w:rsidRPr="00817D6A" w:rsidRDefault="00D32020" w:rsidP="00030059">
      <w:pPr>
        <w:pStyle w:val="Prrafodelista"/>
        <w:autoSpaceDE w:val="0"/>
        <w:autoSpaceDN w:val="0"/>
        <w:adjustRightInd w:val="0"/>
        <w:spacing w:before="240" w:line="276" w:lineRule="auto"/>
        <w:ind w:left="2104" w:firstLine="20"/>
        <w:jc w:val="both"/>
        <w:rPr>
          <w:rFonts w:ascii="Arial Narrow" w:hAnsi="Arial Narrow" w:cs="Arial"/>
          <w:sz w:val="22"/>
          <w:szCs w:val="22"/>
          <w:lang w:val="es-US"/>
        </w:rPr>
      </w:pPr>
      <w:r w:rsidRPr="00817D6A">
        <w:rPr>
          <w:rFonts w:ascii="Arial Narrow" w:hAnsi="Arial Narrow" w:cs="Arial"/>
          <w:noProof/>
          <w:sz w:val="22"/>
          <w:szCs w:val="22"/>
          <w:lang w:val="es-CO" w:eastAsia="es-CO"/>
        </w:rPr>
        <mc:AlternateContent>
          <mc:Choice Requires="wps">
            <w:drawing>
              <wp:anchor distT="0" distB="0" distL="114300" distR="114300" simplePos="0" relativeHeight="251685888" behindDoc="0" locked="0" layoutInCell="1" allowOverlap="1" wp14:anchorId="08FFD13B" wp14:editId="0FFF11E0">
                <wp:simplePos x="0" y="0"/>
                <wp:positionH relativeFrom="column">
                  <wp:posOffset>4569178</wp:posOffset>
                </wp:positionH>
                <wp:positionV relativeFrom="paragraph">
                  <wp:posOffset>148308</wp:posOffset>
                </wp:positionV>
                <wp:extent cx="0" cy="342900"/>
                <wp:effectExtent l="50800" t="0" r="76200" b="63500"/>
                <wp:wrapNone/>
                <wp:docPr id="36" name="Conector recto de flecha 36"/>
                <wp:cNvGraphicFramePr/>
                <a:graphic xmlns:a="http://schemas.openxmlformats.org/drawingml/2006/main">
                  <a:graphicData uri="http://schemas.microsoft.com/office/word/2010/wordprocessingShape">
                    <wps:wsp>
                      <wps:cNvCnPr/>
                      <wps:spPr>
                        <a:xfrm>
                          <a:off x="0" y="0"/>
                          <a:ext cx="0" cy="3429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mo="http://schemas.microsoft.com/office/mac/office/2008/main" xmlns:mv="urn:schemas-microsoft-com:mac:vml">
            <w:pict>
              <v:shape w14:anchorId="1F5F44DC" id="Conector recto de flecha 36" o:spid="_x0000_s1026" type="#_x0000_t32" style="position:absolute;margin-left:359.8pt;margin-top:11.7pt;width:0;height:27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" strokecolor="#5b9bd5 [3204]" strokeweight=".5pt">
                <v:stroke endarrow="block" joinstyle="miter"/>
              </v:shape>
            </w:pict>
          </mc:Fallback>
        </mc:AlternateContent>
      </w:r>
      <w:r w:rsidR="00030059" w:rsidRPr="00817D6A">
        <w:rPr>
          <w:rFonts w:ascii="Arial Narrow" w:hAnsi="Arial Narrow" w:cs="Arial"/>
          <w:sz w:val="22"/>
          <w:szCs w:val="22"/>
          <w:lang w:val="es-US"/>
        </w:rPr>
        <w:t xml:space="preserve">                                      </w:t>
      </w:r>
      <w:r w:rsidR="00751AB7" w:rsidRPr="00817D6A">
        <w:rPr>
          <w:rFonts w:ascii="Arial Narrow" w:hAnsi="Arial Narrow" w:cs="Arial"/>
          <w:sz w:val="22"/>
          <w:szCs w:val="22"/>
          <w:lang w:val="es-US"/>
        </w:rPr>
        <w:t xml:space="preserve">Si Favorable </w:t>
      </w:r>
    </w:p>
    <w:p w14:paraId="30B0AEF8" w14:textId="1580A0E7" w:rsidR="00646421" w:rsidRPr="00817D6A" w:rsidRDefault="00646421" w:rsidP="000C12FF">
      <w:pPr>
        <w:pStyle w:val="Prrafodelista"/>
        <w:autoSpaceDE w:val="0"/>
        <w:autoSpaceDN w:val="0"/>
        <w:adjustRightInd w:val="0"/>
        <w:spacing w:before="240" w:line="276" w:lineRule="auto"/>
        <w:ind w:left="688"/>
        <w:jc w:val="both"/>
        <w:rPr>
          <w:rFonts w:ascii="Arial Narrow" w:hAnsi="Arial Narrow" w:cs="Arial"/>
          <w:sz w:val="22"/>
          <w:szCs w:val="22"/>
          <w:lang w:val="es-US"/>
        </w:rPr>
      </w:pPr>
    </w:p>
    <w:p w14:paraId="092F3345" w14:textId="239B7E27" w:rsidR="0086782F" w:rsidRPr="00817D6A" w:rsidRDefault="0086782F" w:rsidP="0086782F">
      <w:pPr>
        <w:pStyle w:val="Prrafodelista"/>
        <w:autoSpaceDE w:val="0"/>
        <w:autoSpaceDN w:val="0"/>
        <w:adjustRightInd w:val="0"/>
        <w:spacing w:before="240" w:line="276" w:lineRule="auto"/>
        <w:ind w:left="4956"/>
        <w:jc w:val="both"/>
        <w:rPr>
          <w:rFonts w:ascii="Arial Narrow" w:hAnsi="Arial Narrow" w:cs="Arial"/>
          <w:sz w:val="22"/>
          <w:szCs w:val="22"/>
          <w:lang w:val="es-US"/>
        </w:rPr>
      </w:pPr>
      <w:r w:rsidRPr="00817D6A">
        <w:rPr>
          <w:rFonts w:ascii="Arial Narrow" w:hAnsi="Arial Narrow" w:cs="Arial"/>
          <w:sz w:val="22"/>
          <w:szCs w:val="22"/>
          <w:lang w:val="es-US"/>
        </w:rPr>
        <w:t xml:space="preserve">        </w:t>
      </w:r>
    </w:p>
    <w:p w14:paraId="05352A0D" w14:textId="19B3360E" w:rsidR="00646421" w:rsidRPr="00817D6A" w:rsidRDefault="0086782F" w:rsidP="00D32020">
      <w:pPr>
        <w:pStyle w:val="Prrafodelista"/>
        <w:autoSpaceDE w:val="0"/>
        <w:autoSpaceDN w:val="0"/>
        <w:adjustRightInd w:val="0"/>
        <w:spacing w:before="240" w:line="276" w:lineRule="auto"/>
        <w:ind w:left="4956"/>
        <w:jc w:val="both"/>
        <w:rPr>
          <w:rFonts w:ascii="Arial Narrow" w:hAnsi="Arial Narrow" w:cs="Arial"/>
          <w:sz w:val="22"/>
          <w:szCs w:val="22"/>
          <w:lang w:val="es-US"/>
        </w:rPr>
      </w:pPr>
      <w:r w:rsidRPr="00817D6A">
        <w:rPr>
          <w:rFonts w:ascii="Arial Narrow" w:hAnsi="Arial Narrow" w:cs="Arial"/>
          <w:sz w:val="22"/>
          <w:szCs w:val="22"/>
          <w:lang w:val="es-US"/>
        </w:rPr>
        <w:t xml:space="preserve">                   </w:t>
      </w:r>
      <w:r w:rsidR="00D32020" w:rsidRPr="00817D6A">
        <w:rPr>
          <w:rFonts w:ascii="Arial Narrow" w:hAnsi="Arial Narrow" w:cs="Arial"/>
          <w:sz w:val="22"/>
          <w:szCs w:val="22"/>
          <w:lang w:val="es-US"/>
        </w:rPr>
        <w:t xml:space="preserve">      N</w:t>
      </w:r>
      <w:r w:rsidRPr="00817D6A">
        <w:rPr>
          <w:rFonts w:ascii="Arial Narrow" w:hAnsi="Arial Narrow" w:cs="Arial"/>
          <w:sz w:val="22"/>
          <w:szCs w:val="22"/>
          <w:lang w:val="es-US"/>
        </w:rPr>
        <w:t xml:space="preserve">o Favorable </w:t>
      </w:r>
    </w:p>
    <w:p w14:paraId="639AF2E9" w14:textId="25992D99" w:rsidR="00646421" w:rsidRPr="00817D6A" w:rsidRDefault="00DD6AAC" w:rsidP="000C12FF">
      <w:pPr>
        <w:pStyle w:val="Prrafodelista"/>
        <w:autoSpaceDE w:val="0"/>
        <w:autoSpaceDN w:val="0"/>
        <w:adjustRightInd w:val="0"/>
        <w:spacing w:before="240" w:line="276" w:lineRule="auto"/>
        <w:ind w:left="688"/>
        <w:jc w:val="both"/>
        <w:rPr>
          <w:rFonts w:ascii="Arial Narrow" w:hAnsi="Arial Narrow" w:cs="Arial"/>
          <w:b/>
          <w:sz w:val="22"/>
          <w:szCs w:val="22"/>
          <w:highlight w:val="yellow"/>
          <w:lang w:val="es-US"/>
        </w:rPr>
      </w:pPr>
      <w:r w:rsidRPr="00817D6A">
        <w:rPr>
          <w:rFonts w:ascii="Arial Narrow" w:hAnsi="Arial Narrow" w:cs="Arial"/>
          <w:b/>
          <w:noProof/>
          <w:sz w:val="22"/>
          <w:szCs w:val="22"/>
          <w:lang w:val="es-CO" w:eastAsia="es-CO"/>
        </w:rPr>
        <mc:AlternateContent>
          <mc:Choice Requires="wps">
            <w:drawing>
              <wp:anchor distT="0" distB="0" distL="114300" distR="114300" simplePos="0" relativeHeight="251697152" behindDoc="0" locked="0" layoutInCell="1" allowOverlap="1" wp14:anchorId="6DA364EA" wp14:editId="1D970F38">
                <wp:simplePos x="0" y="0"/>
                <wp:positionH relativeFrom="column">
                  <wp:posOffset>4229735</wp:posOffset>
                </wp:positionH>
                <wp:positionV relativeFrom="paragraph">
                  <wp:posOffset>31750</wp:posOffset>
                </wp:positionV>
                <wp:extent cx="684530" cy="457835"/>
                <wp:effectExtent l="25400" t="25400" r="26670" b="50165"/>
                <wp:wrapThrough wrapText="bothSides">
                  <wp:wrapPolygon edited="0">
                    <wp:start x="8015" y="-1198"/>
                    <wp:lineTo x="-801" y="0"/>
                    <wp:lineTo x="-801" y="11983"/>
                    <wp:lineTo x="5610" y="19173"/>
                    <wp:lineTo x="8015" y="22768"/>
                    <wp:lineTo x="13625" y="22768"/>
                    <wp:lineTo x="16030" y="19173"/>
                    <wp:lineTo x="21640" y="10785"/>
                    <wp:lineTo x="21640" y="7190"/>
                    <wp:lineTo x="13625" y="-1198"/>
                    <wp:lineTo x="8015" y="-1198"/>
                  </wp:wrapPolygon>
                </wp:wrapThrough>
                <wp:docPr id="45" name="Decisión 45"/>
                <wp:cNvGraphicFramePr/>
                <a:graphic xmlns:a="http://schemas.openxmlformats.org/drawingml/2006/main">
                  <a:graphicData uri="http://schemas.microsoft.com/office/word/2010/wordprocessingShape">
                    <wps:wsp>
                      <wps:cNvSpPr/>
                      <wps:spPr>
                        <a:xfrm>
                          <a:off x="0" y="0"/>
                          <a:ext cx="684530" cy="457835"/>
                        </a:xfrm>
                        <a:prstGeom prst="flowChartDecision">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w14:anchorId="3970B858" id="Decisión 45" o:spid="_x0000_s1026" type="#_x0000_t110" style="position:absolute;margin-left:333.05pt;margin-top:2.5pt;width:53.9pt;height:36.0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" filled="f" strokecolor="#1f4d78 [1604]" strokeweight="1pt">
                <w10:wrap type="through"/>
              </v:shape>
            </w:pict>
          </mc:Fallback>
        </mc:AlternateContent>
      </w:r>
    </w:p>
    <w:p w14:paraId="11EE542B" w14:textId="4AC5EEE0" w:rsidR="00521875" w:rsidRPr="00817D6A" w:rsidRDefault="00521875" w:rsidP="000C12FF">
      <w:pPr>
        <w:pStyle w:val="Prrafodelista"/>
        <w:autoSpaceDE w:val="0"/>
        <w:autoSpaceDN w:val="0"/>
        <w:adjustRightInd w:val="0"/>
        <w:spacing w:before="240" w:line="276" w:lineRule="auto"/>
        <w:ind w:left="688"/>
        <w:jc w:val="both"/>
        <w:rPr>
          <w:rFonts w:ascii="Arial Narrow" w:hAnsi="Arial Narrow" w:cs="Arial"/>
          <w:b/>
          <w:sz w:val="22"/>
          <w:szCs w:val="22"/>
          <w:highlight w:val="yellow"/>
          <w:lang w:val="es-US"/>
        </w:rPr>
      </w:pPr>
    </w:p>
    <w:p w14:paraId="20387690" w14:textId="2EC61D1B" w:rsidR="00751AB7" w:rsidRPr="00817D6A" w:rsidRDefault="00DD6AAC" w:rsidP="000C12FF">
      <w:pPr>
        <w:pStyle w:val="Prrafodelista"/>
        <w:autoSpaceDE w:val="0"/>
        <w:autoSpaceDN w:val="0"/>
        <w:adjustRightInd w:val="0"/>
        <w:spacing w:before="240" w:line="276" w:lineRule="auto"/>
        <w:ind w:left="688"/>
        <w:jc w:val="both"/>
        <w:rPr>
          <w:rFonts w:ascii="Arial Narrow" w:hAnsi="Arial Narrow" w:cs="Arial"/>
          <w:b/>
          <w:sz w:val="22"/>
          <w:szCs w:val="22"/>
          <w:highlight w:val="yellow"/>
          <w:lang w:val="es-US"/>
        </w:rPr>
      </w:pPr>
      <w:r w:rsidRPr="00817D6A">
        <w:rPr>
          <w:rFonts w:ascii="Arial Narrow" w:hAnsi="Arial Narrow" w:cs="Arial"/>
          <w:noProof/>
          <w:sz w:val="22"/>
          <w:szCs w:val="22"/>
          <w:lang w:val="es-CO" w:eastAsia="es-CO"/>
        </w:rPr>
        <mc:AlternateContent>
          <mc:Choice Requires="wps">
            <w:drawing>
              <wp:anchor distT="0" distB="0" distL="114300" distR="114300" simplePos="0" relativeHeight="251699200" behindDoc="0" locked="0" layoutInCell="1" allowOverlap="1" wp14:anchorId="3E44712A" wp14:editId="0E8252EB">
                <wp:simplePos x="0" y="0"/>
                <wp:positionH relativeFrom="column">
                  <wp:posOffset>4566003</wp:posOffset>
                </wp:positionH>
                <wp:positionV relativeFrom="paragraph">
                  <wp:posOffset>83185</wp:posOffset>
                </wp:positionV>
                <wp:extent cx="0" cy="342900"/>
                <wp:effectExtent l="50800" t="0" r="76200" b="63500"/>
                <wp:wrapNone/>
                <wp:docPr id="46" name="Conector recto de flecha 46"/>
                <wp:cNvGraphicFramePr/>
                <a:graphic xmlns:a="http://schemas.openxmlformats.org/drawingml/2006/main">
                  <a:graphicData uri="http://schemas.microsoft.com/office/word/2010/wordprocessingShape">
                    <wps:wsp>
                      <wps:cNvCnPr/>
                      <wps:spPr>
                        <a:xfrm>
                          <a:off x="0" y="0"/>
                          <a:ext cx="0" cy="3429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mo="http://schemas.microsoft.com/office/mac/office/2008/main" xmlns:mv="urn:schemas-microsoft-com:mac:vml">
            <w:pict>
              <v:shape w14:anchorId="691CB9F1" id="Conector recto de flecha 46" o:spid="_x0000_s1026" type="#_x0000_t32" style="position:absolute;margin-left:359.55pt;margin-top:6.55pt;width:0;height:27pt;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" strokecolor="#5b9bd5 [3204]" strokeweight=".5pt">
                <v:stroke endarrow="block" joinstyle="miter"/>
              </v:shape>
            </w:pict>
          </mc:Fallback>
        </mc:AlternateContent>
      </w:r>
    </w:p>
    <w:p w14:paraId="312930A7" w14:textId="18F9FEDE" w:rsidR="00751AB7" w:rsidRPr="00817D6A" w:rsidRDefault="00751AB7" w:rsidP="000C12FF">
      <w:pPr>
        <w:pStyle w:val="Prrafodelista"/>
        <w:autoSpaceDE w:val="0"/>
        <w:autoSpaceDN w:val="0"/>
        <w:adjustRightInd w:val="0"/>
        <w:spacing w:before="240" w:line="276" w:lineRule="auto"/>
        <w:ind w:left="688"/>
        <w:jc w:val="both"/>
        <w:rPr>
          <w:rFonts w:ascii="Arial Narrow" w:hAnsi="Arial Narrow" w:cs="Arial"/>
          <w:b/>
          <w:sz w:val="22"/>
          <w:szCs w:val="22"/>
          <w:highlight w:val="yellow"/>
          <w:lang w:val="es-US"/>
        </w:rPr>
      </w:pPr>
    </w:p>
    <w:p w14:paraId="143C554E" w14:textId="5F64439F" w:rsidR="00751AB7" w:rsidRPr="00817D6A" w:rsidRDefault="00E24233" w:rsidP="000C12FF">
      <w:pPr>
        <w:pStyle w:val="Prrafodelista"/>
        <w:autoSpaceDE w:val="0"/>
        <w:autoSpaceDN w:val="0"/>
        <w:adjustRightInd w:val="0"/>
        <w:spacing w:before="240" w:line="276" w:lineRule="auto"/>
        <w:ind w:left="688"/>
        <w:jc w:val="both"/>
        <w:rPr>
          <w:rFonts w:ascii="Arial Narrow" w:hAnsi="Arial Narrow" w:cs="Arial"/>
          <w:b/>
          <w:sz w:val="22"/>
          <w:szCs w:val="22"/>
          <w:highlight w:val="yellow"/>
          <w:lang w:val="es-US"/>
        </w:rPr>
      </w:pPr>
      <w:r w:rsidRPr="00817D6A">
        <w:rPr>
          <w:rFonts w:ascii="Arial Narrow" w:hAnsi="Arial Narrow" w:cs="Arial"/>
          <w:b/>
          <w:noProof/>
          <w:sz w:val="22"/>
          <w:szCs w:val="22"/>
          <w:lang w:val="es-CO" w:eastAsia="es-CO"/>
        </w:rPr>
        <mc:AlternateContent>
          <mc:Choice Requires="wps">
            <w:drawing>
              <wp:anchor distT="0" distB="0" distL="114300" distR="114300" simplePos="0" relativeHeight="251704320" behindDoc="0" locked="0" layoutInCell="1" allowOverlap="1" wp14:anchorId="24831C6E" wp14:editId="73420CFC">
                <wp:simplePos x="0" y="0"/>
                <wp:positionH relativeFrom="column">
                  <wp:posOffset>4149090</wp:posOffset>
                </wp:positionH>
                <wp:positionV relativeFrom="paragraph">
                  <wp:posOffset>26670</wp:posOffset>
                </wp:positionV>
                <wp:extent cx="381000" cy="9525"/>
                <wp:effectExtent l="19050" t="57150" r="0" b="85725"/>
                <wp:wrapNone/>
                <wp:docPr id="2" name="Conector recto de flecha 2"/>
                <wp:cNvGraphicFramePr/>
                <a:graphic xmlns:a="http://schemas.openxmlformats.org/drawingml/2006/main">
                  <a:graphicData uri="http://schemas.microsoft.com/office/word/2010/wordprocessingShape">
                    <wps:wsp>
                      <wps:cNvCnPr/>
                      <wps:spPr>
                        <a:xfrm flipH="1">
                          <a:off x="0" y="0"/>
                          <a:ext cx="38100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2D994EA" id="_x0000_t32" coordsize="21600,21600" o:spt="32" o:oned="t" path="m,l21600,21600e" filled="f">
                <v:path arrowok="t" fillok="f" o:connecttype="none"/>
                <o:lock v:ext="edit" shapetype="t"/>
              </v:shapetype>
              <v:shape id="Conector recto de flecha 2" o:spid="_x0000_s1026" type="#_x0000_t32" style="position:absolute;margin-left:326.7pt;margin-top:2.1pt;width:30pt;height:.75pt;flip:x;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" strokecolor="#5b9bd5 [3204]" strokeweight=".5pt">
                <v:stroke endarrow="block" joinstyle="miter"/>
              </v:shape>
            </w:pict>
          </mc:Fallback>
        </mc:AlternateContent>
      </w:r>
      <w:r w:rsidRPr="00817D6A">
        <w:rPr>
          <w:rFonts w:ascii="Arial Narrow" w:hAnsi="Arial Narrow" w:cs="Arial"/>
          <w:b/>
          <w:noProof/>
          <w:sz w:val="22"/>
          <w:szCs w:val="22"/>
          <w:lang w:val="es-CO" w:eastAsia="es-CO"/>
        </w:rPr>
        <mc:AlternateContent>
          <mc:Choice Requires="wps">
            <w:drawing>
              <wp:anchor distT="0" distB="0" distL="114300" distR="114300" simplePos="0" relativeHeight="251695104" behindDoc="0" locked="0" layoutInCell="1" allowOverlap="1" wp14:anchorId="464CB564" wp14:editId="7D753773">
                <wp:simplePos x="0" y="0"/>
                <wp:positionH relativeFrom="column">
                  <wp:posOffset>1806575</wp:posOffset>
                </wp:positionH>
                <wp:positionV relativeFrom="paragraph">
                  <wp:posOffset>-193675</wp:posOffset>
                </wp:positionV>
                <wp:extent cx="2286000" cy="699135"/>
                <wp:effectExtent l="0" t="0" r="25400" b="37465"/>
                <wp:wrapThrough wrapText="bothSides">
                  <wp:wrapPolygon edited="0">
                    <wp:start x="0" y="0"/>
                    <wp:lineTo x="0" y="21973"/>
                    <wp:lineTo x="21600" y="21973"/>
                    <wp:lineTo x="21600" y="0"/>
                    <wp:lineTo x="0" y="0"/>
                  </wp:wrapPolygon>
                </wp:wrapThrough>
                <wp:docPr id="44" name="Rectángulo redondeado 44"/>
                <wp:cNvGraphicFramePr/>
                <a:graphic xmlns:a="http://schemas.openxmlformats.org/drawingml/2006/main">
                  <a:graphicData uri="http://schemas.microsoft.com/office/word/2010/wordprocessingShape">
                    <wps:wsp>
                      <wps:cNvSpPr/>
                      <wps:spPr>
                        <a:xfrm>
                          <a:off x="0" y="0"/>
                          <a:ext cx="2286000" cy="699135"/>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2D800AF5" w14:textId="4FFFFA6E" w:rsidR="00345E6B" w:rsidRPr="009F7E35" w:rsidRDefault="002C3E8C" w:rsidP="00FD0ED6">
                            <w:pPr>
                              <w:rPr>
                                <w:rFonts w:ascii="Arial" w:hAnsi="Arial" w:cs="Arial"/>
                                <w:sz w:val="16"/>
                                <w:szCs w:val="16"/>
                              </w:rPr>
                            </w:pPr>
                            <w:r w:rsidRPr="009F7E35">
                              <w:rPr>
                                <w:rFonts w:ascii="Arial" w:hAnsi="Arial" w:cs="Arial"/>
                                <w:color w:val="000000" w:themeColor="text1"/>
                                <w:sz w:val="16"/>
                                <w:szCs w:val="16"/>
                              </w:rPr>
                              <w:t>Asesoría</w:t>
                            </w:r>
                            <w:r w:rsidR="00345E6B" w:rsidRPr="009F7E35">
                              <w:rPr>
                                <w:rFonts w:ascii="Arial" w:hAnsi="Arial" w:cs="Arial"/>
                                <w:color w:val="000000" w:themeColor="text1"/>
                                <w:sz w:val="16"/>
                                <w:szCs w:val="16"/>
                              </w:rPr>
                              <w:t xml:space="preserve"> Externa</w:t>
                            </w:r>
                            <w:r w:rsidR="00715707" w:rsidRPr="009F7E35">
                              <w:rPr>
                                <w:rFonts w:ascii="Arial" w:hAnsi="Arial" w:cs="Arial"/>
                                <w:color w:val="000000" w:themeColor="text1"/>
                                <w:sz w:val="16"/>
                                <w:szCs w:val="16"/>
                              </w:rPr>
                              <w:t xml:space="preserve"> con plan de mejoramie</w:t>
                            </w:r>
                            <w:r w:rsidR="003C321E" w:rsidRPr="009F7E35">
                              <w:rPr>
                                <w:rFonts w:ascii="Arial" w:hAnsi="Arial" w:cs="Arial"/>
                                <w:color w:val="000000" w:themeColor="text1"/>
                                <w:sz w:val="16"/>
                                <w:szCs w:val="16"/>
                              </w:rPr>
                              <w:t xml:space="preserve">nto y reevaluación hasta lograr resultados positivos </w:t>
                            </w:r>
                            <w:r w:rsidR="00D22BCC" w:rsidRPr="009F7E35">
                              <w:rPr>
                                <w:rFonts w:ascii="Arial" w:hAnsi="Arial" w:cs="Arial"/>
                                <w:color w:val="000000" w:themeColor="text1"/>
                                <w:sz w:val="16"/>
                                <w:szCs w:val="1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4CB564" id="Rectángulo redondeado 44" o:spid="_x0000_s1032" style="position:absolute;left:0;text-align:left;margin-left:142.25pt;margin-top:-15.25pt;width:180pt;height:55.0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" filled="f" strokecolor="#1f4d78 [1604]" strokeweight="1pt">
                <v:stroke joinstyle="miter"/>
                <v:textbox>
                  <w:txbxContent>
                    <w:p w14:paraId="2D800AF5" w14:textId="4FFFFA6E" w:rsidR="00345E6B" w:rsidRPr="009F7E35" w:rsidRDefault="002C3E8C" w:rsidP="00FD0ED6">
                      <w:pPr>
                        <w:rPr>
                          <w:rFonts w:ascii="Arial" w:hAnsi="Arial" w:cs="Arial"/>
                          <w:sz w:val="16"/>
                          <w:szCs w:val="16"/>
                        </w:rPr>
                      </w:pPr>
                      <w:r w:rsidRPr="009F7E35">
                        <w:rPr>
                          <w:rFonts w:ascii="Arial" w:hAnsi="Arial" w:cs="Arial"/>
                          <w:color w:val="000000" w:themeColor="text1"/>
                          <w:sz w:val="16"/>
                          <w:szCs w:val="16"/>
                        </w:rPr>
                        <w:t>Asesoría</w:t>
                      </w:r>
                      <w:r w:rsidR="00345E6B" w:rsidRPr="009F7E35">
                        <w:rPr>
                          <w:rFonts w:ascii="Arial" w:hAnsi="Arial" w:cs="Arial"/>
                          <w:color w:val="000000" w:themeColor="text1"/>
                          <w:sz w:val="16"/>
                          <w:szCs w:val="16"/>
                        </w:rPr>
                        <w:t xml:space="preserve"> Externa</w:t>
                      </w:r>
                      <w:r w:rsidR="00715707" w:rsidRPr="009F7E35">
                        <w:rPr>
                          <w:rFonts w:ascii="Arial" w:hAnsi="Arial" w:cs="Arial"/>
                          <w:color w:val="000000" w:themeColor="text1"/>
                          <w:sz w:val="16"/>
                          <w:szCs w:val="16"/>
                        </w:rPr>
                        <w:t xml:space="preserve"> con plan de mejoramie</w:t>
                      </w:r>
                      <w:r w:rsidR="003C321E" w:rsidRPr="009F7E35">
                        <w:rPr>
                          <w:rFonts w:ascii="Arial" w:hAnsi="Arial" w:cs="Arial"/>
                          <w:color w:val="000000" w:themeColor="text1"/>
                          <w:sz w:val="16"/>
                          <w:szCs w:val="16"/>
                        </w:rPr>
                        <w:t xml:space="preserve">nto y reevaluación hasta lograr resultados positivos </w:t>
                      </w:r>
                      <w:r w:rsidR="00D22BCC" w:rsidRPr="009F7E35">
                        <w:rPr>
                          <w:rFonts w:ascii="Arial" w:hAnsi="Arial" w:cs="Arial"/>
                          <w:color w:val="000000" w:themeColor="text1"/>
                          <w:sz w:val="16"/>
                          <w:szCs w:val="16"/>
                        </w:rPr>
                        <w:t xml:space="preserve">  </w:t>
                      </w:r>
                    </w:p>
                  </w:txbxContent>
                </v:textbox>
                <w10:wrap type="through"/>
              </v:roundrect>
            </w:pict>
          </mc:Fallback>
        </mc:AlternateContent>
      </w:r>
    </w:p>
    <w:p w14:paraId="19C80B0D" w14:textId="5BF9C730" w:rsidR="00B23A3E" w:rsidRPr="00817D6A" w:rsidRDefault="00B23A3E" w:rsidP="000C12FF">
      <w:pPr>
        <w:pStyle w:val="Prrafodelista"/>
        <w:autoSpaceDE w:val="0"/>
        <w:autoSpaceDN w:val="0"/>
        <w:adjustRightInd w:val="0"/>
        <w:spacing w:before="240" w:line="276" w:lineRule="auto"/>
        <w:ind w:left="688"/>
        <w:jc w:val="both"/>
        <w:rPr>
          <w:rFonts w:ascii="Arial Narrow" w:hAnsi="Arial Narrow" w:cs="Arial"/>
          <w:b/>
          <w:sz w:val="22"/>
          <w:szCs w:val="22"/>
          <w:highlight w:val="yellow"/>
          <w:lang w:val="es-US"/>
        </w:rPr>
      </w:pPr>
    </w:p>
    <w:p w14:paraId="149444C3" w14:textId="3DBF9A54" w:rsidR="00B23A3E" w:rsidRPr="00817D6A" w:rsidRDefault="00B23A3E" w:rsidP="000C12FF">
      <w:pPr>
        <w:pStyle w:val="Prrafodelista"/>
        <w:autoSpaceDE w:val="0"/>
        <w:autoSpaceDN w:val="0"/>
        <w:adjustRightInd w:val="0"/>
        <w:spacing w:before="240" w:line="276" w:lineRule="auto"/>
        <w:ind w:left="688"/>
        <w:jc w:val="both"/>
        <w:rPr>
          <w:rFonts w:ascii="Arial Narrow" w:hAnsi="Arial Narrow" w:cs="Arial"/>
          <w:b/>
          <w:sz w:val="22"/>
          <w:szCs w:val="22"/>
          <w:highlight w:val="yellow"/>
          <w:lang w:val="es-US"/>
        </w:rPr>
      </w:pPr>
    </w:p>
    <w:p w14:paraId="63E2752F" w14:textId="704A1010" w:rsidR="00171439" w:rsidRPr="00817D6A" w:rsidRDefault="00171439" w:rsidP="00D11981">
      <w:pPr>
        <w:autoSpaceDE w:val="0"/>
        <w:autoSpaceDN w:val="0"/>
        <w:adjustRightInd w:val="0"/>
        <w:spacing w:before="240" w:line="276" w:lineRule="auto"/>
        <w:jc w:val="both"/>
        <w:rPr>
          <w:rFonts w:ascii="Arial Narrow" w:hAnsi="Arial Narrow" w:cs="Arial"/>
          <w:sz w:val="22"/>
          <w:szCs w:val="22"/>
          <w:lang w:val="es-US"/>
        </w:rPr>
      </w:pPr>
    </w:p>
    <w:p w14:paraId="0920DB19" w14:textId="77777777" w:rsidR="00171439" w:rsidRPr="00817D6A" w:rsidRDefault="00171439" w:rsidP="00081506">
      <w:pPr>
        <w:autoSpaceDE w:val="0"/>
        <w:autoSpaceDN w:val="0"/>
        <w:adjustRightInd w:val="0"/>
        <w:spacing w:before="240" w:line="276" w:lineRule="auto"/>
        <w:jc w:val="both"/>
        <w:rPr>
          <w:rFonts w:ascii="Arial Narrow" w:hAnsi="Arial Narrow" w:cs="Arial"/>
          <w:sz w:val="22"/>
          <w:szCs w:val="22"/>
          <w:lang w:val="es-US"/>
        </w:rPr>
      </w:pPr>
    </w:p>
    <w:p w14:paraId="3BDC2AD2" w14:textId="77777777" w:rsidR="00081506" w:rsidRPr="00817D6A" w:rsidRDefault="00081506" w:rsidP="00171439">
      <w:pPr>
        <w:numPr>
          <w:ilvl w:val="0"/>
          <w:numId w:val="10"/>
        </w:numPr>
        <w:autoSpaceDE w:val="0"/>
        <w:autoSpaceDN w:val="0"/>
        <w:adjustRightInd w:val="0"/>
        <w:spacing w:before="240" w:line="276" w:lineRule="auto"/>
        <w:jc w:val="center"/>
        <w:rPr>
          <w:rFonts w:ascii="Arial Narrow" w:hAnsi="Arial Narrow" w:cs="Arial"/>
          <w:b/>
          <w:sz w:val="22"/>
          <w:szCs w:val="22"/>
          <w:lang w:val="es-US"/>
        </w:rPr>
      </w:pPr>
      <w:r w:rsidRPr="00817D6A">
        <w:rPr>
          <w:rFonts w:ascii="Arial Narrow" w:hAnsi="Arial Narrow" w:cs="Arial"/>
          <w:b/>
          <w:sz w:val="22"/>
          <w:szCs w:val="22"/>
          <w:lang w:val="es-US"/>
        </w:rPr>
        <w:t>DOCUMENTOS DE REFERENCIA</w:t>
      </w:r>
    </w:p>
    <w:p w14:paraId="08638DFD" w14:textId="688CA6D0" w:rsidR="00081506" w:rsidRPr="00817D6A" w:rsidRDefault="00081506" w:rsidP="00081506">
      <w:pPr>
        <w:numPr>
          <w:ilvl w:val="0"/>
          <w:numId w:val="5"/>
        </w:numPr>
        <w:autoSpaceDE w:val="0"/>
        <w:autoSpaceDN w:val="0"/>
        <w:adjustRightInd w:val="0"/>
        <w:spacing w:before="240" w:line="276" w:lineRule="auto"/>
        <w:ind w:left="426" w:hanging="426"/>
        <w:jc w:val="both"/>
        <w:rPr>
          <w:rFonts w:ascii="Arial Narrow" w:hAnsi="Arial Narrow" w:cs="Arial"/>
          <w:sz w:val="22"/>
          <w:szCs w:val="22"/>
          <w:lang w:val="es-US"/>
        </w:rPr>
      </w:pPr>
      <w:r w:rsidRPr="00817D6A">
        <w:rPr>
          <w:rFonts w:ascii="Arial Narrow" w:hAnsi="Arial Narrow" w:cs="Arial"/>
          <w:sz w:val="22"/>
          <w:szCs w:val="22"/>
          <w:lang w:val="es-US"/>
        </w:rPr>
        <w:t xml:space="preserve">Decreto </w:t>
      </w:r>
      <w:r w:rsidR="00030F90" w:rsidRPr="00817D6A">
        <w:rPr>
          <w:rFonts w:ascii="Arial Narrow" w:hAnsi="Arial Narrow" w:cs="Arial"/>
          <w:sz w:val="22"/>
          <w:szCs w:val="22"/>
          <w:lang w:val="es-US"/>
        </w:rPr>
        <w:t>2674 de 2013</w:t>
      </w:r>
    </w:p>
    <w:p w14:paraId="76E86934" w14:textId="01ABE970" w:rsidR="004F2E35" w:rsidRPr="00817D6A" w:rsidRDefault="004F2E35" w:rsidP="00081506">
      <w:pPr>
        <w:numPr>
          <w:ilvl w:val="0"/>
          <w:numId w:val="5"/>
        </w:numPr>
        <w:autoSpaceDE w:val="0"/>
        <w:autoSpaceDN w:val="0"/>
        <w:adjustRightInd w:val="0"/>
        <w:spacing w:before="240" w:line="276" w:lineRule="auto"/>
        <w:ind w:left="426" w:hanging="426"/>
        <w:jc w:val="both"/>
        <w:rPr>
          <w:rFonts w:ascii="Arial Narrow" w:hAnsi="Arial Narrow" w:cs="Arial"/>
          <w:sz w:val="22"/>
          <w:szCs w:val="22"/>
          <w:lang w:val="es-US"/>
        </w:rPr>
      </w:pPr>
      <w:r w:rsidRPr="00817D6A">
        <w:rPr>
          <w:rFonts w:ascii="Arial Narrow" w:hAnsi="Arial Narrow" w:cs="Arial"/>
          <w:sz w:val="22"/>
          <w:szCs w:val="22"/>
          <w:lang w:val="es-US"/>
        </w:rPr>
        <w:t>Resolución 2115 2007</w:t>
      </w:r>
    </w:p>
    <w:p w14:paraId="6E4AD243" w14:textId="77777777" w:rsidR="00081506" w:rsidRPr="00817D6A" w:rsidRDefault="00081506" w:rsidP="00081506">
      <w:pPr>
        <w:autoSpaceDE w:val="0"/>
        <w:autoSpaceDN w:val="0"/>
        <w:adjustRightInd w:val="0"/>
        <w:spacing w:before="240" w:line="276" w:lineRule="auto"/>
        <w:ind w:left="688"/>
        <w:jc w:val="both"/>
        <w:rPr>
          <w:rFonts w:ascii="Arial Narrow" w:hAnsi="Arial Narrow" w:cs="Arial"/>
          <w:sz w:val="22"/>
          <w:szCs w:val="22"/>
          <w:lang w:val="es-US"/>
        </w:rPr>
      </w:pPr>
    </w:p>
    <w:p w14:paraId="47714CC0" w14:textId="77777777" w:rsidR="00081506" w:rsidRPr="00817D6A" w:rsidRDefault="00081506" w:rsidP="00171439">
      <w:pPr>
        <w:numPr>
          <w:ilvl w:val="0"/>
          <w:numId w:val="10"/>
        </w:numPr>
        <w:autoSpaceDE w:val="0"/>
        <w:autoSpaceDN w:val="0"/>
        <w:adjustRightInd w:val="0"/>
        <w:spacing w:before="240" w:line="276" w:lineRule="auto"/>
        <w:jc w:val="center"/>
        <w:rPr>
          <w:rFonts w:ascii="Arial Narrow" w:hAnsi="Arial Narrow" w:cs="Arial"/>
          <w:b/>
          <w:sz w:val="22"/>
          <w:szCs w:val="22"/>
          <w:lang w:val="es-US"/>
        </w:rPr>
      </w:pPr>
      <w:r w:rsidRPr="00817D6A">
        <w:rPr>
          <w:rFonts w:ascii="Arial Narrow" w:hAnsi="Arial Narrow" w:cs="Arial"/>
          <w:b/>
          <w:sz w:val="22"/>
          <w:szCs w:val="22"/>
          <w:lang w:val="es-US"/>
        </w:rPr>
        <w:t>REGISTRO</w:t>
      </w:r>
    </w:p>
    <w:p w14:paraId="17576841" w14:textId="6F151833" w:rsidR="00FF4E24" w:rsidRPr="00817D6A" w:rsidRDefault="00FF4E24" w:rsidP="00030F90">
      <w:pPr>
        <w:numPr>
          <w:ilvl w:val="0"/>
          <w:numId w:val="5"/>
        </w:numPr>
        <w:autoSpaceDE w:val="0"/>
        <w:autoSpaceDN w:val="0"/>
        <w:adjustRightInd w:val="0"/>
        <w:spacing w:before="240" w:line="276" w:lineRule="auto"/>
        <w:ind w:left="426"/>
        <w:jc w:val="both"/>
        <w:rPr>
          <w:rFonts w:ascii="Arial Narrow" w:hAnsi="Arial Narrow" w:cs="Arial"/>
          <w:sz w:val="22"/>
          <w:szCs w:val="22"/>
          <w:lang w:val="es-US"/>
        </w:rPr>
      </w:pPr>
      <w:r w:rsidRPr="00817D6A">
        <w:rPr>
          <w:rFonts w:ascii="Arial Narrow" w:hAnsi="Arial Narrow" w:cs="Arial"/>
          <w:sz w:val="22"/>
          <w:szCs w:val="22"/>
          <w:lang w:val="es-US"/>
        </w:rPr>
        <w:t>Resultados por parte del laboratorio externo</w:t>
      </w:r>
    </w:p>
    <w:p w14:paraId="174E5DE4" w14:textId="64971218" w:rsidR="00604C55" w:rsidRPr="00817D6A" w:rsidRDefault="00604C55" w:rsidP="00030F90">
      <w:pPr>
        <w:numPr>
          <w:ilvl w:val="0"/>
          <w:numId w:val="5"/>
        </w:numPr>
        <w:autoSpaceDE w:val="0"/>
        <w:autoSpaceDN w:val="0"/>
        <w:adjustRightInd w:val="0"/>
        <w:spacing w:before="240" w:line="276" w:lineRule="auto"/>
        <w:ind w:left="426"/>
        <w:jc w:val="both"/>
        <w:rPr>
          <w:rFonts w:ascii="Arial Narrow" w:hAnsi="Arial Narrow" w:cs="Arial"/>
          <w:sz w:val="22"/>
          <w:szCs w:val="22"/>
          <w:lang w:val="es-US"/>
        </w:rPr>
      </w:pPr>
      <w:r w:rsidRPr="00817D6A">
        <w:rPr>
          <w:rFonts w:ascii="Arial Narrow" w:hAnsi="Arial Narrow" w:cs="Arial"/>
          <w:sz w:val="22"/>
          <w:szCs w:val="22"/>
          <w:lang w:val="es-US"/>
        </w:rPr>
        <w:t xml:space="preserve">Formato de Liberación de producto terminado </w:t>
      </w:r>
    </w:p>
    <w:p w14:paraId="0F474F1F" w14:textId="77777777" w:rsidR="002C381C" w:rsidRPr="00817D6A" w:rsidRDefault="002C381C">
      <w:pPr>
        <w:rPr>
          <w:rFonts w:ascii="Arial Narrow" w:hAnsi="Arial Narrow"/>
          <w:sz w:val="22"/>
          <w:szCs w:val="22"/>
        </w:rPr>
      </w:pPr>
    </w:p>
    <w:sectPr w:rsidR="002C381C" w:rsidRPr="00817D6A">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3A0D4E" w14:textId="77777777" w:rsidR="0016145A" w:rsidRDefault="0016145A" w:rsidP="00081506">
      <w:r>
        <w:separator/>
      </w:r>
    </w:p>
  </w:endnote>
  <w:endnote w:type="continuationSeparator" w:id="0">
    <w:p w14:paraId="6E374E97" w14:textId="77777777" w:rsidR="0016145A" w:rsidRDefault="0016145A" w:rsidP="000815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Narrow">
    <w:altName w:val="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9DE283" w14:textId="77777777" w:rsidR="00817D6A" w:rsidRDefault="00817D6A" w:rsidP="00817D6A">
    <w:pPr>
      <w:jc w:val="center"/>
      <w:rPr>
        <w:rFonts w:ascii="Arial" w:hAnsi="Arial" w:cs="Arial"/>
      </w:rPr>
    </w:pPr>
    <w:r>
      <w:rPr>
        <w:rFonts w:ascii="Arial" w:hAnsi="Arial" w:cs="Arial"/>
        <w:noProof/>
        <w:lang w:val="es-CO" w:eastAsia="es-CO"/>
      </w:rPr>
      <mc:AlternateContent>
        <mc:Choice Requires="wps">
          <w:drawing>
            <wp:anchor distT="0" distB="0" distL="114300" distR="114300" simplePos="0" relativeHeight="251659264" behindDoc="0" locked="0" layoutInCell="1" allowOverlap="1" wp14:anchorId="2AC21AFB" wp14:editId="3A09B3A9">
              <wp:simplePos x="0" y="0"/>
              <wp:positionH relativeFrom="column">
                <wp:posOffset>214630</wp:posOffset>
              </wp:positionH>
              <wp:positionV relativeFrom="paragraph">
                <wp:posOffset>154940</wp:posOffset>
              </wp:positionV>
              <wp:extent cx="5577840" cy="0"/>
              <wp:effectExtent l="0" t="0" r="22860" b="19050"/>
              <wp:wrapNone/>
              <wp:docPr id="4" name="Conector recto 4"/>
              <wp:cNvGraphicFramePr/>
              <a:graphic xmlns:a="http://schemas.openxmlformats.org/drawingml/2006/main">
                <a:graphicData uri="http://schemas.microsoft.com/office/word/2010/wordprocessingShape">
                  <wps:wsp>
                    <wps:cNvCnPr/>
                    <wps:spPr>
                      <a:xfrm>
                        <a:off x="0" y="0"/>
                        <a:ext cx="5577840" cy="0"/>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anchor>
          </w:drawing>
        </mc:Choice>
        <mc:Fallback>
          <w:pict>
            <v:line w14:anchorId="3B89CB76" id="Conector recto 4"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9pt,12.2pt" to="456.1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" strokecolor="#70ad47 [3209]" strokeweight="1.5pt">
              <v:stroke joinstyle="miter"/>
            </v:line>
          </w:pict>
        </mc:Fallback>
      </mc:AlternateContent>
    </w:r>
  </w:p>
  <w:p w14:paraId="55369A16" w14:textId="718B731E" w:rsidR="00817D6A" w:rsidRPr="0073288E" w:rsidRDefault="00817D6A" w:rsidP="00817D6A">
    <w:pPr>
      <w:tabs>
        <w:tab w:val="center" w:pos="4550"/>
        <w:tab w:val="left" w:pos="5818"/>
      </w:tabs>
      <w:rPr>
        <w:color w:val="BF8F00" w:themeColor="accent4" w:themeShade="BF"/>
        <w:sz w:val="16"/>
      </w:rPr>
    </w:pPr>
    <w:r w:rsidRPr="00335C16">
      <w:rPr>
        <w:color w:val="BF8F00" w:themeColor="accent4" w:themeShade="BF"/>
        <w:spacing w:val="60"/>
        <w:sz w:val="16"/>
      </w:rPr>
      <w:t>Página</w:t>
    </w:r>
    <w:r w:rsidRPr="00335C16">
      <w:rPr>
        <w:color w:val="BF8F00" w:themeColor="accent4" w:themeShade="BF"/>
        <w:sz w:val="16"/>
      </w:rPr>
      <w:t xml:space="preserve"> </w:t>
    </w:r>
    <w:r w:rsidRPr="00335C16">
      <w:rPr>
        <w:color w:val="BF8F00" w:themeColor="accent4" w:themeShade="BF"/>
        <w:sz w:val="16"/>
      </w:rPr>
      <w:fldChar w:fldCharType="begin"/>
    </w:r>
    <w:r w:rsidRPr="00335C16">
      <w:rPr>
        <w:color w:val="BF8F00" w:themeColor="accent4" w:themeShade="BF"/>
        <w:sz w:val="16"/>
      </w:rPr>
      <w:instrText>PAGE   \* MERGEFORMAT</w:instrText>
    </w:r>
    <w:r w:rsidRPr="00335C16">
      <w:rPr>
        <w:color w:val="BF8F00" w:themeColor="accent4" w:themeShade="BF"/>
        <w:sz w:val="16"/>
      </w:rPr>
      <w:fldChar w:fldCharType="separate"/>
    </w:r>
    <w:r w:rsidR="00F465D2">
      <w:rPr>
        <w:noProof/>
        <w:color w:val="BF8F00" w:themeColor="accent4" w:themeShade="BF"/>
        <w:sz w:val="16"/>
      </w:rPr>
      <w:t>1</w:t>
    </w:r>
    <w:r w:rsidRPr="00335C16">
      <w:rPr>
        <w:color w:val="BF8F00" w:themeColor="accent4" w:themeShade="BF"/>
        <w:sz w:val="16"/>
      </w:rPr>
      <w:fldChar w:fldCharType="end"/>
    </w:r>
    <w:r w:rsidRPr="00335C16">
      <w:rPr>
        <w:color w:val="BF8F00" w:themeColor="accent4" w:themeShade="BF"/>
        <w:sz w:val="16"/>
      </w:rPr>
      <w:t xml:space="preserve"> | </w:t>
    </w:r>
    <w:r w:rsidRPr="00335C16">
      <w:rPr>
        <w:color w:val="BF8F00" w:themeColor="accent4" w:themeShade="BF"/>
        <w:sz w:val="16"/>
      </w:rPr>
      <w:fldChar w:fldCharType="begin"/>
    </w:r>
    <w:r w:rsidRPr="00335C16">
      <w:rPr>
        <w:color w:val="BF8F00" w:themeColor="accent4" w:themeShade="BF"/>
        <w:sz w:val="16"/>
      </w:rPr>
      <w:instrText>NUMPAGES  \* Arabic  \* MERGEFORMAT</w:instrText>
    </w:r>
    <w:r w:rsidRPr="00335C16">
      <w:rPr>
        <w:color w:val="BF8F00" w:themeColor="accent4" w:themeShade="BF"/>
        <w:sz w:val="16"/>
      </w:rPr>
      <w:fldChar w:fldCharType="separate"/>
    </w:r>
    <w:r w:rsidR="00F465D2">
      <w:rPr>
        <w:noProof/>
        <w:color w:val="BF8F00" w:themeColor="accent4" w:themeShade="BF"/>
        <w:sz w:val="16"/>
      </w:rPr>
      <w:t>13</w:t>
    </w:r>
    <w:r w:rsidRPr="00335C16">
      <w:rPr>
        <w:color w:val="BF8F00" w:themeColor="accent4" w:themeShade="BF"/>
        <w:sz w:val="16"/>
      </w:rPr>
      <w:fldChar w:fldCharType="end"/>
    </w:r>
  </w:p>
  <w:p w14:paraId="202C4E2F" w14:textId="77777777" w:rsidR="002D53B2" w:rsidRDefault="0016145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5C3DFA" w14:textId="77777777" w:rsidR="0016145A" w:rsidRDefault="0016145A" w:rsidP="00081506">
      <w:r>
        <w:separator/>
      </w:r>
    </w:p>
  </w:footnote>
  <w:footnote w:type="continuationSeparator" w:id="0">
    <w:p w14:paraId="04D2AB41" w14:textId="77777777" w:rsidR="0016145A" w:rsidRDefault="0016145A" w:rsidP="000815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9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73"/>
      <w:gridCol w:w="2864"/>
      <w:gridCol w:w="2824"/>
      <w:gridCol w:w="1270"/>
      <w:gridCol w:w="1446"/>
    </w:tblGrid>
    <w:tr w:rsidR="00A81615" w:rsidRPr="00A81615" w14:paraId="2E5A2B11" w14:textId="77777777" w:rsidTr="00A81615">
      <w:trPr>
        <w:trHeight w:val="921"/>
        <w:jc w:val="center"/>
      </w:trPr>
      <w:tc>
        <w:tcPr>
          <w:tcW w:w="2073" w:type="dxa"/>
          <w:vMerge w:val="restart"/>
          <w:shd w:val="clear" w:color="auto" w:fill="auto"/>
          <w:vAlign w:val="center"/>
        </w:tcPr>
        <w:p w14:paraId="0445EC5D" w14:textId="77777777" w:rsidR="00A81615" w:rsidRPr="00D3340E" w:rsidRDefault="00A81615" w:rsidP="00A81615">
          <w:pPr>
            <w:pStyle w:val="Encabezado"/>
            <w:ind w:left="62" w:right="52"/>
            <w:jc w:val="center"/>
            <w:rPr>
              <w:rFonts w:ascii="Arial" w:hAnsi="Arial" w:cs="Arial"/>
            </w:rPr>
          </w:pPr>
          <w:r>
            <w:rPr>
              <w:noProof/>
            </w:rPr>
            <w:drawing>
              <wp:anchor distT="0" distB="0" distL="114300" distR="114300" simplePos="0" relativeHeight="251663360" behindDoc="0" locked="0" layoutInCell="1" allowOverlap="1" wp14:anchorId="107FCE4A" wp14:editId="4B8B51D9">
                <wp:simplePos x="0" y="0"/>
                <wp:positionH relativeFrom="column">
                  <wp:posOffset>-31115</wp:posOffset>
                </wp:positionH>
                <wp:positionV relativeFrom="paragraph">
                  <wp:posOffset>10160</wp:posOffset>
                </wp:positionV>
                <wp:extent cx="1188720" cy="723900"/>
                <wp:effectExtent l="0" t="0" r="5080" b="0"/>
                <wp:wrapNone/>
                <wp:docPr id="7" name="Imagen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7239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688" w:type="dxa"/>
          <w:gridSpan w:val="2"/>
          <w:shd w:val="clear" w:color="auto" w:fill="auto"/>
          <w:vAlign w:val="center"/>
        </w:tcPr>
        <w:p w14:paraId="09896E40" w14:textId="77777777" w:rsidR="00A81615" w:rsidRPr="00D3340E" w:rsidRDefault="00A81615" w:rsidP="00A81615">
          <w:pPr>
            <w:pStyle w:val="Encabezado"/>
            <w:jc w:val="center"/>
            <w:rPr>
              <w:rFonts w:ascii="Arial" w:hAnsi="Arial" w:cs="Arial"/>
              <w:b/>
              <w:bCs/>
            </w:rPr>
          </w:pPr>
          <w:r w:rsidRPr="002B1134">
            <w:rPr>
              <w:rFonts w:ascii="Arial" w:hAnsi="Arial" w:cs="Arial"/>
              <w:b/>
              <w:bCs/>
              <w:sz w:val="32"/>
              <w:szCs w:val="32"/>
            </w:rPr>
            <w:t>AUTORIZACION PARA TRATAMIENTOS DE DATOS PERSONALES</w:t>
          </w:r>
        </w:p>
      </w:tc>
      <w:tc>
        <w:tcPr>
          <w:tcW w:w="1270" w:type="dxa"/>
          <w:vMerge w:val="restart"/>
          <w:shd w:val="clear" w:color="auto" w:fill="auto"/>
          <w:vAlign w:val="center"/>
        </w:tcPr>
        <w:p w14:paraId="78574525" w14:textId="77777777" w:rsidR="00A81615" w:rsidRPr="00D3340E" w:rsidRDefault="00A81615" w:rsidP="00A81615">
          <w:pPr>
            <w:pStyle w:val="Encabezado"/>
            <w:ind w:right="127"/>
            <w:jc w:val="center"/>
            <w:rPr>
              <w:rFonts w:ascii="Arial" w:hAnsi="Arial" w:cs="Arial"/>
              <w:sz w:val="18"/>
            </w:rPr>
          </w:pPr>
        </w:p>
        <w:p w14:paraId="4704899D" w14:textId="19EA9B9F" w:rsidR="00A81615" w:rsidRPr="002B1134" w:rsidRDefault="00A81615" w:rsidP="00A81615">
          <w:pPr>
            <w:pStyle w:val="Encabezado"/>
            <w:ind w:left="64" w:right="-64"/>
            <w:rPr>
              <w:rFonts w:ascii="Arial" w:hAnsi="Arial" w:cs="Arial"/>
              <w:lang w:val="en-US"/>
            </w:rPr>
          </w:pPr>
          <w:r w:rsidRPr="002B1134">
            <w:rPr>
              <w:rFonts w:ascii="Arial" w:hAnsi="Arial" w:cs="Arial"/>
              <w:sz w:val="18"/>
              <w:szCs w:val="16"/>
              <w:lang w:val="en-US"/>
            </w:rPr>
            <w:t xml:space="preserve">CODIGO: </w:t>
          </w:r>
          <w:r w:rsidRPr="00A81615">
            <w:rPr>
              <w:rFonts w:ascii="Arial" w:hAnsi="Arial" w:cs="Arial"/>
              <w:sz w:val="18"/>
              <w:szCs w:val="16"/>
              <w:lang w:val="en-US"/>
            </w:rPr>
            <w:t>SGI-OPR-PGR-004</w:t>
          </w:r>
        </w:p>
      </w:tc>
      <w:tc>
        <w:tcPr>
          <w:tcW w:w="1446" w:type="dxa"/>
          <w:vMerge w:val="restart"/>
          <w:vAlign w:val="center"/>
        </w:tcPr>
        <w:p w14:paraId="1420188A" w14:textId="77777777" w:rsidR="00A81615" w:rsidRPr="002B1134" w:rsidRDefault="00A81615" w:rsidP="00A81615">
          <w:pPr>
            <w:pStyle w:val="Encabezado"/>
            <w:jc w:val="center"/>
            <w:rPr>
              <w:rFonts w:ascii="Arial" w:hAnsi="Arial" w:cs="Arial"/>
              <w:sz w:val="18"/>
              <w:lang w:val="en-US"/>
            </w:rPr>
          </w:pPr>
          <w:r>
            <w:rPr>
              <w:noProof/>
            </w:rPr>
            <w:drawing>
              <wp:anchor distT="0" distB="0" distL="114300" distR="114300" simplePos="0" relativeHeight="251662336" behindDoc="0" locked="0" layoutInCell="1" allowOverlap="1" wp14:anchorId="7D12909D" wp14:editId="4C42E240">
                <wp:simplePos x="0" y="0"/>
                <wp:positionH relativeFrom="column">
                  <wp:posOffset>-4445</wp:posOffset>
                </wp:positionH>
                <wp:positionV relativeFrom="paragraph">
                  <wp:posOffset>-40005</wp:posOffset>
                </wp:positionV>
                <wp:extent cx="876300" cy="850900"/>
                <wp:effectExtent l="0" t="0" r="0" b="0"/>
                <wp:wrapNone/>
                <wp:docPr id="8"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a:picLocks/>
                        </pic:cNvPicPr>
                      </pic:nvPicPr>
                      <pic:blipFill>
                        <a:blip r:embed="rId2">
                          <a:extLst>
                            <a:ext uri="{28A0092B-C50C-407E-A947-70E740481C1C}">
                              <a14:useLocalDpi xmlns:a14="http://schemas.microsoft.com/office/drawing/2010/main" val="0"/>
                            </a:ext>
                          </a:extLst>
                        </a:blip>
                        <a:srcRect l="2039" t="4762" r="45331" b="11255"/>
                        <a:stretch>
                          <a:fillRect/>
                        </a:stretch>
                      </pic:blipFill>
                      <pic:spPr bwMode="auto">
                        <a:xfrm>
                          <a:off x="0" y="0"/>
                          <a:ext cx="876300" cy="8509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A81615" w:rsidRPr="00D3340E" w14:paraId="0B5D2C79" w14:textId="77777777" w:rsidTr="00A81615">
      <w:tblPrEx>
        <w:tblCellMar>
          <w:left w:w="108" w:type="dxa"/>
          <w:right w:w="108" w:type="dxa"/>
        </w:tblCellMar>
      </w:tblPrEx>
      <w:trPr>
        <w:trHeight w:val="501"/>
        <w:jc w:val="center"/>
      </w:trPr>
      <w:tc>
        <w:tcPr>
          <w:tcW w:w="2073" w:type="dxa"/>
          <w:vMerge/>
          <w:shd w:val="clear" w:color="auto" w:fill="auto"/>
          <w:vAlign w:val="center"/>
        </w:tcPr>
        <w:p w14:paraId="54330936" w14:textId="77777777" w:rsidR="00A81615" w:rsidRPr="002B1134" w:rsidRDefault="00A81615" w:rsidP="00A81615">
          <w:pPr>
            <w:pStyle w:val="Encabezado"/>
            <w:jc w:val="center"/>
            <w:rPr>
              <w:rFonts w:ascii="Arial" w:hAnsi="Arial" w:cs="Arial"/>
              <w:lang w:val="en-US"/>
            </w:rPr>
          </w:pPr>
        </w:p>
      </w:tc>
      <w:tc>
        <w:tcPr>
          <w:tcW w:w="2864" w:type="dxa"/>
          <w:shd w:val="clear" w:color="auto" w:fill="auto"/>
          <w:vAlign w:val="center"/>
        </w:tcPr>
        <w:p w14:paraId="44F534E2" w14:textId="77777777" w:rsidR="00A81615" w:rsidRPr="00D3340E" w:rsidRDefault="00A81615" w:rsidP="00A81615">
          <w:pPr>
            <w:pStyle w:val="Encabezado"/>
            <w:jc w:val="center"/>
            <w:rPr>
              <w:rFonts w:ascii="Arial" w:hAnsi="Arial" w:cs="Arial"/>
              <w:sz w:val="18"/>
            </w:rPr>
          </w:pPr>
          <w:r w:rsidRPr="00D3340E">
            <w:rPr>
              <w:rFonts w:ascii="Arial" w:hAnsi="Arial" w:cs="Arial"/>
              <w:sz w:val="18"/>
            </w:rPr>
            <w:t>VERSION: 001</w:t>
          </w:r>
        </w:p>
      </w:tc>
      <w:tc>
        <w:tcPr>
          <w:tcW w:w="2824" w:type="dxa"/>
          <w:shd w:val="clear" w:color="auto" w:fill="auto"/>
          <w:vAlign w:val="center"/>
        </w:tcPr>
        <w:p w14:paraId="0DFA9AE5" w14:textId="77777777" w:rsidR="00A81615" w:rsidRPr="00D3340E" w:rsidRDefault="00A81615" w:rsidP="00A81615">
          <w:pPr>
            <w:pStyle w:val="Encabezado"/>
            <w:jc w:val="center"/>
            <w:rPr>
              <w:rFonts w:ascii="Arial" w:hAnsi="Arial" w:cs="Arial"/>
              <w:sz w:val="18"/>
            </w:rPr>
          </w:pPr>
          <w:r w:rsidRPr="00D3340E">
            <w:rPr>
              <w:rFonts w:ascii="Arial" w:hAnsi="Arial" w:cs="Arial"/>
              <w:sz w:val="18"/>
            </w:rPr>
            <w:t>FECHA: AGOSTO 2022</w:t>
          </w:r>
        </w:p>
      </w:tc>
      <w:tc>
        <w:tcPr>
          <w:tcW w:w="1270" w:type="dxa"/>
          <w:vMerge/>
          <w:shd w:val="clear" w:color="auto" w:fill="auto"/>
          <w:vAlign w:val="center"/>
        </w:tcPr>
        <w:p w14:paraId="62150008" w14:textId="77777777" w:rsidR="00A81615" w:rsidRPr="00D3340E" w:rsidRDefault="00A81615" w:rsidP="00A81615">
          <w:pPr>
            <w:pStyle w:val="Encabezado"/>
            <w:jc w:val="center"/>
            <w:rPr>
              <w:rFonts w:ascii="Arial" w:hAnsi="Arial" w:cs="Arial"/>
              <w:sz w:val="18"/>
            </w:rPr>
          </w:pPr>
        </w:p>
      </w:tc>
      <w:tc>
        <w:tcPr>
          <w:tcW w:w="1446" w:type="dxa"/>
          <w:vMerge/>
          <w:vAlign w:val="center"/>
        </w:tcPr>
        <w:p w14:paraId="5AAF1FA0" w14:textId="77777777" w:rsidR="00A81615" w:rsidRPr="00D3340E" w:rsidRDefault="00A81615" w:rsidP="00A81615">
          <w:pPr>
            <w:pStyle w:val="Encabezado"/>
            <w:jc w:val="center"/>
            <w:rPr>
              <w:rFonts w:ascii="Arial" w:hAnsi="Arial" w:cs="Arial"/>
              <w:sz w:val="18"/>
            </w:rPr>
          </w:pPr>
        </w:p>
      </w:tc>
    </w:tr>
  </w:tbl>
  <w:p w14:paraId="2EAB220C" w14:textId="66A66994" w:rsidR="00B43602" w:rsidRDefault="0016145A" w:rsidP="00402A19">
    <w:pPr>
      <w:pStyle w:val="Encabezado"/>
      <w:tabs>
        <w:tab w:val="clear" w:pos="4419"/>
        <w:tab w:val="clear" w:pos="8838"/>
        <w:tab w:val="left" w:pos="1959"/>
        <w:tab w:val="left" w:pos="395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571289"/>
    <w:multiLevelType w:val="hybridMultilevel"/>
    <w:tmpl w:val="E4FAED2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1D865B8"/>
    <w:multiLevelType w:val="hybridMultilevel"/>
    <w:tmpl w:val="B5448CF8"/>
    <w:lvl w:ilvl="0" w:tplc="C264F9FA">
      <w:start w:val="3"/>
      <w:numFmt w:val="bullet"/>
      <w:lvlText w:val="-"/>
      <w:lvlJc w:val="left"/>
      <w:pPr>
        <w:ind w:left="1048" w:hanging="360"/>
      </w:pPr>
      <w:rPr>
        <w:rFonts w:ascii="Arial" w:eastAsia="Times New Roman" w:hAnsi="Arial" w:cs="Arial" w:hint="default"/>
      </w:rPr>
    </w:lvl>
    <w:lvl w:ilvl="1" w:tplc="240A0003" w:tentative="1">
      <w:start w:val="1"/>
      <w:numFmt w:val="bullet"/>
      <w:lvlText w:val="o"/>
      <w:lvlJc w:val="left"/>
      <w:pPr>
        <w:ind w:left="1768" w:hanging="360"/>
      </w:pPr>
      <w:rPr>
        <w:rFonts w:ascii="Courier New" w:hAnsi="Courier New" w:cs="Courier New" w:hint="default"/>
      </w:rPr>
    </w:lvl>
    <w:lvl w:ilvl="2" w:tplc="240A0005" w:tentative="1">
      <w:start w:val="1"/>
      <w:numFmt w:val="bullet"/>
      <w:lvlText w:val=""/>
      <w:lvlJc w:val="left"/>
      <w:pPr>
        <w:ind w:left="2488" w:hanging="360"/>
      </w:pPr>
      <w:rPr>
        <w:rFonts w:ascii="Wingdings" w:hAnsi="Wingdings" w:hint="default"/>
      </w:rPr>
    </w:lvl>
    <w:lvl w:ilvl="3" w:tplc="240A0001" w:tentative="1">
      <w:start w:val="1"/>
      <w:numFmt w:val="bullet"/>
      <w:lvlText w:val=""/>
      <w:lvlJc w:val="left"/>
      <w:pPr>
        <w:ind w:left="3208" w:hanging="360"/>
      </w:pPr>
      <w:rPr>
        <w:rFonts w:ascii="Symbol" w:hAnsi="Symbol" w:hint="default"/>
      </w:rPr>
    </w:lvl>
    <w:lvl w:ilvl="4" w:tplc="240A0003" w:tentative="1">
      <w:start w:val="1"/>
      <w:numFmt w:val="bullet"/>
      <w:lvlText w:val="o"/>
      <w:lvlJc w:val="left"/>
      <w:pPr>
        <w:ind w:left="3928" w:hanging="360"/>
      </w:pPr>
      <w:rPr>
        <w:rFonts w:ascii="Courier New" w:hAnsi="Courier New" w:cs="Courier New" w:hint="default"/>
      </w:rPr>
    </w:lvl>
    <w:lvl w:ilvl="5" w:tplc="240A0005" w:tentative="1">
      <w:start w:val="1"/>
      <w:numFmt w:val="bullet"/>
      <w:lvlText w:val=""/>
      <w:lvlJc w:val="left"/>
      <w:pPr>
        <w:ind w:left="4648" w:hanging="360"/>
      </w:pPr>
      <w:rPr>
        <w:rFonts w:ascii="Wingdings" w:hAnsi="Wingdings" w:hint="default"/>
      </w:rPr>
    </w:lvl>
    <w:lvl w:ilvl="6" w:tplc="240A0001" w:tentative="1">
      <w:start w:val="1"/>
      <w:numFmt w:val="bullet"/>
      <w:lvlText w:val=""/>
      <w:lvlJc w:val="left"/>
      <w:pPr>
        <w:ind w:left="5368" w:hanging="360"/>
      </w:pPr>
      <w:rPr>
        <w:rFonts w:ascii="Symbol" w:hAnsi="Symbol" w:hint="default"/>
      </w:rPr>
    </w:lvl>
    <w:lvl w:ilvl="7" w:tplc="240A0003" w:tentative="1">
      <w:start w:val="1"/>
      <w:numFmt w:val="bullet"/>
      <w:lvlText w:val="o"/>
      <w:lvlJc w:val="left"/>
      <w:pPr>
        <w:ind w:left="6088" w:hanging="360"/>
      </w:pPr>
      <w:rPr>
        <w:rFonts w:ascii="Courier New" w:hAnsi="Courier New" w:cs="Courier New" w:hint="default"/>
      </w:rPr>
    </w:lvl>
    <w:lvl w:ilvl="8" w:tplc="240A0005" w:tentative="1">
      <w:start w:val="1"/>
      <w:numFmt w:val="bullet"/>
      <w:lvlText w:val=""/>
      <w:lvlJc w:val="left"/>
      <w:pPr>
        <w:ind w:left="6808" w:hanging="360"/>
      </w:pPr>
      <w:rPr>
        <w:rFonts w:ascii="Wingdings" w:hAnsi="Wingdings" w:hint="default"/>
      </w:rPr>
    </w:lvl>
  </w:abstractNum>
  <w:abstractNum w:abstractNumId="2" w15:restartNumberingAfterBreak="0">
    <w:nsid w:val="089D285E"/>
    <w:multiLevelType w:val="hybridMultilevel"/>
    <w:tmpl w:val="CA0E261A"/>
    <w:lvl w:ilvl="0" w:tplc="240A0001">
      <w:start w:val="1"/>
      <w:numFmt w:val="bullet"/>
      <w:lvlText w:val=""/>
      <w:lvlJc w:val="left"/>
      <w:pPr>
        <w:ind w:left="720" w:hanging="360"/>
      </w:pPr>
      <w:rPr>
        <w:rFonts w:ascii="Symbol" w:hAnsi="Symbol" w:hint="default"/>
      </w:rPr>
    </w:lvl>
    <w:lvl w:ilvl="1" w:tplc="2F704CEA">
      <w:numFmt w:val="bullet"/>
      <w:lvlText w:val="•"/>
      <w:lvlJc w:val="left"/>
      <w:pPr>
        <w:ind w:left="1440" w:hanging="360"/>
      </w:pPr>
      <w:rPr>
        <w:rFonts w:ascii="Arial Narrow" w:eastAsia="Times New Roman" w:hAnsi="Arial Narrow" w:cs="Arial"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2D34D09"/>
    <w:multiLevelType w:val="hybridMultilevel"/>
    <w:tmpl w:val="84C6FF6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9033845"/>
    <w:multiLevelType w:val="hybridMultilevel"/>
    <w:tmpl w:val="205005D4"/>
    <w:lvl w:ilvl="0" w:tplc="3A74C04E">
      <w:start w:val="1"/>
      <w:numFmt w:val="bullet"/>
      <w:lvlText w:val="-"/>
      <w:lvlJc w:val="left"/>
      <w:pPr>
        <w:ind w:left="1065" w:hanging="360"/>
      </w:pPr>
      <w:rPr>
        <w:rFonts w:ascii="Arial" w:eastAsia="Times New Roman" w:hAnsi="Arial" w:cs="Arial" w:hint="default"/>
      </w:rPr>
    </w:lvl>
    <w:lvl w:ilvl="1" w:tplc="240A0003" w:tentative="1">
      <w:start w:val="1"/>
      <w:numFmt w:val="bullet"/>
      <w:lvlText w:val="o"/>
      <w:lvlJc w:val="left"/>
      <w:pPr>
        <w:ind w:left="1785" w:hanging="360"/>
      </w:pPr>
      <w:rPr>
        <w:rFonts w:ascii="Courier New" w:hAnsi="Courier New" w:cs="Courier New" w:hint="default"/>
      </w:rPr>
    </w:lvl>
    <w:lvl w:ilvl="2" w:tplc="240A0005" w:tentative="1">
      <w:start w:val="1"/>
      <w:numFmt w:val="bullet"/>
      <w:lvlText w:val=""/>
      <w:lvlJc w:val="left"/>
      <w:pPr>
        <w:ind w:left="2505" w:hanging="360"/>
      </w:pPr>
      <w:rPr>
        <w:rFonts w:ascii="Wingdings" w:hAnsi="Wingdings" w:hint="default"/>
      </w:rPr>
    </w:lvl>
    <w:lvl w:ilvl="3" w:tplc="240A0001" w:tentative="1">
      <w:start w:val="1"/>
      <w:numFmt w:val="bullet"/>
      <w:lvlText w:val=""/>
      <w:lvlJc w:val="left"/>
      <w:pPr>
        <w:ind w:left="3225" w:hanging="360"/>
      </w:pPr>
      <w:rPr>
        <w:rFonts w:ascii="Symbol" w:hAnsi="Symbol" w:hint="default"/>
      </w:rPr>
    </w:lvl>
    <w:lvl w:ilvl="4" w:tplc="240A0003" w:tentative="1">
      <w:start w:val="1"/>
      <w:numFmt w:val="bullet"/>
      <w:lvlText w:val="o"/>
      <w:lvlJc w:val="left"/>
      <w:pPr>
        <w:ind w:left="3945" w:hanging="360"/>
      </w:pPr>
      <w:rPr>
        <w:rFonts w:ascii="Courier New" w:hAnsi="Courier New" w:cs="Courier New" w:hint="default"/>
      </w:rPr>
    </w:lvl>
    <w:lvl w:ilvl="5" w:tplc="240A0005" w:tentative="1">
      <w:start w:val="1"/>
      <w:numFmt w:val="bullet"/>
      <w:lvlText w:val=""/>
      <w:lvlJc w:val="left"/>
      <w:pPr>
        <w:ind w:left="4665" w:hanging="360"/>
      </w:pPr>
      <w:rPr>
        <w:rFonts w:ascii="Wingdings" w:hAnsi="Wingdings" w:hint="default"/>
      </w:rPr>
    </w:lvl>
    <w:lvl w:ilvl="6" w:tplc="240A0001" w:tentative="1">
      <w:start w:val="1"/>
      <w:numFmt w:val="bullet"/>
      <w:lvlText w:val=""/>
      <w:lvlJc w:val="left"/>
      <w:pPr>
        <w:ind w:left="5385" w:hanging="360"/>
      </w:pPr>
      <w:rPr>
        <w:rFonts w:ascii="Symbol" w:hAnsi="Symbol" w:hint="default"/>
      </w:rPr>
    </w:lvl>
    <w:lvl w:ilvl="7" w:tplc="240A0003" w:tentative="1">
      <w:start w:val="1"/>
      <w:numFmt w:val="bullet"/>
      <w:lvlText w:val="o"/>
      <w:lvlJc w:val="left"/>
      <w:pPr>
        <w:ind w:left="6105" w:hanging="360"/>
      </w:pPr>
      <w:rPr>
        <w:rFonts w:ascii="Courier New" w:hAnsi="Courier New" w:cs="Courier New" w:hint="default"/>
      </w:rPr>
    </w:lvl>
    <w:lvl w:ilvl="8" w:tplc="240A0005" w:tentative="1">
      <w:start w:val="1"/>
      <w:numFmt w:val="bullet"/>
      <w:lvlText w:val=""/>
      <w:lvlJc w:val="left"/>
      <w:pPr>
        <w:ind w:left="6825" w:hanging="360"/>
      </w:pPr>
      <w:rPr>
        <w:rFonts w:ascii="Wingdings" w:hAnsi="Wingdings" w:hint="default"/>
      </w:rPr>
    </w:lvl>
  </w:abstractNum>
  <w:abstractNum w:abstractNumId="5" w15:restartNumberingAfterBreak="0">
    <w:nsid w:val="20FF7D13"/>
    <w:multiLevelType w:val="multilevel"/>
    <w:tmpl w:val="C2409354"/>
    <w:lvl w:ilvl="0">
      <w:start w:val="1"/>
      <w:numFmt w:val="decimal"/>
      <w:lvlText w:val="%1."/>
      <w:lvlJc w:val="left"/>
      <w:pPr>
        <w:ind w:left="720" w:hanging="360"/>
      </w:pPr>
      <w:rPr>
        <w:rFonts w:hint="default"/>
      </w:rPr>
    </w:lvl>
    <w:lvl w:ilvl="1">
      <w:start w:val="1"/>
      <w:numFmt w:val="decimal"/>
      <w:pStyle w:val="Ttulo2"/>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2E984494"/>
    <w:multiLevelType w:val="hybridMultilevel"/>
    <w:tmpl w:val="235835F6"/>
    <w:lvl w:ilvl="0" w:tplc="624A4FF6">
      <w:start w:val="1"/>
      <w:numFmt w:val="decimal"/>
      <w:lvlText w:val="%1."/>
      <w:lvlJc w:val="left"/>
      <w:pPr>
        <w:ind w:left="1080" w:hanging="360"/>
      </w:pPr>
      <w:rPr>
        <w:rFonts w:hint="default"/>
      </w:rPr>
    </w:lvl>
    <w:lvl w:ilvl="1" w:tplc="240A0019">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7" w15:restartNumberingAfterBreak="0">
    <w:nsid w:val="359C6744"/>
    <w:multiLevelType w:val="multilevel"/>
    <w:tmpl w:val="DD2EE286"/>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3BE037F5"/>
    <w:multiLevelType w:val="multilevel"/>
    <w:tmpl w:val="25B86F4A"/>
    <w:lvl w:ilvl="0">
      <w:start w:val="1"/>
      <w:numFmt w:val="decimal"/>
      <w:lvlText w:val="%1."/>
      <w:lvlJc w:val="left"/>
      <w:pPr>
        <w:ind w:left="688" w:hanging="360"/>
      </w:pPr>
      <w:rPr>
        <w:rFonts w:hint="default"/>
        <w:b/>
      </w:rPr>
    </w:lvl>
    <w:lvl w:ilvl="1">
      <w:start w:val="1"/>
      <w:numFmt w:val="decimal"/>
      <w:isLgl/>
      <w:lvlText w:val="%1.%2."/>
      <w:lvlJc w:val="left"/>
      <w:pPr>
        <w:ind w:left="1048" w:hanging="720"/>
      </w:pPr>
      <w:rPr>
        <w:rFonts w:hint="default"/>
      </w:rPr>
    </w:lvl>
    <w:lvl w:ilvl="2">
      <w:start w:val="1"/>
      <w:numFmt w:val="decimal"/>
      <w:isLgl/>
      <w:lvlText w:val="%1.%2.%3."/>
      <w:lvlJc w:val="left"/>
      <w:pPr>
        <w:ind w:left="1048" w:hanging="720"/>
      </w:pPr>
      <w:rPr>
        <w:rFonts w:hint="default"/>
      </w:rPr>
    </w:lvl>
    <w:lvl w:ilvl="3">
      <w:start w:val="1"/>
      <w:numFmt w:val="decimal"/>
      <w:isLgl/>
      <w:lvlText w:val="%1.%2.%3.%4."/>
      <w:lvlJc w:val="left"/>
      <w:pPr>
        <w:ind w:left="1408" w:hanging="1080"/>
      </w:pPr>
      <w:rPr>
        <w:rFonts w:hint="default"/>
      </w:rPr>
    </w:lvl>
    <w:lvl w:ilvl="4">
      <w:start w:val="1"/>
      <w:numFmt w:val="decimal"/>
      <w:isLgl/>
      <w:lvlText w:val="%1.%2.%3.%4.%5."/>
      <w:lvlJc w:val="left"/>
      <w:pPr>
        <w:ind w:left="1408" w:hanging="1080"/>
      </w:pPr>
      <w:rPr>
        <w:rFonts w:hint="default"/>
      </w:rPr>
    </w:lvl>
    <w:lvl w:ilvl="5">
      <w:start w:val="1"/>
      <w:numFmt w:val="decimal"/>
      <w:isLgl/>
      <w:lvlText w:val="%1.%2.%3.%4.%5.%6."/>
      <w:lvlJc w:val="left"/>
      <w:pPr>
        <w:ind w:left="1768" w:hanging="1440"/>
      </w:pPr>
      <w:rPr>
        <w:rFonts w:hint="default"/>
      </w:rPr>
    </w:lvl>
    <w:lvl w:ilvl="6">
      <w:start w:val="1"/>
      <w:numFmt w:val="decimal"/>
      <w:isLgl/>
      <w:lvlText w:val="%1.%2.%3.%4.%5.%6.%7."/>
      <w:lvlJc w:val="left"/>
      <w:pPr>
        <w:ind w:left="1768" w:hanging="1440"/>
      </w:pPr>
      <w:rPr>
        <w:rFonts w:hint="default"/>
      </w:rPr>
    </w:lvl>
    <w:lvl w:ilvl="7">
      <w:start w:val="1"/>
      <w:numFmt w:val="decimal"/>
      <w:isLgl/>
      <w:lvlText w:val="%1.%2.%3.%4.%5.%6.%7.%8."/>
      <w:lvlJc w:val="left"/>
      <w:pPr>
        <w:ind w:left="2128" w:hanging="1800"/>
      </w:pPr>
      <w:rPr>
        <w:rFonts w:hint="default"/>
      </w:rPr>
    </w:lvl>
    <w:lvl w:ilvl="8">
      <w:start w:val="1"/>
      <w:numFmt w:val="decimal"/>
      <w:isLgl/>
      <w:lvlText w:val="%1.%2.%3.%4.%5.%6.%7.%8.%9."/>
      <w:lvlJc w:val="left"/>
      <w:pPr>
        <w:ind w:left="2488" w:hanging="2160"/>
      </w:pPr>
      <w:rPr>
        <w:rFonts w:hint="default"/>
      </w:rPr>
    </w:lvl>
  </w:abstractNum>
  <w:abstractNum w:abstractNumId="9" w15:restartNumberingAfterBreak="0">
    <w:nsid w:val="40826E7D"/>
    <w:multiLevelType w:val="hybridMultilevel"/>
    <w:tmpl w:val="2B48DB64"/>
    <w:lvl w:ilvl="0" w:tplc="240A000F">
      <w:start w:val="1"/>
      <w:numFmt w:val="decimal"/>
      <w:lvlText w:val="%1."/>
      <w:lvlJc w:val="left"/>
      <w:pPr>
        <w:ind w:left="450" w:hanging="360"/>
      </w:pPr>
    </w:lvl>
    <w:lvl w:ilvl="1" w:tplc="240A0019" w:tentative="1">
      <w:start w:val="1"/>
      <w:numFmt w:val="lowerLetter"/>
      <w:lvlText w:val="%2."/>
      <w:lvlJc w:val="left"/>
      <w:pPr>
        <w:ind w:left="1170" w:hanging="360"/>
      </w:pPr>
    </w:lvl>
    <w:lvl w:ilvl="2" w:tplc="240A001B" w:tentative="1">
      <w:start w:val="1"/>
      <w:numFmt w:val="lowerRoman"/>
      <w:lvlText w:val="%3."/>
      <w:lvlJc w:val="right"/>
      <w:pPr>
        <w:ind w:left="1890" w:hanging="180"/>
      </w:pPr>
    </w:lvl>
    <w:lvl w:ilvl="3" w:tplc="240A000F" w:tentative="1">
      <w:start w:val="1"/>
      <w:numFmt w:val="decimal"/>
      <w:lvlText w:val="%4."/>
      <w:lvlJc w:val="left"/>
      <w:pPr>
        <w:ind w:left="2610" w:hanging="360"/>
      </w:pPr>
    </w:lvl>
    <w:lvl w:ilvl="4" w:tplc="240A0019" w:tentative="1">
      <w:start w:val="1"/>
      <w:numFmt w:val="lowerLetter"/>
      <w:lvlText w:val="%5."/>
      <w:lvlJc w:val="left"/>
      <w:pPr>
        <w:ind w:left="3330" w:hanging="360"/>
      </w:pPr>
    </w:lvl>
    <w:lvl w:ilvl="5" w:tplc="240A001B" w:tentative="1">
      <w:start w:val="1"/>
      <w:numFmt w:val="lowerRoman"/>
      <w:lvlText w:val="%6."/>
      <w:lvlJc w:val="right"/>
      <w:pPr>
        <w:ind w:left="4050" w:hanging="180"/>
      </w:pPr>
    </w:lvl>
    <w:lvl w:ilvl="6" w:tplc="240A000F" w:tentative="1">
      <w:start w:val="1"/>
      <w:numFmt w:val="decimal"/>
      <w:lvlText w:val="%7."/>
      <w:lvlJc w:val="left"/>
      <w:pPr>
        <w:ind w:left="4770" w:hanging="360"/>
      </w:pPr>
    </w:lvl>
    <w:lvl w:ilvl="7" w:tplc="240A0019" w:tentative="1">
      <w:start w:val="1"/>
      <w:numFmt w:val="lowerLetter"/>
      <w:lvlText w:val="%8."/>
      <w:lvlJc w:val="left"/>
      <w:pPr>
        <w:ind w:left="5490" w:hanging="360"/>
      </w:pPr>
    </w:lvl>
    <w:lvl w:ilvl="8" w:tplc="240A001B" w:tentative="1">
      <w:start w:val="1"/>
      <w:numFmt w:val="lowerRoman"/>
      <w:lvlText w:val="%9."/>
      <w:lvlJc w:val="right"/>
      <w:pPr>
        <w:ind w:left="6210" w:hanging="180"/>
      </w:pPr>
    </w:lvl>
  </w:abstractNum>
  <w:abstractNum w:abstractNumId="10" w15:restartNumberingAfterBreak="0">
    <w:nsid w:val="43426DB8"/>
    <w:multiLevelType w:val="hybridMultilevel"/>
    <w:tmpl w:val="E428991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1" w15:restartNumberingAfterBreak="0">
    <w:nsid w:val="49451D9C"/>
    <w:multiLevelType w:val="hybridMultilevel"/>
    <w:tmpl w:val="630AE760"/>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2" w15:restartNumberingAfterBreak="0">
    <w:nsid w:val="59DB702E"/>
    <w:multiLevelType w:val="hybridMultilevel"/>
    <w:tmpl w:val="320ED14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5BF2180F"/>
    <w:multiLevelType w:val="hybridMultilevel"/>
    <w:tmpl w:val="AF6A2C0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0AC0062"/>
    <w:multiLevelType w:val="hybridMultilevel"/>
    <w:tmpl w:val="A68A66E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76DB018D"/>
    <w:multiLevelType w:val="hybridMultilevel"/>
    <w:tmpl w:val="3A949720"/>
    <w:lvl w:ilvl="0" w:tplc="240A000F">
      <w:start w:val="1"/>
      <w:numFmt w:val="decimal"/>
      <w:lvlText w:val="%1."/>
      <w:lvlJc w:val="left"/>
      <w:pPr>
        <w:ind w:left="450" w:hanging="360"/>
      </w:pPr>
    </w:lvl>
    <w:lvl w:ilvl="1" w:tplc="240A0019" w:tentative="1">
      <w:start w:val="1"/>
      <w:numFmt w:val="lowerLetter"/>
      <w:lvlText w:val="%2."/>
      <w:lvlJc w:val="left"/>
      <w:pPr>
        <w:ind w:left="1170" w:hanging="360"/>
      </w:pPr>
    </w:lvl>
    <w:lvl w:ilvl="2" w:tplc="240A001B" w:tentative="1">
      <w:start w:val="1"/>
      <w:numFmt w:val="lowerRoman"/>
      <w:lvlText w:val="%3."/>
      <w:lvlJc w:val="right"/>
      <w:pPr>
        <w:ind w:left="1890" w:hanging="180"/>
      </w:pPr>
    </w:lvl>
    <w:lvl w:ilvl="3" w:tplc="240A000F" w:tentative="1">
      <w:start w:val="1"/>
      <w:numFmt w:val="decimal"/>
      <w:lvlText w:val="%4."/>
      <w:lvlJc w:val="left"/>
      <w:pPr>
        <w:ind w:left="2610" w:hanging="360"/>
      </w:pPr>
    </w:lvl>
    <w:lvl w:ilvl="4" w:tplc="240A0019" w:tentative="1">
      <w:start w:val="1"/>
      <w:numFmt w:val="lowerLetter"/>
      <w:lvlText w:val="%5."/>
      <w:lvlJc w:val="left"/>
      <w:pPr>
        <w:ind w:left="3330" w:hanging="360"/>
      </w:pPr>
    </w:lvl>
    <w:lvl w:ilvl="5" w:tplc="240A001B" w:tentative="1">
      <w:start w:val="1"/>
      <w:numFmt w:val="lowerRoman"/>
      <w:lvlText w:val="%6."/>
      <w:lvlJc w:val="right"/>
      <w:pPr>
        <w:ind w:left="4050" w:hanging="180"/>
      </w:pPr>
    </w:lvl>
    <w:lvl w:ilvl="6" w:tplc="240A000F" w:tentative="1">
      <w:start w:val="1"/>
      <w:numFmt w:val="decimal"/>
      <w:lvlText w:val="%7."/>
      <w:lvlJc w:val="left"/>
      <w:pPr>
        <w:ind w:left="4770" w:hanging="360"/>
      </w:pPr>
    </w:lvl>
    <w:lvl w:ilvl="7" w:tplc="240A0019" w:tentative="1">
      <w:start w:val="1"/>
      <w:numFmt w:val="lowerLetter"/>
      <w:lvlText w:val="%8."/>
      <w:lvlJc w:val="left"/>
      <w:pPr>
        <w:ind w:left="5490" w:hanging="360"/>
      </w:pPr>
    </w:lvl>
    <w:lvl w:ilvl="8" w:tplc="240A001B" w:tentative="1">
      <w:start w:val="1"/>
      <w:numFmt w:val="lowerRoman"/>
      <w:lvlText w:val="%9."/>
      <w:lvlJc w:val="right"/>
      <w:pPr>
        <w:ind w:left="6210" w:hanging="180"/>
      </w:pPr>
    </w:lvl>
  </w:abstractNum>
  <w:num w:numId="1">
    <w:abstractNumId w:val="8"/>
  </w:num>
  <w:num w:numId="2">
    <w:abstractNumId w:val="7"/>
  </w:num>
  <w:num w:numId="3">
    <w:abstractNumId w:val="3"/>
  </w:num>
  <w:num w:numId="4">
    <w:abstractNumId w:val="11"/>
  </w:num>
  <w:num w:numId="5">
    <w:abstractNumId w:val="12"/>
  </w:num>
  <w:num w:numId="6">
    <w:abstractNumId w:val="13"/>
  </w:num>
  <w:num w:numId="7">
    <w:abstractNumId w:val="14"/>
  </w:num>
  <w:num w:numId="8">
    <w:abstractNumId w:val="5"/>
  </w:num>
  <w:num w:numId="9">
    <w:abstractNumId w:val="0"/>
  </w:num>
  <w:num w:numId="10">
    <w:abstractNumId w:val="6"/>
  </w:num>
  <w:num w:numId="11">
    <w:abstractNumId w:val="4"/>
  </w:num>
  <w:num w:numId="12">
    <w:abstractNumId w:val="1"/>
  </w:num>
  <w:num w:numId="13">
    <w:abstractNumId w:val="15"/>
  </w:num>
  <w:num w:numId="14">
    <w:abstractNumId w:val="9"/>
  </w:num>
  <w:num w:numId="15">
    <w:abstractNumId w:val="10"/>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9"/>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506"/>
    <w:rsid w:val="00030059"/>
    <w:rsid w:val="00030F90"/>
    <w:rsid w:val="00073752"/>
    <w:rsid w:val="00081506"/>
    <w:rsid w:val="00093C95"/>
    <w:rsid w:val="000A4F34"/>
    <w:rsid w:val="000A629B"/>
    <w:rsid w:val="000C12FF"/>
    <w:rsid w:val="000C5608"/>
    <w:rsid w:val="000F7A44"/>
    <w:rsid w:val="00114168"/>
    <w:rsid w:val="001414C1"/>
    <w:rsid w:val="001415DB"/>
    <w:rsid w:val="00152967"/>
    <w:rsid w:val="00160771"/>
    <w:rsid w:val="0016145A"/>
    <w:rsid w:val="0016761A"/>
    <w:rsid w:val="00171439"/>
    <w:rsid w:val="0017370B"/>
    <w:rsid w:val="00181CD1"/>
    <w:rsid w:val="0018589E"/>
    <w:rsid w:val="00195AB6"/>
    <w:rsid w:val="001B797F"/>
    <w:rsid w:val="001D13C2"/>
    <w:rsid w:val="001E7972"/>
    <w:rsid w:val="00212810"/>
    <w:rsid w:val="00221FA1"/>
    <w:rsid w:val="002539FD"/>
    <w:rsid w:val="00283ED3"/>
    <w:rsid w:val="002A3C92"/>
    <w:rsid w:val="002B5286"/>
    <w:rsid w:val="002C3093"/>
    <w:rsid w:val="002C381C"/>
    <w:rsid w:val="002C3E8C"/>
    <w:rsid w:val="0030210B"/>
    <w:rsid w:val="00302FB0"/>
    <w:rsid w:val="00344178"/>
    <w:rsid w:val="00345E6B"/>
    <w:rsid w:val="00361B24"/>
    <w:rsid w:val="003A17EB"/>
    <w:rsid w:val="003C321E"/>
    <w:rsid w:val="003D2BF4"/>
    <w:rsid w:val="004137D2"/>
    <w:rsid w:val="004211FE"/>
    <w:rsid w:val="00422355"/>
    <w:rsid w:val="0044376A"/>
    <w:rsid w:val="0046072E"/>
    <w:rsid w:val="004628CF"/>
    <w:rsid w:val="0046622B"/>
    <w:rsid w:val="00467774"/>
    <w:rsid w:val="00494055"/>
    <w:rsid w:val="004A17B8"/>
    <w:rsid w:val="004C3545"/>
    <w:rsid w:val="004C645B"/>
    <w:rsid w:val="004C6B0A"/>
    <w:rsid w:val="004D303F"/>
    <w:rsid w:val="004F02AC"/>
    <w:rsid w:val="004F2E35"/>
    <w:rsid w:val="00521875"/>
    <w:rsid w:val="00542006"/>
    <w:rsid w:val="00542FBF"/>
    <w:rsid w:val="00545A11"/>
    <w:rsid w:val="00562528"/>
    <w:rsid w:val="00591323"/>
    <w:rsid w:val="005A11DB"/>
    <w:rsid w:val="005A38BB"/>
    <w:rsid w:val="005D0571"/>
    <w:rsid w:val="005E64F4"/>
    <w:rsid w:val="005E6944"/>
    <w:rsid w:val="00604C55"/>
    <w:rsid w:val="0063439D"/>
    <w:rsid w:val="00641D30"/>
    <w:rsid w:val="00645207"/>
    <w:rsid w:val="00646421"/>
    <w:rsid w:val="006612B8"/>
    <w:rsid w:val="006761C9"/>
    <w:rsid w:val="00683B70"/>
    <w:rsid w:val="006A6521"/>
    <w:rsid w:val="006C2457"/>
    <w:rsid w:val="006D5BF4"/>
    <w:rsid w:val="00710BAB"/>
    <w:rsid w:val="00714675"/>
    <w:rsid w:val="00715707"/>
    <w:rsid w:val="0072300A"/>
    <w:rsid w:val="00723C52"/>
    <w:rsid w:val="00724706"/>
    <w:rsid w:val="00751AB7"/>
    <w:rsid w:val="00753F70"/>
    <w:rsid w:val="00754372"/>
    <w:rsid w:val="0076640C"/>
    <w:rsid w:val="007719DC"/>
    <w:rsid w:val="0078142D"/>
    <w:rsid w:val="007B512F"/>
    <w:rsid w:val="007F3C01"/>
    <w:rsid w:val="00817D6A"/>
    <w:rsid w:val="00856822"/>
    <w:rsid w:val="00856AA3"/>
    <w:rsid w:val="0086472E"/>
    <w:rsid w:val="00866D34"/>
    <w:rsid w:val="0086782F"/>
    <w:rsid w:val="00885867"/>
    <w:rsid w:val="008915B3"/>
    <w:rsid w:val="008A1037"/>
    <w:rsid w:val="008A108D"/>
    <w:rsid w:val="008B5785"/>
    <w:rsid w:val="008C16FB"/>
    <w:rsid w:val="008D4264"/>
    <w:rsid w:val="008D7B86"/>
    <w:rsid w:val="00901A36"/>
    <w:rsid w:val="00914681"/>
    <w:rsid w:val="00950BAF"/>
    <w:rsid w:val="009542E0"/>
    <w:rsid w:val="0098236E"/>
    <w:rsid w:val="009922B7"/>
    <w:rsid w:val="00993A94"/>
    <w:rsid w:val="009A4D3D"/>
    <w:rsid w:val="009B3A12"/>
    <w:rsid w:val="009C5C4D"/>
    <w:rsid w:val="009F16D9"/>
    <w:rsid w:val="009F7E35"/>
    <w:rsid w:val="00A2681C"/>
    <w:rsid w:val="00A27C8A"/>
    <w:rsid w:val="00A419C5"/>
    <w:rsid w:val="00A46EDE"/>
    <w:rsid w:val="00A60B1B"/>
    <w:rsid w:val="00A61295"/>
    <w:rsid w:val="00A62841"/>
    <w:rsid w:val="00A81615"/>
    <w:rsid w:val="00A8279B"/>
    <w:rsid w:val="00AA1DB4"/>
    <w:rsid w:val="00AA772C"/>
    <w:rsid w:val="00AB3516"/>
    <w:rsid w:val="00AC2D11"/>
    <w:rsid w:val="00AC3D29"/>
    <w:rsid w:val="00AE7AE6"/>
    <w:rsid w:val="00B07F2A"/>
    <w:rsid w:val="00B11872"/>
    <w:rsid w:val="00B23A3E"/>
    <w:rsid w:val="00B41850"/>
    <w:rsid w:val="00B52ADA"/>
    <w:rsid w:val="00B67D9A"/>
    <w:rsid w:val="00B8237E"/>
    <w:rsid w:val="00B911E4"/>
    <w:rsid w:val="00B91456"/>
    <w:rsid w:val="00BE42B4"/>
    <w:rsid w:val="00C071FB"/>
    <w:rsid w:val="00C1082B"/>
    <w:rsid w:val="00C21848"/>
    <w:rsid w:val="00C4046A"/>
    <w:rsid w:val="00C85A63"/>
    <w:rsid w:val="00C86BE5"/>
    <w:rsid w:val="00C91C63"/>
    <w:rsid w:val="00CB642E"/>
    <w:rsid w:val="00CE537A"/>
    <w:rsid w:val="00CF70DD"/>
    <w:rsid w:val="00D11981"/>
    <w:rsid w:val="00D124C6"/>
    <w:rsid w:val="00D22BCC"/>
    <w:rsid w:val="00D30EFA"/>
    <w:rsid w:val="00D32020"/>
    <w:rsid w:val="00D331C2"/>
    <w:rsid w:val="00D344DB"/>
    <w:rsid w:val="00D4231A"/>
    <w:rsid w:val="00D464CE"/>
    <w:rsid w:val="00D5306B"/>
    <w:rsid w:val="00D62EDF"/>
    <w:rsid w:val="00D77FBC"/>
    <w:rsid w:val="00DA1C57"/>
    <w:rsid w:val="00DA7E06"/>
    <w:rsid w:val="00DD6AAC"/>
    <w:rsid w:val="00DD76BC"/>
    <w:rsid w:val="00DF2CC5"/>
    <w:rsid w:val="00E20B93"/>
    <w:rsid w:val="00E24233"/>
    <w:rsid w:val="00E31E51"/>
    <w:rsid w:val="00E4003D"/>
    <w:rsid w:val="00E50E9E"/>
    <w:rsid w:val="00E80950"/>
    <w:rsid w:val="00EB639C"/>
    <w:rsid w:val="00ED5213"/>
    <w:rsid w:val="00EF2EFA"/>
    <w:rsid w:val="00EF4406"/>
    <w:rsid w:val="00F0305A"/>
    <w:rsid w:val="00F13AFB"/>
    <w:rsid w:val="00F1511F"/>
    <w:rsid w:val="00F4029E"/>
    <w:rsid w:val="00F465D2"/>
    <w:rsid w:val="00F65A72"/>
    <w:rsid w:val="00FA3740"/>
    <w:rsid w:val="00FB21A4"/>
    <w:rsid w:val="00FB792B"/>
    <w:rsid w:val="00FC3BC0"/>
    <w:rsid w:val="00FD0ED6"/>
    <w:rsid w:val="00FF1607"/>
    <w:rsid w:val="00FF4E2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4E9ECB"/>
  <w15:chartTrackingRefBased/>
  <w15:docId w15:val="{643AF3A2-BCCF-410A-B8EB-70E009642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1506"/>
    <w:pPr>
      <w:spacing w:after="0" w:line="240" w:lineRule="auto"/>
    </w:pPr>
    <w:rPr>
      <w:rFonts w:ascii="Times New Roman" w:eastAsia="Times New Roman" w:hAnsi="Times New Roman" w:cs="Times New Roman"/>
      <w:sz w:val="24"/>
      <w:szCs w:val="24"/>
      <w:lang w:val="es-ES" w:eastAsia="es-ES"/>
    </w:rPr>
  </w:style>
  <w:style w:type="paragraph" w:styleId="Ttulo2">
    <w:name w:val="heading 2"/>
    <w:basedOn w:val="Normal"/>
    <w:next w:val="Normal"/>
    <w:link w:val="Ttulo2Car"/>
    <w:uiPriority w:val="9"/>
    <w:qFormat/>
    <w:rsid w:val="00081506"/>
    <w:pPr>
      <w:keepNext/>
      <w:numPr>
        <w:ilvl w:val="1"/>
        <w:numId w:val="8"/>
      </w:numPr>
      <w:tabs>
        <w:tab w:val="left" w:pos="720"/>
      </w:tabs>
      <w:spacing w:before="240" w:after="60"/>
      <w:ind w:left="720"/>
      <w:outlineLvl w:val="1"/>
    </w:pPr>
    <w:rPr>
      <w:rFonts w:ascii="Arial" w:hAnsi="Arial"/>
      <w:b/>
      <w:bCs/>
      <w:iCs/>
      <w:szCs w:val="28"/>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081506"/>
    <w:rPr>
      <w:rFonts w:ascii="Arial" w:eastAsia="Times New Roman" w:hAnsi="Arial" w:cs="Times New Roman"/>
      <w:b/>
      <w:bCs/>
      <w:iCs/>
      <w:sz w:val="24"/>
      <w:szCs w:val="28"/>
      <w:lang w:val="es-MX" w:eastAsia="es-ES"/>
    </w:rPr>
  </w:style>
  <w:style w:type="paragraph" w:styleId="Encabezado">
    <w:name w:val="header"/>
    <w:aliases w:val="h"/>
    <w:basedOn w:val="Normal"/>
    <w:link w:val="EncabezadoCar"/>
    <w:unhideWhenUsed/>
    <w:rsid w:val="00081506"/>
    <w:pPr>
      <w:tabs>
        <w:tab w:val="center" w:pos="4419"/>
        <w:tab w:val="right" w:pos="8838"/>
      </w:tabs>
    </w:pPr>
  </w:style>
  <w:style w:type="character" w:customStyle="1" w:styleId="EncabezadoCar">
    <w:name w:val="Encabezado Car"/>
    <w:aliases w:val="h Car"/>
    <w:basedOn w:val="Fuentedeprrafopredeter"/>
    <w:link w:val="Encabezado"/>
    <w:rsid w:val="00081506"/>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081506"/>
    <w:pPr>
      <w:tabs>
        <w:tab w:val="center" w:pos="4419"/>
        <w:tab w:val="right" w:pos="8838"/>
      </w:tabs>
    </w:pPr>
  </w:style>
  <w:style w:type="character" w:customStyle="1" w:styleId="PiedepginaCar">
    <w:name w:val="Pie de página Car"/>
    <w:basedOn w:val="Fuentedeprrafopredeter"/>
    <w:link w:val="Piedepgina"/>
    <w:uiPriority w:val="99"/>
    <w:rsid w:val="00081506"/>
    <w:rPr>
      <w:rFonts w:ascii="Times New Roman" w:eastAsia="Times New Roman" w:hAnsi="Times New Roman" w:cs="Times New Roman"/>
      <w:sz w:val="24"/>
      <w:szCs w:val="24"/>
      <w:lang w:val="es-ES" w:eastAsia="es-ES"/>
    </w:rPr>
  </w:style>
  <w:style w:type="table" w:styleId="Tablaconcuadrcula">
    <w:name w:val="Table Grid"/>
    <w:basedOn w:val="Tablanormal"/>
    <w:uiPriority w:val="59"/>
    <w:rsid w:val="00FC3B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171439"/>
    <w:pPr>
      <w:ind w:left="720"/>
      <w:contextualSpacing/>
    </w:pPr>
  </w:style>
  <w:style w:type="character" w:styleId="Hipervnculo">
    <w:name w:val="Hyperlink"/>
    <w:basedOn w:val="Fuentedeprrafopredeter"/>
    <w:uiPriority w:val="99"/>
    <w:unhideWhenUsed/>
    <w:rsid w:val="008C16F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3022633">
      <w:bodyDiv w:val="1"/>
      <w:marLeft w:val="0"/>
      <w:marRight w:val="0"/>
      <w:marTop w:val="0"/>
      <w:marBottom w:val="0"/>
      <w:divBdr>
        <w:top w:val="none" w:sz="0" w:space="0" w:color="auto"/>
        <w:left w:val="none" w:sz="0" w:space="0" w:color="auto"/>
        <w:bottom w:val="none" w:sz="0" w:space="0" w:color="auto"/>
        <w:right w:val="none" w:sz="0" w:space="0" w:color="auto"/>
      </w:divBdr>
    </w:div>
    <w:div w:id="1301769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2C76B0-E104-4485-BA7D-7FB2549A1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13</Pages>
  <Words>2790</Words>
  <Characters>15345</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NUTRICION</dc:creator>
  <cp:keywords/>
  <dc:description/>
  <cp:lastModifiedBy>YENNY VIVIANA CARDOZO DOMINGUEZ</cp:lastModifiedBy>
  <cp:revision>9</cp:revision>
  <dcterms:created xsi:type="dcterms:W3CDTF">2021-05-30T17:07:00Z</dcterms:created>
  <dcterms:modified xsi:type="dcterms:W3CDTF">2022-11-23T19:44:00Z</dcterms:modified>
</cp:coreProperties>
</file>