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97A2D17" w14:textId="63D2E05A" w:rsidR="0073288E" w:rsidRPr="008B764D" w:rsidRDefault="0073288E" w:rsidP="0073288E">
      <w:pPr>
        <w:rPr>
          <w:rFonts w:ascii="Arial Narrow" w:hAnsi="Arial Narrow"/>
        </w:rPr>
      </w:pPr>
    </w:p>
    <w:p w14:paraId="2FB9EAE9" w14:textId="77777777" w:rsidR="0073288E" w:rsidRPr="008B764D" w:rsidRDefault="0073288E" w:rsidP="0073288E">
      <w:pPr>
        <w:rPr>
          <w:rFonts w:ascii="Arial Narrow" w:hAnsi="Arial Narrow"/>
        </w:rPr>
      </w:pPr>
    </w:p>
    <w:p w14:paraId="6066B615" w14:textId="77777777" w:rsidR="0073288E" w:rsidRPr="008B764D" w:rsidRDefault="0073288E" w:rsidP="0073288E">
      <w:pPr>
        <w:rPr>
          <w:rFonts w:ascii="Arial Narrow" w:hAnsi="Arial Narrow"/>
        </w:rPr>
      </w:pPr>
    </w:p>
    <w:p w14:paraId="7AB2BE03" w14:textId="77777777" w:rsidR="00B7340B" w:rsidRPr="008B764D" w:rsidRDefault="00B7340B" w:rsidP="00B7340B">
      <w:pPr>
        <w:rPr>
          <w:rFonts w:ascii="Arial Narrow" w:hAnsi="Arial Narrow" w:cs="Arial"/>
        </w:rPr>
      </w:pPr>
    </w:p>
    <w:p w14:paraId="7B25F560" w14:textId="7B4BDC2A" w:rsidR="00B7340B" w:rsidRDefault="005002D2" w:rsidP="00B7340B">
      <w:pPr>
        <w:jc w:val="center"/>
        <w:rPr>
          <w:rFonts w:ascii="Arial Narrow" w:hAnsi="Arial Narrow" w:cs="Arial"/>
          <w:b/>
          <w:sz w:val="56"/>
          <w:szCs w:val="56"/>
        </w:rPr>
      </w:pPr>
      <w:r>
        <w:rPr>
          <w:rFonts w:ascii="Arial Narrow" w:hAnsi="Arial Narrow" w:cs="Arial"/>
          <w:b/>
          <w:sz w:val="56"/>
          <w:szCs w:val="56"/>
        </w:rPr>
        <w:t>INFORME DE HALLAZGOS AREA DE PREPARACION DE ALIMENTOS</w:t>
      </w:r>
    </w:p>
    <w:p w14:paraId="328A8FA7" w14:textId="237AB512" w:rsidR="005002D2" w:rsidRDefault="005002D2" w:rsidP="00B7340B">
      <w:pPr>
        <w:jc w:val="center"/>
        <w:rPr>
          <w:rFonts w:ascii="Arial Narrow" w:hAnsi="Arial Narrow" w:cs="Arial"/>
          <w:b/>
          <w:sz w:val="56"/>
          <w:szCs w:val="56"/>
        </w:rPr>
      </w:pPr>
    </w:p>
    <w:p w14:paraId="3581370D" w14:textId="77777777" w:rsidR="005002D2" w:rsidRPr="00AB1241" w:rsidRDefault="005002D2" w:rsidP="00B7340B">
      <w:pPr>
        <w:jc w:val="center"/>
        <w:rPr>
          <w:rFonts w:ascii="Arial Narrow" w:hAnsi="Arial Narrow" w:cs="Arial"/>
          <w:b/>
          <w:sz w:val="56"/>
          <w:szCs w:val="56"/>
        </w:rPr>
      </w:pPr>
    </w:p>
    <w:p w14:paraId="1604E7AB" w14:textId="77777777" w:rsidR="0001547D" w:rsidRPr="00AB1241" w:rsidRDefault="0001547D" w:rsidP="00B7340B">
      <w:pPr>
        <w:pStyle w:val="Encabezado"/>
        <w:jc w:val="center"/>
        <w:rPr>
          <w:rFonts w:ascii="Arial Narrow" w:hAnsi="Arial Narrow" w:cs="Tahoma"/>
          <w:b/>
          <w:i/>
          <w:iCs/>
          <w:sz w:val="56"/>
          <w:szCs w:val="56"/>
        </w:rPr>
      </w:pPr>
    </w:p>
    <w:p w14:paraId="780A1034" w14:textId="4EAC80B1" w:rsidR="00B7340B" w:rsidRPr="00AB1241" w:rsidRDefault="00B7340B" w:rsidP="00B7340B">
      <w:pPr>
        <w:jc w:val="center"/>
        <w:rPr>
          <w:rFonts w:ascii="Arial Narrow" w:hAnsi="Arial Narrow"/>
          <w:noProof/>
          <w:sz w:val="56"/>
          <w:szCs w:val="56"/>
          <w:lang w:eastAsia="es-CO"/>
        </w:rPr>
      </w:pPr>
    </w:p>
    <w:p w14:paraId="0F55E0B6" w14:textId="5EE1B368" w:rsidR="00B7340B" w:rsidRPr="008B764D" w:rsidRDefault="00B7340B" w:rsidP="00B7340B">
      <w:pPr>
        <w:jc w:val="center"/>
        <w:rPr>
          <w:rFonts w:ascii="Arial Narrow" w:hAnsi="Arial Narrow"/>
          <w:noProof/>
          <w:lang w:eastAsia="es-CO"/>
        </w:rPr>
      </w:pPr>
    </w:p>
    <w:p w14:paraId="4BEBBEB8" w14:textId="5D54D502" w:rsidR="00B7340B" w:rsidRPr="008B764D" w:rsidRDefault="00B7340B" w:rsidP="00B7340B">
      <w:pPr>
        <w:jc w:val="center"/>
        <w:rPr>
          <w:rFonts w:ascii="Arial Narrow" w:hAnsi="Arial Narrow" w:cs="Arial"/>
          <w:b/>
        </w:rPr>
      </w:pPr>
    </w:p>
    <w:p w14:paraId="2BF5D3AF" w14:textId="4AD1E995" w:rsidR="0073288E" w:rsidRDefault="0073288E" w:rsidP="0073288E">
      <w:pPr>
        <w:rPr>
          <w:rFonts w:ascii="Arial Narrow" w:hAnsi="Arial Narrow"/>
        </w:rPr>
      </w:pPr>
    </w:p>
    <w:p w14:paraId="71FAC674" w14:textId="6087A873" w:rsidR="004839E7" w:rsidRDefault="004839E7" w:rsidP="0073288E">
      <w:pPr>
        <w:rPr>
          <w:rFonts w:ascii="Arial Narrow" w:hAnsi="Arial Narrow"/>
        </w:rPr>
      </w:pPr>
    </w:p>
    <w:p w14:paraId="4F563E6F" w14:textId="3AA60F6D" w:rsidR="004839E7" w:rsidRDefault="004839E7" w:rsidP="0073288E">
      <w:pPr>
        <w:rPr>
          <w:rFonts w:ascii="Arial Narrow" w:hAnsi="Arial Narrow"/>
        </w:rPr>
      </w:pPr>
    </w:p>
    <w:p w14:paraId="0FAAA00B" w14:textId="1FCA7880" w:rsidR="004839E7" w:rsidRDefault="004839E7" w:rsidP="0073288E">
      <w:pPr>
        <w:rPr>
          <w:rFonts w:ascii="Arial Narrow" w:hAnsi="Arial Narrow"/>
        </w:rPr>
      </w:pPr>
    </w:p>
    <w:p w14:paraId="357D8A50" w14:textId="77777777" w:rsidR="004839E7" w:rsidRPr="008B764D" w:rsidRDefault="004839E7" w:rsidP="0073288E">
      <w:pPr>
        <w:rPr>
          <w:rFonts w:ascii="Arial Narrow" w:hAnsi="Arial Narrow"/>
        </w:rPr>
      </w:pPr>
    </w:p>
    <w:p w14:paraId="22D627B6" w14:textId="6C700AA4" w:rsidR="00943926" w:rsidRPr="008B764D" w:rsidRDefault="0073288E" w:rsidP="0073288E">
      <w:pPr>
        <w:tabs>
          <w:tab w:val="left" w:pos="3240"/>
        </w:tabs>
        <w:rPr>
          <w:rFonts w:ascii="Arial Narrow" w:hAnsi="Arial Narrow"/>
        </w:rPr>
      </w:pPr>
      <w:r w:rsidRPr="008B764D">
        <w:rPr>
          <w:rFonts w:ascii="Arial Narrow" w:hAnsi="Arial Narrow"/>
        </w:rPr>
        <w:tab/>
      </w:r>
    </w:p>
    <w:p w14:paraId="0B8C9C66" w14:textId="77777777" w:rsidR="0001547D" w:rsidRDefault="0001547D" w:rsidP="0073288E">
      <w:pPr>
        <w:tabs>
          <w:tab w:val="left" w:pos="3240"/>
        </w:tabs>
        <w:rPr>
          <w:rFonts w:ascii="Arial Narrow" w:hAnsi="Arial Narrow"/>
        </w:rPr>
      </w:pPr>
    </w:p>
    <w:p w14:paraId="61F567AD" w14:textId="77777777" w:rsidR="0001547D" w:rsidRDefault="0001547D" w:rsidP="0073288E">
      <w:pPr>
        <w:tabs>
          <w:tab w:val="left" w:pos="3240"/>
        </w:tabs>
        <w:rPr>
          <w:rFonts w:ascii="Arial Narrow" w:hAnsi="Arial Narrow"/>
        </w:rPr>
      </w:pPr>
    </w:p>
    <w:p w14:paraId="2E61C4AC" w14:textId="77777777" w:rsidR="0001547D" w:rsidRDefault="0001547D" w:rsidP="0073288E">
      <w:pPr>
        <w:tabs>
          <w:tab w:val="left" w:pos="3240"/>
        </w:tabs>
        <w:rPr>
          <w:rFonts w:ascii="Arial Narrow" w:hAnsi="Arial Narrow"/>
        </w:rPr>
      </w:pPr>
    </w:p>
    <w:p w14:paraId="078F0EE1" w14:textId="77777777" w:rsidR="0001547D" w:rsidRDefault="0001547D" w:rsidP="0073288E">
      <w:pPr>
        <w:tabs>
          <w:tab w:val="left" w:pos="3240"/>
        </w:tabs>
        <w:rPr>
          <w:rFonts w:ascii="Arial Narrow" w:hAnsi="Arial Narrow"/>
        </w:rPr>
      </w:pPr>
    </w:p>
    <w:p w14:paraId="01A162FA" w14:textId="77C2CF13" w:rsidR="00B7340B" w:rsidRDefault="009F61D7" w:rsidP="0073288E">
      <w:pPr>
        <w:tabs>
          <w:tab w:val="left" w:pos="3240"/>
        </w:tabs>
        <w:rPr>
          <w:rFonts w:ascii="Arial Narrow" w:hAnsi="Arial Narrow"/>
        </w:rPr>
      </w:pPr>
      <w:r>
        <w:rPr>
          <w:rFonts w:ascii="Arial Narrow" w:hAnsi="Arial Narrow"/>
        </w:rPr>
        <w:lastRenderedPageBreak/>
        <w:t>Fecha: 30-06-2021</w:t>
      </w:r>
    </w:p>
    <w:p w14:paraId="353900B4" w14:textId="77777777" w:rsidR="009F61D7" w:rsidRDefault="009F61D7" w:rsidP="0073288E">
      <w:pPr>
        <w:tabs>
          <w:tab w:val="left" w:pos="3240"/>
        </w:tabs>
        <w:rPr>
          <w:rFonts w:ascii="Arial Narrow" w:hAnsi="Arial Narrow"/>
        </w:rPr>
      </w:pPr>
      <w:r>
        <w:rPr>
          <w:rFonts w:ascii="Arial Narrow" w:hAnsi="Arial Narrow"/>
        </w:rPr>
        <w:t>Motivo: Inspección áreas de preparación de alimentos y bodega</w:t>
      </w:r>
    </w:p>
    <w:p w14:paraId="62132D7F" w14:textId="02B77636" w:rsidR="009F61D7" w:rsidRDefault="009F61D7" w:rsidP="009F61D7">
      <w:pPr>
        <w:pStyle w:val="Sinespaciado"/>
      </w:pPr>
      <w:r>
        <w:rPr>
          <w:rFonts w:ascii="Arial Narrow" w:hAnsi="Arial Narrow"/>
        </w:rPr>
        <w:t xml:space="preserve">Quien ejecuta: Ingeniera Catalina Nossa </w:t>
      </w:r>
      <w:r w:rsidR="005834CD">
        <w:rPr>
          <w:rFonts w:ascii="Arial Narrow" w:hAnsi="Arial Narrow"/>
        </w:rPr>
        <w:t xml:space="preserve">–Asesor SGI </w:t>
      </w:r>
      <w:r>
        <w:rPr>
          <w:rFonts w:ascii="Arial Narrow" w:hAnsi="Arial Narrow"/>
        </w:rPr>
        <w:t xml:space="preserve">y profesional de apoyo Ingeniera de alimentos </w:t>
      </w:r>
      <w:r>
        <w:t>Catherine Arias Cocuy</w:t>
      </w:r>
    </w:p>
    <w:p w14:paraId="04C9F491" w14:textId="79F5E8B0" w:rsidR="009F61D7" w:rsidRDefault="009F61D7" w:rsidP="0073288E">
      <w:pPr>
        <w:tabs>
          <w:tab w:val="left" w:pos="3240"/>
        </w:tabs>
        <w:rPr>
          <w:rFonts w:ascii="Arial Narrow" w:hAnsi="Arial Narrow"/>
        </w:rPr>
      </w:pPr>
    </w:p>
    <w:p w14:paraId="09622B6D" w14:textId="57A92D4C" w:rsidR="005002D2" w:rsidRDefault="005002D2" w:rsidP="00D65438">
      <w:pPr>
        <w:tabs>
          <w:tab w:val="left" w:pos="3240"/>
        </w:tabs>
        <w:jc w:val="both"/>
        <w:rPr>
          <w:rFonts w:ascii="Arial Narrow" w:hAnsi="Arial Narrow"/>
        </w:rPr>
      </w:pPr>
      <w:r>
        <w:rPr>
          <w:rFonts w:ascii="Arial Narrow" w:hAnsi="Arial Narrow"/>
        </w:rPr>
        <w:t>De acuerdo con la visita de reconocimiento e inspección realizada el día 30 de junio de 2021 al área de preparación de alimentos ubicada en las instalaciones de hospital regional de la Orinoquia HORO para la unión temporal nutri</w:t>
      </w:r>
      <w:r w:rsidR="00704B74">
        <w:rPr>
          <w:rFonts w:ascii="Arial Narrow" w:hAnsi="Arial Narrow"/>
        </w:rPr>
        <w:t>services</w:t>
      </w:r>
      <w:r w:rsidR="00BF3739">
        <w:rPr>
          <w:rFonts w:ascii="Arial Narrow" w:hAnsi="Arial Narrow"/>
        </w:rPr>
        <w:t>:</w:t>
      </w:r>
    </w:p>
    <w:p w14:paraId="69DAE773" w14:textId="641CD52A" w:rsidR="005002D2" w:rsidRDefault="005002D2" w:rsidP="00D65438">
      <w:pPr>
        <w:tabs>
          <w:tab w:val="left" w:pos="3240"/>
        </w:tabs>
        <w:jc w:val="both"/>
        <w:rPr>
          <w:rFonts w:ascii="Arial Narrow" w:hAnsi="Arial Narrow"/>
        </w:rPr>
      </w:pPr>
    </w:p>
    <w:p w14:paraId="412A9F46" w14:textId="6DB78897" w:rsidR="005002D2" w:rsidRDefault="000F53BA" w:rsidP="00D65438">
      <w:pPr>
        <w:pStyle w:val="Prrafodelista"/>
        <w:numPr>
          <w:ilvl w:val="0"/>
          <w:numId w:val="3"/>
        </w:numPr>
        <w:tabs>
          <w:tab w:val="left" w:pos="3240"/>
        </w:tabs>
        <w:jc w:val="both"/>
        <w:rPr>
          <w:rFonts w:ascii="Arial Narrow" w:hAnsi="Arial Narrow"/>
        </w:rPr>
      </w:pPr>
      <w:r>
        <w:rPr>
          <w:rFonts w:ascii="Arial Narrow" w:hAnsi="Arial Narrow"/>
        </w:rPr>
        <w:t>Las operaciones de fabricación no se realizan de forma secuencial, es decir, no se encuentra un flujo continuo del personal y</w:t>
      </w:r>
      <w:r w:rsidR="00704B74">
        <w:rPr>
          <w:rFonts w:ascii="Arial Narrow" w:hAnsi="Arial Narrow"/>
        </w:rPr>
        <w:t xml:space="preserve"> el proceso, </w:t>
      </w:r>
      <w:r>
        <w:rPr>
          <w:rFonts w:ascii="Arial Narrow" w:hAnsi="Arial Narrow"/>
        </w:rPr>
        <w:t>lo que produce retrasos indebidos que provocan el crecimiento de microorganismos que contribuyen al deterioro y contaminación de alimentos</w:t>
      </w:r>
    </w:p>
    <w:p w14:paraId="228D0F17" w14:textId="77777777" w:rsidR="00704B74" w:rsidRDefault="00704B74" w:rsidP="00D65438">
      <w:pPr>
        <w:pStyle w:val="Prrafodelista"/>
        <w:tabs>
          <w:tab w:val="left" w:pos="3240"/>
        </w:tabs>
        <w:jc w:val="both"/>
        <w:rPr>
          <w:rFonts w:ascii="Arial Narrow" w:hAnsi="Arial Narrow"/>
        </w:rPr>
      </w:pPr>
    </w:p>
    <w:p w14:paraId="7D88DFBF" w14:textId="2FDCEB4B" w:rsidR="000F53BA" w:rsidRDefault="000F53BA" w:rsidP="00D65438">
      <w:pPr>
        <w:pStyle w:val="Prrafodelista"/>
        <w:numPr>
          <w:ilvl w:val="0"/>
          <w:numId w:val="3"/>
        </w:numPr>
        <w:tabs>
          <w:tab w:val="left" w:pos="3240"/>
        </w:tabs>
        <w:jc w:val="both"/>
        <w:rPr>
          <w:rFonts w:ascii="Arial Narrow" w:hAnsi="Arial Narrow"/>
        </w:rPr>
      </w:pPr>
      <w:r>
        <w:rPr>
          <w:rFonts w:ascii="Arial Narrow" w:hAnsi="Arial Narrow"/>
        </w:rPr>
        <w:t xml:space="preserve">el protocolo de lavado de manos </w:t>
      </w:r>
      <w:r w:rsidR="00994A1C">
        <w:rPr>
          <w:rFonts w:ascii="Arial Narrow" w:hAnsi="Arial Narrow"/>
        </w:rPr>
        <w:t xml:space="preserve">no se encuentra publicado </w:t>
      </w:r>
      <w:r>
        <w:rPr>
          <w:rFonts w:ascii="Arial Narrow" w:hAnsi="Arial Narrow"/>
        </w:rPr>
        <w:t xml:space="preserve">en el área de </w:t>
      </w:r>
      <w:r w:rsidR="00704B74">
        <w:rPr>
          <w:rFonts w:ascii="Arial Narrow" w:hAnsi="Arial Narrow"/>
        </w:rPr>
        <w:t xml:space="preserve">lavamanos ubicado al ingreso al área de preparación de alimentos </w:t>
      </w:r>
      <w:r>
        <w:rPr>
          <w:rFonts w:ascii="Arial Narrow" w:hAnsi="Arial Narrow"/>
        </w:rPr>
        <w:t xml:space="preserve"> </w:t>
      </w:r>
    </w:p>
    <w:p w14:paraId="0C85E5A0" w14:textId="77777777" w:rsidR="00994A1C" w:rsidRPr="00994A1C" w:rsidRDefault="00994A1C" w:rsidP="00D65438">
      <w:pPr>
        <w:pStyle w:val="Prrafodelista"/>
        <w:jc w:val="both"/>
        <w:rPr>
          <w:rFonts w:ascii="Arial Narrow" w:hAnsi="Arial Narrow"/>
        </w:rPr>
      </w:pPr>
    </w:p>
    <w:p w14:paraId="3F8B831B" w14:textId="18DAFF80" w:rsidR="00994A1C" w:rsidRDefault="00704B74" w:rsidP="00D65438">
      <w:pPr>
        <w:pStyle w:val="Prrafodelista"/>
        <w:numPr>
          <w:ilvl w:val="0"/>
          <w:numId w:val="3"/>
        </w:numPr>
        <w:tabs>
          <w:tab w:val="left" w:pos="3240"/>
        </w:tabs>
        <w:jc w:val="both"/>
        <w:rPr>
          <w:rFonts w:ascii="Arial Narrow" w:hAnsi="Arial Narrow"/>
        </w:rPr>
      </w:pPr>
      <w:r>
        <w:rPr>
          <w:rFonts w:ascii="Arial Narrow" w:hAnsi="Arial Narrow"/>
        </w:rPr>
        <w:t>se evidencio en</w:t>
      </w:r>
      <w:r w:rsidR="00994A1C">
        <w:rPr>
          <w:rFonts w:ascii="Arial Narrow" w:hAnsi="Arial Narrow"/>
        </w:rPr>
        <w:t xml:space="preserve"> uno de los operarios</w:t>
      </w:r>
      <w:r>
        <w:rPr>
          <w:rFonts w:ascii="Arial Narrow" w:hAnsi="Arial Narrow"/>
        </w:rPr>
        <w:t xml:space="preserve"> que</w:t>
      </w:r>
      <w:r w:rsidR="00994A1C">
        <w:rPr>
          <w:rFonts w:ascii="Arial Narrow" w:hAnsi="Arial Narrow"/>
        </w:rPr>
        <w:t xml:space="preserve"> al realizar el procedimiento de lavado de manos omite el</w:t>
      </w:r>
      <w:r>
        <w:rPr>
          <w:rFonts w:ascii="Arial Narrow" w:hAnsi="Arial Narrow"/>
        </w:rPr>
        <w:t xml:space="preserve"> paso de</w:t>
      </w:r>
      <w:r w:rsidR="00994A1C">
        <w:rPr>
          <w:rFonts w:ascii="Arial Narrow" w:hAnsi="Arial Narrow"/>
        </w:rPr>
        <w:t xml:space="preserve"> lavado de codos y antebrazo lo cual es imprescindible para concluir con un bu</w:t>
      </w:r>
      <w:r w:rsidR="000B51F5">
        <w:rPr>
          <w:rFonts w:ascii="Arial Narrow" w:hAnsi="Arial Narrow"/>
        </w:rPr>
        <w:t xml:space="preserve">en protocolo de lavado de manos, además </w:t>
      </w:r>
      <w:r>
        <w:rPr>
          <w:rFonts w:ascii="Arial Narrow" w:hAnsi="Arial Narrow"/>
        </w:rPr>
        <w:t>se observa que no se cuenta</w:t>
      </w:r>
      <w:r w:rsidR="000B51F5">
        <w:rPr>
          <w:rFonts w:ascii="Arial Narrow" w:hAnsi="Arial Narrow"/>
        </w:rPr>
        <w:t xml:space="preserve"> con toallas desechables para realizar el respectivo secado de manos lo que puede provoc</w:t>
      </w:r>
      <w:r w:rsidR="005658CD">
        <w:rPr>
          <w:rFonts w:ascii="Arial Narrow" w:hAnsi="Arial Narrow"/>
        </w:rPr>
        <w:t xml:space="preserve">ar riesgo de accidente </w:t>
      </w:r>
      <w:r w:rsidR="000B51F5">
        <w:rPr>
          <w:rFonts w:ascii="Arial Narrow" w:hAnsi="Arial Narrow"/>
        </w:rPr>
        <w:t xml:space="preserve">al manipular los equipos y utensilios o generar foco de contaminación para los alimentos que se manipulen </w:t>
      </w:r>
    </w:p>
    <w:p w14:paraId="1722FF5A" w14:textId="77777777" w:rsidR="00994A1C" w:rsidRPr="00994A1C" w:rsidRDefault="00994A1C" w:rsidP="00D65438">
      <w:pPr>
        <w:pStyle w:val="Prrafodelista"/>
        <w:jc w:val="both"/>
        <w:rPr>
          <w:rFonts w:ascii="Arial Narrow" w:hAnsi="Arial Narrow"/>
        </w:rPr>
      </w:pPr>
    </w:p>
    <w:p w14:paraId="11FCEC44" w14:textId="0A7EC78D" w:rsidR="00994A1C" w:rsidRDefault="00994A1C" w:rsidP="00D65438">
      <w:pPr>
        <w:pStyle w:val="Prrafodelista"/>
        <w:numPr>
          <w:ilvl w:val="0"/>
          <w:numId w:val="3"/>
        </w:numPr>
        <w:tabs>
          <w:tab w:val="left" w:pos="3240"/>
        </w:tabs>
        <w:jc w:val="both"/>
        <w:rPr>
          <w:rFonts w:ascii="Arial Narrow" w:hAnsi="Arial Narrow"/>
        </w:rPr>
      </w:pPr>
      <w:r>
        <w:rPr>
          <w:rFonts w:ascii="Arial Narrow" w:hAnsi="Arial Narrow"/>
        </w:rPr>
        <w:t xml:space="preserve">en las áreas de </w:t>
      </w:r>
      <w:r w:rsidR="005658CD">
        <w:rPr>
          <w:rFonts w:ascii="Arial Narrow" w:hAnsi="Arial Narrow"/>
        </w:rPr>
        <w:t xml:space="preserve">alistamiento y servido </w:t>
      </w:r>
      <w:r>
        <w:rPr>
          <w:rFonts w:ascii="Arial Narrow" w:hAnsi="Arial Narrow"/>
        </w:rPr>
        <w:t xml:space="preserve">se observan equipos en posición incorrecta y desorden, lo que genera riesgos para los operarios, retraso en el proceso y facilita la contaminación de alimentos listos para entrega o distribución </w:t>
      </w:r>
    </w:p>
    <w:p w14:paraId="059C5D5F" w14:textId="77777777" w:rsidR="00994A1C" w:rsidRPr="00994A1C" w:rsidRDefault="00994A1C" w:rsidP="00D65438">
      <w:pPr>
        <w:pStyle w:val="Prrafodelista"/>
        <w:jc w:val="both"/>
        <w:rPr>
          <w:rFonts w:ascii="Arial Narrow" w:hAnsi="Arial Narrow"/>
        </w:rPr>
      </w:pPr>
    </w:p>
    <w:p w14:paraId="2B628A05" w14:textId="77777777" w:rsidR="005658CD" w:rsidRDefault="00994A1C" w:rsidP="00D65438">
      <w:pPr>
        <w:pStyle w:val="Prrafodelista"/>
        <w:numPr>
          <w:ilvl w:val="0"/>
          <w:numId w:val="3"/>
        </w:numPr>
        <w:tabs>
          <w:tab w:val="left" w:pos="3240"/>
        </w:tabs>
        <w:jc w:val="both"/>
        <w:rPr>
          <w:rFonts w:ascii="Arial Narrow" w:hAnsi="Arial Narrow"/>
        </w:rPr>
      </w:pPr>
      <w:r>
        <w:rPr>
          <w:rFonts w:ascii="Arial Narrow" w:hAnsi="Arial Narrow"/>
        </w:rPr>
        <w:t xml:space="preserve">el almacenamiento de alimentos dentro del área de preparación se está realizando de manera errónea, ya que, no se tiene un orden y espacio para cada tipo de alimentos, favoreciendo contaminación </w:t>
      </w:r>
      <w:r w:rsidR="005658CD">
        <w:rPr>
          <w:rFonts w:ascii="Arial Narrow" w:hAnsi="Arial Narrow"/>
        </w:rPr>
        <w:t>cruzada, se evidencia</w:t>
      </w:r>
      <w:r>
        <w:rPr>
          <w:rFonts w:ascii="Arial Narrow" w:hAnsi="Arial Narrow"/>
        </w:rPr>
        <w:t xml:space="preserve"> en un </w:t>
      </w:r>
      <w:r w:rsidR="005658CD">
        <w:rPr>
          <w:rFonts w:ascii="Arial Narrow" w:hAnsi="Arial Narrow"/>
        </w:rPr>
        <w:t>refrigerador,</w:t>
      </w:r>
      <w:r>
        <w:rPr>
          <w:rFonts w:ascii="Arial Narrow" w:hAnsi="Arial Narrow"/>
        </w:rPr>
        <w:t xml:space="preserve"> carne cocida, carne cruda, fruta, </w:t>
      </w:r>
      <w:r w:rsidR="000B51F5">
        <w:rPr>
          <w:rFonts w:ascii="Arial Narrow" w:hAnsi="Arial Narrow"/>
        </w:rPr>
        <w:t>salsas preparadas, verduras etc.</w:t>
      </w:r>
    </w:p>
    <w:p w14:paraId="37FB3391" w14:textId="0C0361DF" w:rsidR="00994A1C" w:rsidRDefault="000B51F5" w:rsidP="00D65438">
      <w:pPr>
        <w:pStyle w:val="Prrafodelista"/>
        <w:tabs>
          <w:tab w:val="left" w:pos="3240"/>
        </w:tabs>
        <w:jc w:val="both"/>
        <w:rPr>
          <w:rFonts w:ascii="Arial Narrow" w:hAnsi="Arial Narrow"/>
        </w:rPr>
      </w:pPr>
      <w:r>
        <w:rPr>
          <w:rFonts w:ascii="Arial Narrow" w:hAnsi="Arial Narrow"/>
        </w:rPr>
        <w:t>Se recomienda definir un área o espacio para</w:t>
      </w:r>
      <w:r w:rsidR="005658CD">
        <w:rPr>
          <w:rFonts w:ascii="Arial Narrow" w:hAnsi="Arial Narrow"/>
        </w:rPr>
        <w:t xml:space="preserve"> tener separado</w:t>
      </w:r>
      <w:r>
        <w:rPr>
          <w:rFonts w:ascii="Arial Narrow" w:hAnsi="Arial Narrow"/>
        </w:rPr>
        <w:t xml:space="preserve"> cada tipo de alimentos y asegurar su correcto empaque y rotulado </w:t>
      </w:r>
    </w:p>
    <w:p w14:paraId="14C7C507" w14:textId="77777777" w:rsidR="000B51F5" w:rsidRPr="000B51F5" w:rsidRDefault="000B51F5" w:rsidP="00D65438">
      <w:pPr>
        <w:pStyle w:val="Prrafodelista"/>
        <w:jc w:val="both"/>
        <w:rPr>
          <w:rFonts w:ascii="Arial Narrow" w:hAnsi="Arial Narrow"/>
        </w:rPr>
      </w:pPr>
    </w:p>
    <w:p w14:paraId="754D4BCE" w14:textId="32373AC9" w:rsidR="000B51F5" w:rsidRDefault="000B51F5" w:rsidP="00D65438">
      <w:pPr>
        <w:pStyle w:val="Prrafodelista"/>
        <w:numPr>
          <w:ilvl w:val="0"/>
          <w:numId w:val="3"/>
        </w:numPr>
        <w:tabs>
          <w:tab w:val="left" w:pos="3240"/>
        </w:tabs>
        <w:jc w:val="both"/>
        <w:rPr>
          <w:rFonts w:ascii="Arial Narrow" w:hAnsi="Arial Narrow"/>
        </w:rPr>
      </w:pPr>
      <w:r>
        <w:rPr>
          <w:rFonts w:ascii="Arial Narrow" w:hAnsi="Arial Narrow"/>
        </w:rPr>
        <w:t xml:space="preserve">el piso se encontró </w:t>
      </w:r>
      <w:r w:rsidR="005658CD">
        <w:rPr>
          <w:rFonts w:ascii="Arial Narrow" w:hAnsi="Arial Narrow"/>
        </w:rPr>
        <w:t>con exceso de agua (mojado)</w:t>
      </w:r>
      <w:r>
        <w:rPr>
          <w:rFonts w:ascii="Arial Narrow" w:hAnsi="Arial Narrow"/>
        </w:rPr>
        <w:t xml:space="preserve"> creando un riesgo de accidente </w:t>
      </w:r>
      <w:r w:rsidR="005658CD">
        <w:rPr>
          <w:rFonts w:ascii="Arial Narrow" w:hAnsi="Arial Narrow"/>
        </w:rPr>
        <w:t>para el personal</w:t>
      </w:r>
      <w:r>
        <w:rPr>
          <w:rFonts w:ascii="Arial Narrow" w:hAnsi="Arial Narrow"/>
        </w:rPr>
        <w:t xml:space="preserve"> favoreciendo el crecimiento de microrganismos que pueden ocasionar alteraciones y contaminación en los alimentos </w:t>
      </w:r>
    </w:p>
    <w:p w14:paraId="50A2C70E" w14:textId="77777777" w:rsidR="000B51F5" w:rsidRPr="000B51F5" w:rsidRDefault="000B51F5" w:rsidP="00D65438">
      <w:pPr>
        <w:pStyle w:val="Prrafodelista"/>
        <w:jc w:val="both"/>
        <w:rPr>
          <w:rFonts w:ascii="Arial Narrow" w:hAnsi="Arial Narrow"/>
        </w:rPr>
      </w:pPr>
    </w:p>
    <w:p w14:paraId="0B856650" w14:textId="7D9A38D6" w:rsidR="000B51F5" w:rsidRDefault="000B51F5" w:rsidP="00D65438">
      <w:pPr>
        <w:pStyle w:val="Prrafodelista"/>
        <w:numPr>
          <w:ilvl w:val="0"/>
          <w:numId w:val="3"/>
        </w:numPr>
        <w:tabs>
          <w:tab w:val="left" w:pos="3240"/>
        </w:tabs>
        <w:jc w:val="both"/>
        <w:rPr>
          <w:rFonts w:ascii="Arial Narrow" w:hAnsi="Arial Narrow"/>
        </w:rPr>
      </w:pPr>
      <w:r>
        <w:rPr>
          <w:rFonts w:ascii="Arial Narrow" w:hAnsi="Arial Narrow"/>
        </w:rPr>
        <w:t>se observó que las operaciones de limpieza y desinfección en puntos ciegos (debajo y en las esquinas de los mesones), parte baja de las paredes y las juntas ha sido deficiente,</w:t>
      </w:r>
      <w:r w:rsidR="005658CD">
        <w:rPr>
          <w:rFonts w:ascii="Arial Narrow" w:hAnsi="Arial Narrow"/>
        </w:rPr>
        <w:t xml:space="preserve"> para ello </w:t>
      </w:r>
      <w:r>
        <w:rPr>
          <w:rFonts w:ascii="Arial Narrow" w:hAnsi="Arial Narrow"/>
        </w:rPr>
        <w:t xml:space="preserve">se sugiere reevaluar estos procedimientos </w:t>
      </w:r>
      <w:r w:rsidR="005658CD">
        <w:rPr>
          <w:rFonts w:ascii="Arial Narrow" w:hAnsi="Arial Narrow"/>
        </w:rPr>
        <w:t>en esas áreas</w:t>
      </w:r>
      <w:r>
        <w:rPr>
          <w:rFonts w:ascii="Arial Narrow" w:hAnsi="Arial Narrow"/>
        </w:rPr>
        <w:t xml:space="preserve"> y verificar que la solución utilizada, su dosificación y tiempos de contacto sean los indicados </w:t>
      </w:r>
    </w:p>
    <w:p w14:paraId="0D48B842" w14:textId="77777777" w:rsidR="000B51F5" w:rsidRPr="000B51F5" w:rsidRDefault="000B51F5" w:rsidP="00D65438">
      <w:pPr>
        <w:pStyle w:val="Prrafodelista"/>
        <w:jc w:val="both"/>
        <w:rPr>
          <w:rFonts w:ascii="Arial Narrow" w:hAnsi="Arial Narrow"/>
        </w:rPr>
      </w:pPr>
    </w:p>
    <w:p w14:paraId="6A2C1BCF" w14:textId="604F770D" w:rsidR="000B51F5" w:rsidRDefault="00704B74" w:rsidP="00D65438">
      <w:pPr>
        <w:pStyle w:val="Prrafodelista"/>
        <w:numPr>
          <w:ilvl w:val="0"/>
          <w:numId w:val="3"/>
        </w:numPr>
        <w:tabs>
          <w:tab w:val="left" w:pos="3240"/>
        </w:tabs>
        <w:jc w:val="both"/>
        <w:rPr>
          <w:rFonts w:ascii="Arial Narrow" w:hAnsi="Arial Narrow"/>
        </w:rPr>
      </w:pPr>
      <w:r>
        <w:rPr>
          <w:rFonts w:ascii="Arial Narrow" w:hAnsi="Arial Narrow"/>
        </w:rPr>
        <w:lastRenderedPageBreak/>
        <w:t>personal externo y ajeno a las operaciones no cumplen con los protocolos de higiene y seguridad alimentaria</w:t>
      </w:r>
      <w:r w:rsidR="005658CD">
        <w:rPr>
          <w:rFonts w:ascii="Arial Narrow" w:hAnsi="Arial Narrow"/>
        </w:rPr>
        <w:t xml:space="preserve"> al ingreso</w:t>
      </w:r>
      <w:r>
        <w:rPr>
          <w:rFonts w:ascii="Arial Narrow" w:hAnsi="Arial Narrow"/>
        </w:rPr>
        <w:t>, en lo posible no</w:t>
      </w:r>
      <w:r w:rsidR="005658CD">
        <w:rPr>
          <w:rFonts w:ascii="Arial Narrow" w:hAnsi="Arial Narrow"/>
        </w:rPr>
        <w:t xml:space="preserve"> se debe permitir el ingreso </w:t>
      </w:r>
      <w:r>
        <w:rPr>
          <w:rFonts w:ascii="Arial Narrow" w:hAnsi="Arial Narrow"/>
        </w:rPr>
        <w:t xml:space="preserve">personal ajeno a la operación y en el caso de ser necesario </w:t>
      </w:r>
      <w:r w:rsidR="005658CD">
        <w:rPr>
          <w:rFonts w:ascii="Arial Narrow" w:hAnsi="Arial Narrow"/>
        </w:rPr>
        <w:t xml:space="preserve">se </w:t>
      </w:r>
      <w:r>
        <w:rPr>
          <w:rFonts w:ascii="Arial Narrow" w:hAnsi="Arial Narrow"/>
        </w:rPr>
        <w:t>debe cumplir con los requisitos para el ingreso (dotación, lavado de manos, desinfección de calzado)</w:t>
      </w:r>
    </w:p>
    <w:p w14:paraId="0830BF68" w14:textId="77777777" w:rsidR="00704B74" w:rsidRPr="00704B74" w:rsidRDefault="00704B74" w:rsidP="00D65438">
      <w:pPr>
        <w:pStyle w:val="Prrafodelista"/>
        <w:jc w:val="both"/>
        <w:rPr>
          <w:rFonts w:ascii="Arial Narrow" w:hAnsi="Arial Narrow"/>
        </w:rPr>
      </w:pPr>
    </w:p>
    <w:p w14:paraId="0C3D4FA2" w14:textId="47C374C4" w:rsidR="00704B74" w:rsidRDefault="00704B74" w:rsidP="00D65438">
      <w:pPr>
        <w:pStyle w:val="Prrafodelista"/>
        <w:numPr>
          <w:ilvl w:val="0"/>
          <w:numId w:val="3"/>
        </w:numPr>
        <w:tabs>
          <w:tab w:val="left" w:pos="3240"/>
        </w:tabs>
        <w:jc w:val="both"/>
        <w:rPr>
          <w:rFonts w:ascii="Arial Narrow" w:hAnsi="Arial Narrow"/>
        </w:rPr>
      </w:pPr>
      <w:r>
        <w:rPr>
          <w:rFonts w:ascii="Arial Narrow" w:hAnsi="Arial Narrow"/>
        </w:rPr>
        <w:t>no se encuentra en el área de ingreso del personal el pediluvio que asegura la desinfección del cazado de los op</w:t>
      </w:r>
      <w:r w:rsidR="005658CD">
        <w:rPr>
          <w:rFonts w:ascii="Arial Narrow" w:hAnsi="Arial Narrow"/>
        </w:rPr>
        <w:t>erarios antes de iniciar sus labores o en cada cambio de área</w:t>
      </w:r>
    </w:p>
    <w:p w14:paraId="30636177" w14:textId="77777777" w:rsidR="005658CD" w:rsidRPr="005658CD" w:rsidRDefault="005658CD" w:rsidP="00D65438">
      <w:pPr>
        <w:pStyle w:val="Prrafodelista"/>
        <w:jc w:val="both"/>
        <w:rPr>
          <w:rFonts w:ascii="Arial Narrow" w:hAnsi="Arial Narrow"/>
        </w:rPr>
      </w:pPr>
    </w:p>
    <w:p w14:paraId="01931A87" w14:textId="630C1107" w:rsidR="005658CD" w:rsidRDefault="005658CD" w:rsidP="00D65438">
      <w:pPr>
        <w:pStyle w:val="Prrafodelista"/>
        <w:numPr>
          <w:ilvl w:val="0"/>
          <w:numId w:val="3"/>
        </w:numPr>
        <w:tabs>
          <w:tab w:val="left" w:pos="3240"/>
        </w:tabs>
        <w:jc w:val="both"/>
        <w:rPr>
          <w:rFonts w:ascii="Arial Narrow" w:hAnsi="Arial Narrow"/>
        </w:rPr>
      </w:pPr>
      <w:r>
        <w:rPr>
          <w:rFonts w:ascii="Arial Narrow" w:hAnsi="Arial Narrow"/>
        </w:rPr>
        <w:t>se evidencio el uso de toallas de tela para realizar limpieza y secado de mesones u otros objetos, lo cual no es permitido para procesos de fabricación manipulación de alimentos puesto a que se ge</w:t>
      </w:r>
      <w:r w:rsidR="00D65438">
        <w:rPr>
          <w:rFonts w:ascii="Arial Narrow" w:hAnsi="Arial Narrow"/>
        </w:rPr>
        <w:t>nera</w:t>
      </w:r>
      <w:r>
        <w:rPr>
          <w:rFonts w:ascii="Arial Narrow" w:hAnsi="Arial Narrow"/>
        </w:rPr>
        <w:t xml:space="preserve"> riesgo de contaminación </w:t>
      </w:r>
      <w:r w:rsidR="00D65438">
        <w:rPr>
          <w:rFonts w:ascii="Arial Narrow" w:hAnsi="Arial Narrow"/>
        </w:rPr>
        <w:t>para equipo,</w:t>
      </w:r>
      <w:r>
        <w:rPr>
          <w:rFonts w:ascii="Arial Narrow" w:hAnsi="Arial Narrow"/>
        </w:rPr>
        <w:t xml:space="preserve"> utensilios y alimentos</w:t>
      </w:r>
      <w:r w:rsidR="00D65438">
        <w:rPr>
          <w:rFonts w:ascii="Arial Narrow" w:hAnsi="Arial Narrow"/>
        </w:rPr>
        <w:t xml:space="preserve"> </w:t>
      </w:r>
    </w:p>
    <w:p w14:paraId="17037ED2" w14:textId="77777777" w:rsidR="00D65438" w:rsidRPr="00D65438" w:rsidRDefault="00D65438" w:rsidP="00D65438">
      <w:pPr>
        <w:pStyle w:val="Prrafodelista"/>
        <w:jc w:val="both"/>
        <w:rPr>
          <w:rFonts w:ascii="Arial Narrow" w:hAnsi="Arial Narrow"/>
        </w:rPr>
      </w:pPr>
    </w:p>
    <w:p w14:paraId="60F61C99" w14:textId="791D9144" w:rsidR="00D65438" w:rsidRDefault="00D65438" w:rsidP="00D65438">
      <w:pPr>
        <w:pStyle w:val="Prrafodelista"/>
        <w:numPr>
          <w:ilvl w:val="0"/>
          <w:numId w:val="3"/>
        </w:numPr>
        <w:tabs>
          <w:tab w:val="left" w:pos="3240"/>
        </w:tabs>
        <w:jc w:val="both"/>
        <w:rPr>
          <w:rFonts w:ascii="Arial Narrow" w:hAnsi="Arial Narrow"/>
        </w:rPr>
      </w:pPr>
      <w:r>
        <w:rPr>
          <w:rFonts w:ascii="Arial Narrow" w:hAnsi="Arial Narrow"/>
        </w:rPr>
        <w:t xml:space="preserve">implementos y objetos utilizados para limpieza y desinfección y algunos utensilios como cuchillos o recipientes se observaron dispuestos directamente en sobre el suelo y generado desorden en las diferentes áreas </w:t>
      </w:r>
    </w:p>
    <w:p w14:paraId="6C66921B" w14:textId="77777777" w:rsidR="00D65438" w:rsidRPr="00D65438" w:rsidRDefault="00D65438" w:rsidP="00D65438">
      <w:pPr>
        <w:pStyle w:val="Prrafodelista"/>
        <w:jc w:val="both"/>
        <w:rPr>
          <w:rFonts w:ascii="Arial Narrow" w:hAnsi="Arial Narrow"/>
        </w:rPr>
      </w:pPr>
    </w:p>
    <w:p w14:paraId="7E5AE984" w14:textId="28C07943" w:rsidR="00D65438" w:rsidRDefault="00D65438" w:rsidP="00D65438">
      <w:pPr>
        <w:pStyle w:val="Prrafodelista"/>
        <w:numPr>
          <w:ilvl w:val="0"/>
          <w:numId w:val="3"/>
        </w:numPr>
        <w:tabs>
          <w:tab w:val="left" w:pos="3240"/>
        </w:tabs>
        <w:jc w:val="both"/>
        <w:rPr>
          <w:rFonts w:ascii="Arial Narrow" w:hAnsi="Arial Narrow"/>
        </w:rPr>
      </w:pPr>
      <w:r>
        <w:rPr>
          <w:rFonts w:ascii="Arial Narrow" w:hAnsi="Arial Narrow"/>
        </w:rPr>
        <w:t>en los cuartos de almacenamiento de alimentos (cuarto de congelación) se evidencian canastillas con alimentos dispuestos directamente sobre el piso, provocando la contaminación de los mismos</w:t>
      </w:r>
    </w:p>
    <w:p w14:paraId="08A394E0" w14:textId="77777777" w:rsidR="00472310" w:rsidRPr="00472310" w:rsidRDefault="00472310" w:rsidP="00472310">
      <w:pPr>
        <w:pStyle w:val="Prrafodelista"/>
        <w:rPr>
          <w:rFonts w:ascii="Arial Narrow" w:hAnsi="Arial Narrow"/>
        </w:rPr>
      </w:pPr>
    </w:p>
    <w:p w14:paraId="7AF8C792" w14:textId="084B7962" w:rsidR="00472310" w:rsidRDefault="00472310" w:rsidP="00D65438">
      <w:pPr>
        <w:pStyle w:val="Prrafodelista"/>
        <w:numPr>
          <w:ilvl w:val="0"/>
          <w:numId w:val="3"/>
        </w:numPr>
        <w:tabs>
          <w:tab w:val="left" w:pos="3240"/>
        </w:tabs>
        <w:jc w:val="both"/>
        <w:rPr>
          <w:rFonts w:ascii="Arial Narrow" w:hAnsi="Arial Narrow"/>
        </w:rPr>
      </w:pPr>
      <w:r>
        <w:rPr>
          <w:rFonts w:ascii="Arial Narrow" w:hAnsi="Arial Narrow"/>
        </w:rPr>
        <w:t xml:space="preserve">se puede notar que los elementos de protección personal como guantes no se encuentran dispuestos en el lugar adecuado </w:t>
      </w:r>
    </w:p>
    <w:p w14:paraId="1CC6103A" w14:textId="77777777" w:rsidR="009F61D7" w:rsidRPr="009F61D7" w:rsidRDefault="009F61D7" w:rsidP="009F61D7">
      <w:pPr>
        <w:pStyle w:val="Prrafodelista"/>
        <w:rPr>
          <w:rFonts w:ascii="Arial Narrow" w:hAnsi="Arial Narrow"/>
        </w:rPr>
      </w:pPr>
    </w:p>
    <w:p w14:paraId="72A58001" w14:textId="40B9FCF6" w:rsidR="00D65438" w:rsidRPr="005834CD" w:rsidRDefault="009F61D7" w:rsidP="005834CD">
      <w:pPr>
        <w:pStyle w:val="Prrafodelista"/>
        <w:numPr>
          <w:ilvl w:val="0"/>
          <w:numId w:val="3"/>
        </w:numPr>
        <w:tabs>
          <w:tab w:val="left" w:pos="3240"/>
        </w:tabs>
        <w:jc w:val="both"/>
        <w:rPr>
          <w:rFonts w:ascii="Arial Narrow" w:hAnsi="Arial Narrow"/>
        </w:rPr>
      </w:pPr>
      <w:r>
        <w:rPr>
          <w:rFonts w:ascii="Arial Narrow" w:hAnsi="Arial Narrow"/>
        </w:rPr>
        <w:t xml:space="preserve">Los huevos en el área de bodega </w:t>
      </w:r>
      <w:r w:rsidR="00562A68">
        <w:rPr>
          <w:rFonts w:ascii="Arial Narrow" w:hAnsi="Arial Narrow"/>
        </w:rPr>
        <w:t>se encuentran sin rotular por el proveedor y sin código de colores.</w:t>
      </w:r>
    </w:p>
    <w:p w14:paraId="13A15291" w14:textId="1EE5AF8F" w:rsidR="00D65438" w:rsidRDefault="00D65438" w:rsidP="00D65438">
      <w:pPr>
        <w:pStyle w:val="Prrafodelista"/>
        <w:tabs>
          <w:tab w:val="left" w:pos="3240"/>
        </w:tabs>
        <w:rPr>
          <w:rFonts w:ascii="Arial Narrow" w:hAnsi="Arial Narrow"/>
        </w:rPr>
      </w:pPr>
    </w:p>
    <w:p w14:paraId="6C8CB792" w14:textId="3480D0BC" w:rsidR="00D65438" w:rsidRDefault="00D65438" w:rsidP="00D65438">
      <w:pPr>
        <w:pStyle w:val="Prrafodelista"/>
        <w:tabs>
          <w:tab w:val="left" w:pos="3240"/>
        </w:tabs>
        <w:rPr>
          <w:rFonts w:ascii="Arial Narrow" w:hAnsi="Arial Narrow"/>
        </w:rPr>
      </w:pPr>
      <w:r>
        <w:rPr>
          <w:rFonts w:ascii="Arial Narrow" w:hAnsi="Arial Narrow"/>
        </w:rPr>
        <w:t>adjunto registro fotográfico de evidencias:</w:t>
      </w:r>
    </w:p>
    <w:p w14:paraId="4CD488E0" w14:textId="6FE1C511" w:rsidR="00D65438" w:rsidRDefault="00D65438" w:rsidP="00D65438">
      <w:pPr>
        <w:pStyle w:val="Prrafodelista"/>
        <w:tabs>
          <w:tab w:val="left" w:pos="3240"/>
        </w:tabs>
        <w:rPr>
          <w:rFonts w:ascii="Arial Narrow" w:hAnsi="Arial Narrow"/>
        </w:rPr>
      </w:pPr>
    </w:p>
    <w:p w14:paraId="43520EB1" w14:textId="55A166DB" w:rsidR="00D65438" w:rsidRDefault="00D65438" w:rsidP="00D65438">
      <w:pPr>
        <w:pStyle w:val="Prrafodelista"/>
        <w:tabs>
          <w:tab w:val="left" w:pos="3240"/>
        </w:tabs>
        <w:rPr>
          <w:rFonts w:ascii="Arial Narrow" w:hAnsi="Arial Narrow"/>
        </w:rPr>
      </w:pPr>
      <w:r w:rsidRPr="00D65438">
        <w:rPr>
          <w:rFonts w:ascii="Arial Narrow" w:hAnsi="Arial Narrow"/>
          <w:noProof/>
          <w:lang w:eastAsia="es-CO"/>
        </w:rPr>
        <w:drawing>
          <wp:inline distT="0" distB="0" distL="0" distR="0" wp14:anchorId="3B558CC6" wp14:editId="0F94202F">
            <wp:extent cx="2200275" cy="2924175"/>
            <wp:effectExtent l="0" t="0" r="9525" b="9525"/>
            <wp:docPr id="4" name="Imagen 4" descr="d:\Users\GIGABYTE\Picture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Users\GIGABYTE\Pictures\1.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200275" cy="2924175"/>
                    </a:xfrm>
                    <a:prstGeom prst="rect">
                      <a:avLst/>
                    </a:prstGeom>
                    <a:noFill/>
                    <a:ln>
                      <a:noFill/>
                    </a:ln>
                  </pic:spPr>
                </pic:pic>
              </a:graphicData>
            </a:graphic>
          </wp:inline>
        </w:drawing>
      </w:r>
      <w:r w:rsidR="00472310">
        <w:rPr>
          <w:rFonts w:ascii="Arial Narrow" w:hAnsi="Arial Narrow"/>
        </w:rPr>
        <w:t xml:space="preserve"> </w:t>
      </w:r>
      <w:r w:rsidR="00472310">
        <w:rPr>
          <w:noProof/>
          <w:lang w:eastAsia="es-CO"/>
        </w:rPr>
        <mc:AlternateContent>
          <mc:Choice Requires="wps">
            <w:drawing>
              <wp:inline distT="0" distB="0" distL="0" distR="0" wp14:anchorId="2F8DBD8C" wp14:editId="40A36AFD">
                <wp:extent cx="304800" cy="304800"/>
                <wp:effectExtent l="0" t="0" r="0" b="0"/>
                <wp:docPr id="5" name="Rectángulo 5" descr="blob:https://web.whatsapp.com/bc6e4455-46e9-4cdd-82e9-c8b9ecb24a2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dtdh="http://schemas.microsoft.com/office/word/2020/wordml/sdtdatahash">
            <w:pict>
              <v:rect w14:anchorId="52E2D632" id="Rectángulo 5" o:spid="_x0000_s1026" alt="blob:https://web.whatsapp.com/bc6e4455-46e9-4cdd-82e9-c8b9ecb24a23"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" filled="f" stroked="f">
                <o:lock v:ext="edit" aspectratio="t"/>
                <w10:anchorlock/>
              </v:rect>
            </w:pict>
          </mc:Fallback>
        </mc:AlternateContent>
      </w:r>
      <w:r w:rsidR="00472310" w:rsidRPr="00472310">
        <w:rPr>
          <w:rFonts w:ascii="Arial Narrow" w:hAnsi="Arial Narrow"/>
          <w:noProof/>
          <w:lang w:eastAsia="es-CO"/>
        </w:rPr>
        <w:drawing>
          <wp:inline distT="0" distB="0" distL="0" distR="0" wp14:anchorId="7E5F9016" wp14:editId="584C436D">
            <wp:extent cx="3073400" cy="2886075"/>
            <wp:effectExtent l="0" t="0" r="0" b="9525"/>
            <wp:docPr id="6" name="Imagen 6" descr="d:\Users\GIGABYTE\Pictures\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Users\GIGABYTE\Pictures\2.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075659" cy="2888196"/>
                    </a:xfrm>
                    <a:prstGeom prst="rect">
                      <a:avLst/>
                    </a:prstGeom>
                    <a:noFill/>
                    <a:ln>
                      <a:noFill/>
                    </a:ln>
                  </pic:spPr>
                </pic:pic>
              </a:graphicData>
            </a:graphic>
          </wp:inline>
        </w:drawing>
      </w:r>
    </w:p>
    <w:p w14:paraId="168D9EE9" w14:textId="77777777" w:rsidR="00704B74" w:rsidRPr="00704B74" w:rsidRDefault="00704B74" w:rsidP="00704B74">
      <w:pPr>
        <w:pStyle w:val="Prrafodelista"/>
        <w:rPr>
          <w:rFonts w:ascii="Arial Narrow" w:hAnsi="Arial Narrow"/>
        </w:rPr>
      </w:pPr>
    </w:p>
    <w:p w14:paraId="36143AA0" w14:textId="52220A95" w:rsidR="00704B74" w:rsidRPr="00704B74" w:rsidRDefault="00704B74" w:rsidP="00704B74">
      <w:pPr>
        <w:pStyle w:val="Prrafodelista"/>
        <w:tabs>
          <w:tab w:val="left" w:pos="3240"/>
        </w:tabs>
        <w:rPr>
          <w:rFonts w:ascii="Arial Narrow" w:hAnsi="Arial Narrow"/>
        </w:rPr>
      </w:pPr>
    </w:p>
    <w:p w14:paraId="5B2C3B6A" w14:textId="7117432F" w:rsidR="000B51F5" w:rsidRDefault="000B51F5" w:rsidP="000B51F5">
      <w:pPr>
        <w:tabs>
          <w:tab w:val="left" w:pos="3240"/>
        </w:tabs>
        <w:rPr>
          <w:rFonts w:ascii="Arial Narrow" w:hAnsi="Arial Narrow"/>
        </w:rPr>
      </w:pPr>
    </w:p>
    <w:p w14:paraId="2F3F7E0A" w14:textId="66F4BDDA" w:rsidR="00472310" w:rsidRDefault="00472310" w:rsidP="000B51F5">
      <w:pPr>
        <w:tabs>
          <w:tab w:val="left" w:pos="3240"/>
        </w:tabs>
        <w:rPr>
          <w:rFonts w:ascii="Arial Narrow" w:hAnsi="Arial Narrow"/>
        </w:rPr>
      </w:pPr>
    </w:p>
    <w:p w14:paraId="56243C1F" w14:textId="77777777" w:rsidR="00562A68" w:rsidRDefault="00562A68" w:rsidP="000B51F5">
      <w:pPr>
        <w:tabs>
          <w:tab w:val="left" w:pos="3240"/>
        </w:tabs>
        <w:rPr>
          <w:rFonts w:ascii="Arial Narrow" w:hAnsi="Arial Narrow"/>
        </w:rPr>
      </w:pPr>
    </w:p>
    <w:p w14:paraId="087C3DC6" w14:textId="3A09FAAC" w:rsidR="00472310" w:rsidRDefault="00472310" w:rsidP="000B51F5">
      <w:pPr>
        <w:tabs>
          <w:tab w:val="left" w:pos="3240"/>
        </w:tabs>
        <w:rPr>
          <w:rFonts w:ascii="Arial Narrow" w:hAnsi="Arial Narrow"/>
        </w:rPr>
      </w:pPr>
      <w:r w:rsidRPr="00472310">
        <w:rPr>
          <w:rFonts w:ascii="Arial Narrow" w:hAnsi="Arial Narrow"/>
          <w:noProof/>
          <w:lang w:eastAsia="es-CO"/>
        </w:rPr>
        <w:drawing>
          <wp:anchor distT="0" distB="0" distL="114300" distR="114300" simplePos="0" relativeHeight="251658240" behindDoc="1" locked="0" layoutInCell="1" allowOverlap="1" wp14:anchorId="47775A8C" wp14:editId="00C38C6F">
            <wp:simplePos x="0" y="0"/>
            <wp:positionH relativeFrom="column">
              <wp:posOffset>3385185</wp:posOffset>
            </wp:positionH>
            <wp:positionV relativeFrom="paragraph">
              <wp:posOffset>0</wp:posOffset>
            </wp:positionV>
            <wp:extent cx="3295650" cy="3171825"/>
            <wp:effectExtent l="0" t="0" r="0" b="9525"/>
            <wp:wrapTight wrapText="bothSides">
              <wp:wrapPolygon edited="0">
                <wp:start x="0" y="0"/>
                <wp:lineTo x="0" y="21535"/>
                <wp:lineTo x="21475" y="21535"/>
                <wp:lineTo x="21475" y="0"/>
                <wp:lineTo x="0" y="0"/>
              </wp:wrapPolygon>
            </wp:wrapTight>
            <wp:docPr id="8" name="Imagen 8" descr="d:\Users\GIGABYTE\Pictures\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Users\GIGABYTE\Pictures\4.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295650" cy="31718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72310">
        <w:rPr>
          <w:rFonts w:ascii="Arial Narrow" w:hAnsi="Arial Narrow"/>
          <w:noProof/>
          <w:lang w:eastAsia="es-CO"/>
        </w:rPr>
        <w:drawing>
          <wp:inline distT="0" distB="0" distL="0" distR="0" wp14:anchorId="63D5CA91" wp14:editId="5B52D9B1">
            <wp:extent cx="3086100" cy="3171825"/>
            <wp:effectExtent l="0" t="0" r="0" b="0"/>
            <wp:docPr id="7" name="Imagen 7" descr="d:\Users\GIGABYTE\Pictures\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Users\GIGABYTE\Pictures\3.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087203" cy="3172958"/>
                    </a:xfrm>
                    <a:prstGeom prst="rect">
                      <a:avLst/>
                    </a:prstGeom>
                    <a:noFill/>
                    <a:ln>
                      <a:noFill/>
                    </a:ln>
                  </pic:spPr>
                </pic:pic>
              </a:graphicData>
            </a:graphic>
          </wp:inline>
        </w:drawing>
      </w:r>
      <w:r>
        <w:rPr>
          <w:rFonts w:ascii="Arial Narrow" w:hAnsi="Arial Narrow"/>
        </w:rPr>
        <w:t xml:space="preserve"> </w:t>
      </w:r>
    </w:p>
    <w:p w14:paraId="0AEB2332" w14:textId="6FE59ADB" w:rsidR="00472310" w:rsidRPr="00562A68" w:rsidRDefault="00472310" w:rsidP="00562A68">
      <w:pPr>
        <w:tabs>
          <w:tab w:val="left" w:pos="3240"/>
        </w:tabs>
        <w:rPr>
          <w:rFonts w:ascii="Arial Narrow" w:hAnsi="Arial Narrow"/>
        </w:rPr>
      </w:pPr>
      <w:r>
        <w:rPr>
          <w:rFonts w:ascii="Arial Narrow" w:hAnsi="Arial Narrow"/>
        </w:rPr>
        <w:t xml:space="preserve">                                      </w:t>
      </w:r>
      <w:r w:rsidRPr="00472310">
        <w:rPr>
          <w:rFonts w:ascii="Arial Narrow" w:hAnsi="Arial Narrow"/>
          <w:noProof/>
          <w:lang w:eastAsia="es-CO"/>
        </w:rPr>
        <w:drawing>
          <wp:inline distT="0" distB="0" distL="0" distR="0" wp14:anchorId="33287F39" wp14:editId="347C30AE">
            <wp:extent cx="3990975" cy="2993232"/>
            <wp:effectExtent l="0" t="0" r="0" b="0"/>
            <wp:docPr id="13" name="Imagen 13" descr="d:\Users\GIGABYTE\Pictures\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d:\Users\GIGABYTE\Pictures\6.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993803" cy="2995353"/>
                    </a:xfrm>
                    <a:prstGeom prst="rect">
                      <a:avLst/>
                    </a:prstGeom>
                    <a:noFill/>
                    <a:ln>
                      <a:noFill/>
                    </a:ln>
                  </pic:spPr>
                </pic:pic>
              </a:graphicData>
            </a:graphic>
          </wp:inline>
        </w:drawing>
      </w:r>
    </w:p>
    <w:p w14:paraId="0008008A" w14:textId="68908B74" w:rsidR="00472310" w:rsidRDefault="00BF3739" w:rsidP="00472310">
      <w:pPr>
        <w:pStyle w:val="Sinespaciado"/>
      </w:pPr>
      <w:r>
        <w:t>Estos hallazgos se socializaron al personal responsable del área y requiere realizar acciones de mejora frente a lo evidenciado.</w:t>
      </w:r>
    </w:p>
    <w:p w14:paraId="0C42D1FC" w14:textId="7AED3074" w:rsidR="000D4E06" w:rsidRDefault="000D4E06" w:rsidP="00472310">
      <w:pPr>
        <w:pStyle w:val="Sinespaciado"/>
      </w:pPr>
    </w:p>
    <w:p w14:paraId="7868D70F" w14:textId="3E851C05" w:rsidR="000D4E06" w:rsidRDefault="000D4E06" w:rsidP="00472310">
      <w:pPr>
        <w:pStyle w:val="Sinespaciado"/>
      </w:pPr>
      <w:r>
        <w:lastRenderedPageBreak/>
        <w:t xml:space="preserve">Los registros de evidencia de las actividades no se encontraban en el área se recogieron para organizar el informe del periodo, se </w:t>
      </w:r>
      <w:r w:rsidR="00587CF5">
        <w:t>revisará</w:t>
      </w:r>
      <w:r>
        <w:t xml:space="preserve"> la información documentada de manera digital para determinar cumplimiento de los requisitos y complementar si es necesario.</w:t>
      </w:r>
    </w:p>
    <w:p w14:paraId="771FA267" w14:textId="2D55774D" w:rsidR="000D4E06" w:rsidRDefault="000D4E06" w:rsidP="00472310">
      <w:pPr>
        <w:pStyle w:val="Sinespaciado"/>
      </w:pPr>
    </w:p>
    <w:p w14:paraId="42CE9E83" w14:textId="705F8735" w:rsidR="000D4E06" w:rsidRPr="00994A1C" w:rsidRDefault="000D4E06" w:rsidP="00472310">
      <w:pPr>
        <w:pStyle w:val="Sinespaciado"/>
      </w:pPr>
      <w:r w:rsidRPr="000D4E06">
        <w:rPr>
          <w:noProof/>
          <w:lang w:eastAsia="es-CO"/>
        </w:rPr>
        <w:drawing>
          <wp:inline distT="0" distB="0" distL="0" distR="0" wp14:anchorId="0C86D46A" wp14:editId="7371F062">
            <wp:extent cx="6332220" cy="4891393"/>
            <wp:effectExtent l="0" t="0" r="0" b="5080"/>
            <wp:docPr id="9" name="Imagen 9" descr="C:\Users\sgi\Downloads\WhatsApp Image 2021-07-01 at 4.35.58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gi\Downloads\WhatsApp Image 2021-07-01 at 4.35.58 PM.jpe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332220" cy="4891393"/>
                    </a:xfrm>
                    <a:prstGeom prst="rect">
                      <a:avLst/>
                    </a:prstGeom>
                    <a:noFill/>
                    <a:ln>
                      <a:noFill/>
                    </a:ln>
                  </pic:spPr>
                </pic:pic>
              </a:graphicData>
            </a:graphic>
          </wp:inline>
        </w:drawing>
      </w:r>
    </w:p>
    <w:sectPr w:rsidR="000D4E06" w:rsidRPr="00994A1C" w:rsidSect="00086CEF">
      <w:headerReference w:type="default" r:id="rId13"/>
      <w:footerReference w:type="default" r:id="rId14"/>
      <w:pgSz w:w="12240" w:h="15840"/>
      <w:pgMar w:top="1134" w:right="1134" w:bottom="1134" w:left="1134" w:header="283"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E37B25F" w14:textId="77777777" w:rsidR="00DB2B69" w:rsidRDefault="00DB2B69" w:rsidP="00943926">
      <w:pPr>
        <w:spacing w:after="0" w:line="240" w:lineRule="auto"/>
      </w:pPr>
      <w:r>
        <w:separator/>
      </w:r>
    </w:p>
  </w:endnote>
  <w:endnote w:type="continuationSeparator" w:id="0">
    <w:p w14:paraId="3EB075FF" w14:textId="77777777" w:rsidR="00DB2B69" w:rsidRDefault="00DB2B69" w:rsidP="009439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Myriad Pro">
    <w:altName w:val="Segoe UI"/>
    <w:panose1 w:val="020B0604020202020204"/>
    <w:charset w:val="00"/>
    <w:family w:val="swiss"/>
    <w:notTrueType/>
    <w:pitch w:val="default"/>
    <w:sig w:usb0="00000003" w:usb1="00000000" w:usb2="00000000" w:usb3="00000000" w:csb0="00000001" w:csb1="00000000"/>
  </w:font>
  <w:font w:name="Arial Narrow">
    <w:altName w:val="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090B9B7" w14:textId="2E87DF70" w:rsidR="00D5323B" w:rsidRDefault="00D5323B" w:rsidP="00912DC7">
    <w:pPr>
      <w:spacing w:after="0"/>
      <w:jc w:val="center"/>
      <w:rPr>
        <w:rFonts w:ascii="Arial" w:hAnsi="Arial" w:cs="Arial"/>
      </w:rPr>
    </w:pPr>
    <w:r>
      <w:rPr>
        <w:rFonts w:ascii="Arial" w:hAnsi="Arial" w:cs="Arial"/>
        <w:noProof/>
        <w:lang w:eastAsia="es-CO"/>
      </w:rPr>
      <mc:AlternateContent>
        <mc:Choice Requires="wps">
          <w:drawing>
            <wp:anchor distT="0" distB="0" distL="114300" distR="114300" simplePos="0" relativeHeight="251659264" behindDoc="0" locked="0" layoutInCell="1" allowOverlap="1" wp14:anchorId="02544E32" wp14:editId="07E08730">
              <wp:simplePos x="0" y="0"/>
              <wp:positionH relativeFrom="column">
                <wp:posOffset>214630</wp:posOffset>
              </wp:positionH>
              <wp:positionV relativeFrom="paragraph">
                <wp:posOffset>114935</wp:posOffset>
              </wp:positionV>
              <wp:extent cx="6309360" cy="0"/>
              <wp:effectExtent l="0" t="12700" r="15240" b="12700"/>
              <wp:wrapNone/>
              <wp:docPr id="2" name="Conector recto 2"/>
              <wp:cNvGraphicFramePr/>
              <a:graphic xmlns:a="http://schemas.openxmlformats.org/drawingml/2006/main">
                <a:graphicData uri="http://schemas.microsoft.com/office/word/2010/wordprocessingShape">
                  <wps:wsp>
                    <wps:cNvCnPr/>
                    <wps:spPr>
                      <a:xfrm>
                        <a:off x="0" y="0"/>
                        <a:ext cx="6309360" cy="0"/>
                      </a:xfrm>
                      <a:prstGeom prst="line">
                        <a:avLst/>
                      </a:prstGeom>
                      <a:ln>
                        <a:solidFill>
                          <a:srgbClr val="C00000"/>
                        </a:solidFill>
                      </a:ln>
                    </wps:spPr>
                    <wps:style>
                      <a:lnRef idx="3">
                        <a:schemeClr val="accent6"/>
                      </a:lnRef>
                      <a:fillRef idx="0">
                        <a:schemeClr val="accent6"/>
                      </a:fillRef>
                      <a:effectRef idx="2">
                        <a:schemeClr val="accent6"/>
                      </a:effectRef>
                      <a:fontRef idx="minor">
                        <a:schemeClr val="tx1"/>
                      </a:fontRef>
                    </wps:style>
                    <wps:bodyPr/>
                  </wps:wsp>
                </a:graphicData>
              </a:graphic>
              <wp14:sizeRelH relativeFrom="margin">
                <wp14:pctWidth>0</wp14:pctWidth>
              </wp14:sizeRelH>
            </wp:anchor>
          </w:drawing>
        </mc:Choice>
        <mc:Fallback>
          <w:pict>
            <v:line w14:anchorId="061B97D0" id="Conector recto 2"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6.9pt,9.05pt" to="513.7pt,9.0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" strokecolor="#c00000" strokeweight="1.5pt">
              <v:stroke joinstyle="miter"/>
            </v:line>
          </w:pict>
        </mc:Fallback>
      </mc:AlternateContent>
    </w:r>
  </w:p>
  <w:p w14:paraId="169236FD" w14:textId="0DCA6E75" w:rsidR="00D5323B" w:rsidRPr="0073288E" w:rsidRDefault="00D5323B" w:rsidP="0073288E">
    <w:pPr>
      <w:spacing w:after="0"/>
      <w:jc w:val="center"/>
      <w:rPr>
        <w:rFonts w:ascii="Arial" w:hAnsi="Arial" w:cs="Arial"/>
        <w:color w:val="202124"/>
        <w:spacing w:val="2"/>
        <w:sz w:val="18"/>
        <w:szCs w:val="18"/>
        <w:shd w:val="clear" w:color="auto" w:fill="FFFFFF"/>
      </w:rPr>
    </w:pPr>
    <w:r w:rsidRPr="00D5323B">
      <w:rPr>
        <w:rFonts w:ascii="Arial" w:hAnsi="Arial" w:cs="Arial"/>
        <w:noProof/>
        <w:sz w:val="18"/>
        <w:szCs w:val="18"/>
        <w:lang w:eastAsia="es-CO"/>
      </w:rPr>
      <w:drawing>
        <wp:anchor distT="0" distB="0" distL="114300" distR="114300" simplePos="0" relativeHeight="251660288" behindDoc="1" locked="0" layoutInCell="1" allowOverlap="1" wp14:anchorId="5406214F" wp14:editId="0A38A381">
          <wp:simplePos x="0" y="0"/>
          <wp:positionH relativeFrom="column">
            <wp:posOffset>1539240</wp:posOffset>
          </wp:positionH>
          <wp:positionV relativeFrom="paragraph">
            <wp:posOffset>6350</wp:posOffset>
          </wp:positionV>
          <wp:extent cx="218466" cy="219062"/>
          <wp:effectExtent l="0" t="0" r="0" b="0"/>
          <wp:wrapNone/>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18466" cy="219062"/>
                  </a:xfrm>
                  <a:prstGeom prst="rect">
                    <a:avLst/>
                  </a:prstGeom>
                  <a:noFill/>
                </pic:spPr>
              </pic:pic>
            </a:graphicData>
          </a:graphic>
          <wp14:sizeRelH relativeFrom="margin">
            <wp14:pctWidth>0</wp14:pctWidth>
          </wp14:sizeRelH>
          <wp14:sizeRelV relativeFrom="margin">
            <wp14:pctHeight>0</wp14:pctHeight>
          </wp14:sizeRelV>
        </wp:anchor>
      </w:drawing>
    </w:r>
    <w:r w:rsidR="0073288E">
      <w:rPr>
        <w:rFonts w:ascii="Arial" w:hAnsi="Arial" w:cs="Arial"/>
        <w:color w:val="202124"/>
        <w:spacing w:val="2"/>
        <w:sz w:val="18"/>
        <w:szCs w:val="18"/>
        <w:shd w:val="clear" w:color="auto" w:fill="FFFFFF"/>
      </w:rPr>
      <w:t xml:space="preserve">                                         </w:t>
    </w:r>
  </w:p>
  <w:p w14:paraId="6E146BED" w14:textId="7647FE89" w:rsidR="00113D07" w:rsidRPr="00AB1241" w:rsidRDefault="0073288E" w:rsidP="00AB1241">
    <w:pPr>
      <w:tabs>
        <w:tab w:val="center" w:pos="4550"/>
        <w:tab w:val="left" w:pos="5818"/>
      </w:tabs>
      <w:rPr>
        <w:color w:val="BF8F00" w:themeColor="accent4" w:themeShade="BF"/>
        <w:sz w:val="16"/>
        <w:szCs w:val="24"/>
      </w:rPr>
    </w:pPr>
    <w:r w:rsidRPr="00335C16">
      <w:rPr>
        <w:color w:val="BF8F00" w:themeColor="accent4" w:themeShade="BF"/>
        <w:spacing w:val="60"/>
        <w:sz w:val="16"/>
        <w:szCs w:val="24"/>
        <w:lang w:val="es-ES"/>
      </w:rPr>
      <w:t>Página</w:t>
    </w:r>
    <w:r w:rsidRPr="00335C16">
      <w:rPr>
        <w:color w:val="BF8F00" w:themeColor="accent4" w:themeShade="BF"/>
        <w:sz w:val="16"/>
        <w:szCs w:val="24"/>
        <w:lang w:val="es-ES"/>
      </w:rPr>
      <w:t xml:space="preserve"> </w:t>
    </w:r>
    <w:r w:rsidRPr="00335C16">
      <w:rPr>
        <w:color w:val="BF8F00" w:themeColor="accent4" w:themeShade="BF"/>
        <w:sz w:val="16"/>
        <w:szCs w:val="24"/>
      </w:rPr>
      <w:fldChar w:fldCharType="begin"/>
    </w:r>
    <w:r w:rsidRPr="00335C16">
      <w:rPr>
        <w:color w:val="BF8F00" w:themeColor="accent4" w:themeShade="BF"/>
        <w:sz w:val="16"/>
        <w:szCs w:val="24"/>
      </w:rPr>
      <w:instrText>PAGE   \* MERGEFORMAT</w:instrText>
    </w:r>
    <w:r w:rsidRPr="00335C16">
      <w:rPr>
        <w:color w:val="BF8F00" w:themeColor="accent4" w:themeShade="BF"/>
        <w:sz w:val="16"/>
        <w:szCs w:val="24"/>
      </w:rPr>
      <w:fldChar w:fldCharType="separate"/>
    </w:r>
    <w:r w:rsidR="003204E9" w:rsidRPr="003204E9">
      <w:rPr>
        <w:noProof/>
        <w:color w:val="BF8F00" w:themeColor="accent4" w:themeShade="BF"/>
        <w:sz w:val="16"/>
        <w:szCs w:val="24"/>
        <w:lang w:val="es-ES"/>
      </w:rPr>
      <w:t>5</w:t>
    </w:r>
    <w:r w:rsidRPr="00335C16">
      <w:rPr>
        <w:color w:val="BF8F00" w:themeColor="accent4" w:themeShade="BF"/>
        <w:sz w:val="16"/>
        <w:szCs w:val="24"/>
      </w:rPr>
      <w:fldChar w:fldCharType="end"/>
    </w:r>
    <w:r w:rsidRPr="00335C16">
      <w:rPr>
        <w:color w:val="BF8F00" w:themeColor="accent4" w:themeShade="BF"/>
        <w:sz w:val="16"/>
        <w:szCs w:val="24"/>
        <w:lang w:val="es-ES"/>
      </w:rPr>
      <w:t xml:space="preserve"> | </w:t>
    </w:r>
    <w:r w:rsidRPr="00335C16">
      <w:rPr>
        <w:color w:val="BF8F00" w:themeColor="accent4" w:themeShade="BF"/>
        <w:sz w:val="16"/>
        <w:szCs w:val="24"/>
      </w:rPr>
      <w:fldChar w:fldCharType="begin"/>
    </w:r>
    <w:r w:rsidRPr="00335C16">
      <w:rPr>
        <w:color w:val="BF8F00" w:themeColor="accent4" w:themeShade="BF"/>
        <w:sz w:val="16"/>
        <w:szCs w:val="24"/>
      </w:rPr>
      <w:instrText>NUMPAGES  \* Arabic  \* MERGEFORMAT</w:instrText>
    </w:r>
    <w:r w:rsidRPr="00335C16">
      <w:rPr>
        <w:color w:val="BF8F00" w:themeColor="accent4" w:themeShade="BF"/>
        <w:sz w:val="16"/>
        <w:szCs w:val="24"/>
      </w:rPr>
      <w:fldChar w:fldCharType="separate"/>
    </w:r>
    <w:r w:rsidR="003204E9" w:rsidRPr="003204E9">
      <w:rPr>
        <w:noProof/>
        <w:color w:val="BF8F00" w:themeColor="accent4" w:themeShade="BF"/>
        <w:sz w:val="16"/>
        <w:szCs w:val="24"/>
        <w:lang w:val="es-ES"/>
      </w:rPr>
      <w:t>5</w:t>
    </w:r>
    <w:r w:rsidRPr="00335C16">
      <w:rPr>
        <w:color w:val="BF8F00" w:themeColor="accent4" w:themeShade="BF"/>
        <w:sz w:val="16"/>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A447BF1" w14:textId="77777777" w:rsidR="00DB2B69" w:rsidRDefault="00DB2B69" w:rsidP="00943926">
      <w:pPr>
        <w:spacing w:after="0" w:line="240" w:lineRule="auto"/>
      </w:pPr>
      <w:r>
        <w:separator/>
      </w:r>
    </w:p>
  </w:footnote>
  <w:footnote w:type="continuationSeparator" w:id="0">
    <w:p w14:paraId="6AA8D95D" w14:textId="77777777" w:rsidR="00DB2B69" w:rsidRDefault="00DB2B69" w:rsidP="009439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41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555"/>
      <w:gridCol w:w="2010"/>
      <w:gridCol w:w="2795"/>
      <w:gridCol w:w="1431"/>
      <w:gridCol w:w="1988"/>
    </w:tblGrid>
    <w:tr w:rsidR="00F544BC" w:rsidRPr="00D3340E" w14:paraId="7BC606AE" w14:textId="77777777" w:rsidTr="00F0790E">
      <w:trPr>
        <w:trHeight w:val="869"/>
        <w:jc w:val="center"/>
      </w:trPr>
      <w:tc>
        <w:tcPr>
          <w:tcW w:w="2370" w:type="dxa"/>
          <w:vMerge w:val="restart"/>
          <w:shd w:val="clear" w:color="auto" w:fill="auto"/>
          <w:vAlign w:val="center"/>
        </w:tcPr>
        <w:p w14:paraId="7311873D" w14:textId="77777777" w:rsidR="00F544BC" w:rsidRPr="00D3340E" w:rsidRDefault="00F544BC" w:rsidP="00F544BC">
          <w:pPr>
            <w:pStyle w:val="Encabezado"/>
            <w:ind w:left="62" w:right="52"/>
            <w:jc w:val="center"/>
            <w:rPr>
              <w:rFonts w:ascii="Arial" w:hAnsi="Arial" w:cs="Arial"/>
            </w:rPr>
          </w:pPr>
          <w:r>
            <w:rPr>
              <w:noProof/>
            </w:rPr>
            <w:drawing>
              <wp:anchor distT="0" distB="0" distL="114300" distR="114300" simplePos="0" relativeHeight="251663360" behindDoc="0" locked="0" layoutInCell="1" allowOverlap="1" wp14:anchorId="12C0E7C1" wp14:editId="0D878D97">
                <wp:simplePos x="0" y="0"/>
                <wp:positionH relativeFrom="column">
                  <wp:posOffset>13970</wp:posOffset>
                </wp:positionH>
                <wp:positionV relativeFrom="paragraph">
                  <wp:posOffset>6350</wp:posOffset>
                </wp:positionV>
                <wp:extent cx="1339850" cy="775335"/>
                <wp:effectExtent l="0" t="0" r="0" b="0"/>
                <wp:wrapNone/>
                <wp:docPr id="3" name="Imagen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11"/>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39850" cy="77533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458" w:type="dxa"/>
          <w:gridSpan w:val="2"/>
          <w:shd w:val="clear" w:color="auto" w:fill="auto"/>
          <w:vAlign w:val="center"/>
        </w:tcPr>
        <w:p w14:paraId="027E2002" w14:textId="2DBC9D31" w:rsidR="00F544BC" w:rsidRPr="00D3340E" w:rsidRDefault="00F544BC" w:rsidP="00F544BC">
          <w:pPr>
            <w:pStyle w:val="Encabezado"/>
            <w:jc w:val="center"/>
            <w:rPr>
              <w:rFonts w:ascii="Arial" w:hAnsi="Arial" w:cs="Arial"/>
              <w:b/>
              <w:bCs/>
            </w:rPr>
          </w:pPr>
          <w:r w:rsidRPr="00F544BC">
            <w:rPr>
              <w:rFonts w:ascii="Arial" w:hAnsi="Arial" w:cs="Arial"/>
              <w:b/>
              <w:bCs/>
              <w:sz w:val="32"/>
              <w:szCs w:val="32"/>
            </w:rPr>
            <w:t>INFORME HALLAZGOS DE INSPECCION</w:t>
          </w:r>
        </w:p>
      </w:tc>
      <w:tc>
        <w:tcPr>
          <w:tcW w:w="1327" w:type="dxa"/>
          <w:vMerge w:val="restart"/>
          <w:shd w:val="clear" w:color="auto" w:fill="auto"/>
          <w:vAlign w:val="center"/>
        </w:tcPr>
        <w:p w14:paraId="3B9E8F1F" w14:textId="77777777" w:rsidR="00F544BC" w:rsidRPr="00D3340E" w:rsidRDefault="00F544BC" w:rsidP="00F544BC">
          <w:pPr>
            <w:pStyle w:val="Encabezado"/>
            <w:ind w:right="127"/>
            <w:jc w:val="center"/>
            <w:rPr>
              <w:rFonts w:ascii="Arial" w:hAnsi="Arial" w:cs="Arial"/>
              <w:sz w:val="18"/>
            </w:rPr>
          </w:pPr>
        </w:p>
        <w:p w14:paraId="4CE55A0D" w14:textId="046EA059" w:rsidR="00F544BC" w:rsidRPr="00D3340E" w:rsidRDefault="00F544BC" w:rsidP="00F544BC">
          <w:pPr>
            <w:pStyle w:val="Encabezado"/>
            <w:ind w:left="77" w:right="127"/>
            <w:rPr>
              <w:rFonts w:ascii="Arial" w:hAnsi="Arial" w:cs="Arial"/>
            </w:rPr>
          </w:pPr>
          <w:r w:rsidRPr="00D3340E">
            <w:rPr>
              <w:rFonts w:ascii="Arial" w:hAnsi="Arial" w:cs="Arial"/>
              <w:sz w:val="18"/>
              <w:szCs w:val="16"/>
            </w:rPr>
            <w:t xml:space="preserve">CODIGO: </w:t>
          </w:r>
          <w:r w:rsidRPr="00F544BC">
            <w:rPr>
              <w:rFonts w:ascii="Arial" w:hAnsi="Arial" w:cs="Arial"/>
              <w:sz w:val="18"/>
              <w:szCs w:val="16"/>
            </w:rPr>
            <w:t>SGI-GME-FOR-007</w:t>
          </w:r>
        </w:p>
      </w:tc>
      <w:tc>
        <w:tcPr>
          <w:tcW w:w="1844" w:type="dxa"/>
          <w:vMerge w:val="restart"/>
          <w:vAlign w:val="center"/>
        </w:tcPr>
        <w:p w14:paraId="15BC81A3" w14:textId="77777777" w:rsidR="00F544BC" w:rsidRPr="00D3340E" w:rsidRDefault="00F544BC" w:rsidP="00F544BC">
          <w:pPr>
            <w:pStyle w:val="Encabezado"/>
            <w:jc w:val="center"/>
            <w:rPr>
              <w:rFonts w:ascii="Arial" w:hAnsi="Arial" w:cs="Arial"/>
              <w:sz w:val="18"/>
            </w:rPr>
          </w:pPr>
          <w:r>
            <w:rPr>
              <w:noProof/>
            </w:rPr>
            <w:drawing>
              <wp:anchor distT="0" distB="0" distL="114300" distR="114300" simplePos="0" relativeHeight="251662336" behindDoc="0" locked="0" layoutInCell="1" allowOverlap="1" wp14:anchorId="244F8F5B" wp14:editId="1B3B6410">
                <wp:simplePos x="0" y="0"/>
                <wp:positionH relativeFrom="column">
                  <wp:posOffset>3175</wp:posOffset>
                </wp:positionH>
                <wp:positionV relativeFrom="paragraph">
                  <wp:posOffset>111125</wp:posOffset>
                </wp:positionV>
                <wp:extent cx="1038860" cy="717550"/>
                <wp:effectExtent l="0" t="0" r="0" b="0"/>
                <wp:wrapNone/>
                <wp:docPr id="1" name="Imagen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2"/>
                        <pic:cNvPicPr>
                          <a:picLocks/>
                        </pic:cNvPicPr>
                      </pic:nvPicPr>
                      <pic:blipFill>
                        <a:blip r:embed="rId2">
                          <a:extLst>
                            <a:ext uri="{28A0092B-C50C-407E-A947-70E740481C1C}">
                              <a14:useLocalDpi xmlns:a14="http://schemas.microsoft.com/office/drawing/2010/main" val="0"/>
                            </a:ext>
                          </a:extLst>
                        </a:blip>
                        <a:srcRect l="2039" t="4762" r="45331" b="11255"/>
                        <a:stretch>
                          <a:fillRect/>
                        </a:stretch>
                      </pic:blipFill>
                      <pic:spPr bwMode="auto">
                        <a:xfrm>
                          <a:off x="0" y="0"/>
                          <a:ext cx="1038860" cy="7175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F544BC" w:rsidRPr="00D3340E" w14:paraId="3B85B015" w14:textId="77777777" w:rsidTr="00F0790E">
      <w:tblPrEx>
        <w:tblCellMar>
          <w:left w:w="108" w:type="dxa"/>
          <w:right w:w="108" w:type="dxa"/>
        </w:tblCellMar>
      </w:tblPrEx>
      <w:trPr>
        <w:trHeight w:val="389"/>
        <w:jc w:val="center"/>
      </w:trPr>
      <w:tc>
        <w:tcPr>
          <w:tcW w:w="2370" w:type="dxa"/>
          <w:vMerge/>
          <w:shd w:val="clear" w:color="auto" w:fill="auto"/>
          <w:vAlign w:val="center"/>
        </w:tcPr>
        <w:p w14:paraId="76FB3173" w14:textId="77777777" w:rsidR="00F544BC" w:rsidRPr="00D3340E" w:rsidRDefault="00F544BC" w:rsidP="00F544BC">
          <w:pPr>
            <w:pStyle w:val="Encabezado"/>
            <w:jc w:val="center"/>
            <w:rPr>
              <w:rFonts w:ascii="Arial" w:hAnsi="Arial" w:cs="Arial"/>
            </w:rPr>
          </w:pPr>
        </w:p>
      </w:tc>
      <w:tc>
        <w:tcPr>
          <w:tcW w:w="1865" w:type="dxa"/>
          <w:shd w:val="clear" w:color="auto" w:fill="auto"/>
          <w:vAlign w:val="center"/>
        </w:tcPr>
        <w:p w14:paraId="1DA50CE1" w14:textId="77777777" w:rsidR="00F544BC" w:rsidRPr="00D3340E" w:rsidRDefault="00F544BC" w:rsidP="00F544BC">
          <w:pPr>
            <w:pStyle w:val="Encabezado"/>
            <w:jc w:val="center"/>
            <w:rPr>
              <w:rFonts w:ascii="Arial" w:hAnsi="Arial" w:cs="Arial"/>
              <w:sz w:val="18"/>
            </w:rPr>
          </w:pPr>
          <w:r w:rsidRPr="00D3340E">
            <w:rPr>
              <w:rFonts w:ascii="Arial" w:hAnsi="Arial" w:cs="Arial"/>
              <w:sz w:val="18"/>
            </w:rPr>
            <w:t>VERSION: 001</w:t>
          </w:r>
        </w:p>
      </w:tc>
      <w:tc>
        <w:tcPr>
          <w:tcW w:w="2593" w:type="dxa"/>
          <w:shd w:val="clear" w:color="auto" w:fill="auto"/>
          <w:vAlign w:val="center"/>
        </w:tcPr>
        <w:p w14:paraId="5FEBD034" w14:textId="77777777" w:rsidR="00F544BC" w:rsidRPr="00D3340E" w:rsidRDefault="00F544BC" w:rsidP="00F544BC">
          <w:pPr>
            <w:pStyle w:val="Encabezado"/>
            <w:jc w:val="center"/>
            <w:rPr>
              <w:rFonts w:ascii="Arial" w:hAnsi="Arial" w:cs="Arial"/>
              <w:sz w:val="18"/>
            </w:rPr>
          </w:pPr>
          <w:r w:rsidRPr="00D3340E">
            <w:rPr>
              <w:rFonts w:ascii="Arial" w:hAnsi="Arial" w:cs="Arial"/>
              <w:sz w:val="18"/>
            </w:rPr>
            <w:t>FECHA: AGOSTO 2022</w:t>
          </w:r>
        </w:p>
      </w:tc>
      <w:tc>
        <w:tcPr>
          <w:tcW w:w="1327" w:type="dxa"/>
          <w:vMerge/>
          <w:shd w:val="clear" w:color="auto" w:fill="auto"/>
          <w:vAlign w:val="center"/>
        </w:tcPr>
        <w:p w14:paraId="749F4B21" w14:textId="77777777" w:rsidR="00F544BC" w:rsidRPr="00D3340E" w:rsidRDefault="00F544BC" w:rsidP="00F544BC">
          <w:pPr>
            <w:pStyle w:val="Encabezado"/>
            <w:jc w:val="center"/>
            <w:rPr>
              <w:rFonts w:ascii="Arial" w:hAnsi="Arial" w:cs="Arial"/>
              <w:sz w:val="18"/>
            </w:rPr>
          </w:pPr>
        </w:p>
      </w:tc>
      <w:tc>
        <w:tcPr>
          <w:tcW w:w="1844" w:type="dxa"/>
          <w:vMerge/>
          <w:vAlign w:val="center"/>
        </w:tcPr>
        <w:p w14:paraId="1E1234F0" w14:textId="77777777" w:rsidR="00F544BC" w:rsidRPr="00D3340E" w:rsidRDefault="00F544BC" w:rsidP="00F544BC">
          <w:pPr>
            <w:pStyle w:val="Encabezado"/>
            <w:jc w:val="center"/>
            <w:rPr>
              <w:rFonts w:ascii="Arial" w:hAnsi="Arial" w:cs="Arial"/>
              <w:sz w:val="18"/>
            </w:rPr>
          </w:pPr>
        </w:p>
      </w:tc>
    </w:tr>
  </w:tbl>
  <w:p w14:paraId="276D7D66" w14:textId="729E4F02" w:rsidR="00DD0F4F" w:rsidRPr="004633DD" w:rsidRDefault="00DB2B69" w:rsidP="004633DD">
    <w:pPr>
      <w:pStyle w:val="Encabezad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74A6BBC"/>
    <w:multiLevelType w:val="hybridMultilevel"/>
    <w:tmpl w:val="474C8C34"/>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 w15:restartNumberingAfterBreak="0">
    <w:nsid w:val="2EAB20D0"/>
    <w:multiLevelType w:val="hybridMultilevel"/>
    <w:tmpl w:val="DCB47BB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72D6406B"/>
    <w:multiLevelType w:val="hybridMultilevel"/>
    <w:tmpl w:val="F28213F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3926"/>
    <w:rsid w:val="0001547D"/>
    <w:rsid w:val="00017A0D"/>
    <w:rsid w:val="00034921"/>
    <w:rsid w:val="00074044"/>
    <w:rsid w:val="000810E0"/>
    <w:rsid w:val="00092D57"/>
    <w:rsid w:val="000B51F5"/>
    <w:rsid w:val="000D4E06"/>
    <w:rsid w:val="000F53BA"/>
    <w:rsid w:val="00113D07"/>
    <w:rsid w:val="00195A3A"/>
    <w:rsid w:val="001A3EBF"/>
    <w:rsid w:val="001F753C"/>
    <w:rsid w:val="0027069A"/>
    <w:rsid w:val="002A25E3"/>
    <w:rsid w:val="002C1926"/>
    <w:rsid w:val="003204E9"/>
    <w:rsid w:val="00330056"/>
    <w:rsid w:val="00332FC5"/>
    <w:rsid w:val="0035196E"/>
    <w:rsid w:val="00352B82"/>
    <w:rsid w:val="003B15CA"/>
    <w:rsid w:val="004633DD"/>
    <w:rsid w:val="00472310"/>
    <w:rsid w:val="00474ABF"/>
    <w:rsid w:val="00474D73"/>
    <w:rsid w:val="004839E7"/>
    <w:rsid w:val="004F159C"/>
    <w:rsid w:val="005002D2"/>
    <w:rsid w:val="00562A68"/>
    <w:rsid w:val="005658CD"/>
    <w:rsid w:val="0057760C"/>
    <w:rsid w:val="00581B8C"/>
    <w:rsid w:val="005834CD"/>
    <w:rsid w:val="00587CF5"/>
    <w:rsid w:val="00662B97"/>
    <w:rsid w:val="00690E15"/>
    <w:rsid w:val="006E7CBB"/>
    <w:rsid w:val="00704B74"/>
    <w:rsid w:val="00724FF0"/>
    <w:rsid w:val="0073288E"/>
    <w:rsid w:val="00745EE5"/>
    <w:rsid w:val="007A0CBD"/>
    <w:rsid w:val="008B764D"/>
    <w:rsid w:val="008C6B57"/>
    <w:rsid w:val="008F1950"/>
    <w:rsid w:val="00912DC7"/>
    <w:rsid w:val="0094379A"/>
    <w:rsid w:val="00943926"/>
    <w:rsid w:val="0099391C"/>
    <w:rsid w:val="00994A1C"/>
    <w:rsid w:val="00996B95"/>
    <w:rsid w:val="009C01DC"/>
    <w:rsid w:val="009C76AD"/>
    <w:rsid w:val="009F5EF3"/>
    <w:rsid w:val="009F61D7"/>
    <w:rsid w:val="00AB1241"/>
    <w:rsid w:val="00AB35B9"/>
    <w:rsid w:val="00AC0536"/>
    <w:rsid w:val="00AC68F5"/>
    <w:rsid w:val="00B3271D"/>
    <w:rsid w:val="00B51C93"/>
    <w:rsid w:val="00B7340B"/>
    <w:rsid w:val="00B840D9"/>
    <w:rsid w:val="00BF3739"/>
    <w:rsid w:val="00C62E10"/>
    <w:rsid w:val="00C830A4"/>
    <w:rsid w:val="00CA2ECB"/>
    <w:rsid w:val="00D03EBE"/>
    <w:rsid w:val="00D04809"/>
    <w:rsid w:val="00D5323B"/>
    <w:rsid w:val="00D65438"/>
    <w:rsid w:val="00DA0E2B"/>
    <w:rsid w:val="00DB2B69"/>
    <w:rsid w:val="00EB29F2"/>
    <w:rsid w:val="00EE354F"/>
    <w:rsid w:val="00F544BC"/>
    <w:rsid w:val="00F81247"/>
    <w:rsid w:val="00FA0F67"/>
    <w:rsid w:val="00FB3390"/>
    <w:rsid w:val="00FD5E31"/>
    <w:rsid w:val="00FE66D3"/>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4F0252"/>
  <w15:chartTrackingRefBased/>
  <w15:docId w15:val="{34698D90-7F59-4C02-A0A8-AA0AD4AEB9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354F"/>
    <w:pPr>
      <w:spacing w:after="200" w:line="276" w:lineRule="auto"/>
    </w:pPr>
    <w:rPr>
      <w:rFonts w:ascii="Calibri" w:eastAsia="Calibri" w:hAnsi="Calibri" w:cs="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h"/>
    <w:basedOn w:val="Normal"/>
    <w:link w:val="EncabezadoCar"/>
    <w:rsid w:val="00943926"/>
    <w:pPr>
      <w:tabs>
        <w:tab w:val="center" w:pos="4419"/>
        <w:tab w:val="right" w:pos="8838"/>
      </w:tabs>
      <w:spacing w:after="0" w:line="240" w:lineRule="auto"/>
    </w:pPr>
  </w:style>
  <w:style w:type="character" w:customStyle="1" w:styleId="EncabezadoCar">
    <w:name w:val="Encabezado Car"/>
    <w:aliases w:val="h Car"/>
    <w:basedOn w:val="Fuentedeprrafopredeter"/>
    <w:link w:val="Encabezado"/>
    <w:uiPriority w:val="99"/>
    <w:rsid w:val="00943926"/>
    <w:rPr>
      <w:rFonts w:ascii="Calibri" w:eastAsia="Calibri" w:hAnsi="Calibri" w:cs="Times New Roman"/>
    </w:rPr>
  </w:style>
  <w:style w:type="paragraph" w:styleId="Piedepgina">
    <w:name w:val="footer"/>
    <w:basedOn w:val="Normal"/>
    <w:link w:val="PiedepginaCar"/>
    <w:uiPriority w:val="99"/>
    <w:rsid w:val="00943926"/>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943926"/>
    <w:rPr>
      <w:rFonts w:ascii="Calibri" w:eastAsia="Calibri" w:hAnsi="Calibri" w:cs="Times New Roman"/>
    </w:rPr>
  </w:style>
  <w:style w:type="table" w:styleId="Tablaconcuadrcula">
    <w:name w:val="Table Grid"/>
    <w:basedOn w:val="Tablanormal"/>
    <w:uiPriority w:val="59"/>
    <w:rsid w:val="002A25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A25E3"/>
    <w:pPr>
      <w:autoSpaceDE w:val="0"/>
      <w:autoSpaceDN w:val="0"/>
      <w:adjustRightInd w:val="0"/>
      <w:spacing w:after="0" w:line="240" w:lineRule="auto"/>
    </w:pPr>
    <w:rPr>
      <w:rFonts w:ascii="Myriad Pro" w:hAnsi="Myriad Pro" w:cs="Myriad Pro"/>
      <w:color w:val="000000"/>
      <w:sz w:val="24"/>
      <w:szCs w:val="24"/>
    </w:rPr>
  </w:style>
  <w:style w:type="character" w:customStyle="1" w:styleId="A9">
    <w:name w:val="A9"/>
    <w:uiPriority w:val="99"/>
    <w:rsid w:val="002A25E3"/>
    <w:rPr>
      <w:rFonts w:cs="Myriad Pro"/>
      <w:color w:val="000000"/>
      <w:sz w:val="22"/>
      <w:szCs w:val="22"/>
    </w:rPr>
  </w:style>
  <w:style w:type="character" w:styleId="Hipervnculo">
    <w:name w:val="Hyperlink"/>
    <w:basedOn w:val="Fuentedeprrafopredeter"/>
    <w:uiPriority w:val="99"/>
    <w:unhideWhenUsed/>
    <w:rsid w:val="0073288E"/>
    <w:rPr>
      <w:color w:val="0563C1" w:themeColor="hyperlink"/>
      <w:u w:val="single"/>
    </w:rPr>
  </w:style>
  <w:style w:type="paragraph" w:styleId="Prrafodelista">
    <w:name w:val="List Paragraph"/>
    <w:basedOn w:val="Normal"/>
    <w:uiPriority w:val="34"/>
    <w:qFormat/>
    <w:rsid w:val="00074044"/>
    <w:pPr>
      <w:ind w:left="720"/>
      <w:contextualSpacing/>
    </w:pPr>
  </w:style>
  <w:style w:type="paragraph" w:styleId="Sinespaciado">
    <w:name w:val="No Spacing"/>
    <w:uiPriority w:val="1"/>
    <w:qFormat/>
    <w:rsid w:val="00472310"/>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9.png"/></Relationships>
</file>

<file path=word/_rels/header1.xml.rels><?xml version="1.0" encoding="UTF-8" standalone="yes"?>
<Relationships xmlns="http://schemas.openxmlformats.org/package/2006/relationships"><Relationship Id="rId2" Type="http://schemas.openxmlformats.org/officeDocument/2006/relationships/image" Target="media/image8.emf"/><Relationship Id="rId1" Type="http://schemas.openxmlformats.org/officeDocument/2006/relationships/image" Target="media/image7.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TotalTime>
  <Pages>5</Pages>
  <Words>694</Words>
  <Characters>3818</Characters>
  <Application>Microsoft Office Word</Application>
  <DocSecurity>0</DocSecurity>
  <Lines>31</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Catalina</dc:creator>
  <cp:keywords/>
  <dc:description/>
  <cp:lastModifiedBy>YENNY VIVIANA CARDOZO DOMINGUEZ</cp:lastModifiedBy>
  <cp:revision>17</cp:revision>
  <dcterms:created xsi:type="dcterms:W3CDTF">2021-07-01T21:19:00Z</dcterms:created>
  <dcterms:modified xsi:type="dcterms:W3CDTF">2022-11-21T15:58:00Z</dcterms:modified>
</cp:coreProperties>
</file>