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64C92" w14:textId="7E4F56C9" w:rsidR="00545952" w:rsidRPr="00FE24E5" w:rsidRDefault="00AC481A" w:rsidP="00FE24E5">
      <w:pPr>
        <w:jc w:val="center"/>
        <w:rPr>
          <w:rFonts w:ascii="Arial Narrow" w:hAnsi="Arial Narrow"/>
          <w:sz w:val="24"/>
          <w:szCs w:val="24"/>
        </w:rPr>
      </w:pPr>
    </w:p>
    <w:p w14:paraId="2EAA9603" w14:textId="7C5F6C5A" w:rsidR="00FE24E5" w:rsidRPr="00FE24E5" w:rsidRDefault="00FE24E5" w:rsidP="00A4131D">
      <w:pPr>
        <w:rPr>
          <w:rFonts w:ascii="Arial Narrow" w:hAnsi="Arial Narrow"/>
          <w:sz w:val="24"/>
          <w:szCs w:val="24"/>
        </w:rPr>
      </w:pPr>
    </w:p>
    <w:p w14:paraId="5DB6A89E" w14:textId="0DA21AF7" w:rsidR="00FE24E5" w:rsidRDefault="00FE24E5" w:rsidP="00A4131D">
      <w:pPr>
        <w:jc w:val="center"/>
        <w:rPr>
          <w:rFonts w:ascii="Arial Narrow" w:hAnsi="Arial Narrow"/>
          <w:b/>
          <w:sz w:val="24"/>
          <w:szCs w:val="24"/>
        </w:rPr>
      </w:pPr>
      <w:r w:rsidRPr="00FE24E5">
        <w:rPr>
          <w:rFonts w:ascii="Arial Narrow" w:hAnsi="Arial Narrow"/>
          <w:b/>
          <w:sz w:val="24"/>
          <w:szCs w:val="24"/>
        </w:rPr>
        <w:t>Plan de contingencia Falta de suministro de gas domiciliario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66"/>
        <w:gridCol w:w="1963"/>
        <w:gridCol w:w="1786"/>
        <w:gridCol w:w="1813"/>
      </w:tblGrid>
      <w:tr w:rsidR="00FE24E5" w14:paraId="537E1853" w14:textId="77777777" w:rsidTr="00A4131D">
        <w:tc>
          <w:tcPr>
            <w:tcW w:w="3266" w:type="dxa"/>
          </w:tcPr>
          <w:p w14:paraId="6AD760A5" w14:textId="667A9765" w:rsidR="00FE24E5" w:rsidRDefault="00FE24E5" w:rsidP="00FE24E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Acción</w:t>
            </w:r>
          </w:p>
        </w:tc>
        <w:tc>
          <w:tcPr>
            <w:tcW w:w="1963" w:type="dxa"/>
          </w:tcPr>
          <w:p w14:paraId="63A39D24" w14:textId="7D6E9B88" w:rsidR="00FE24E5" w:rsidRDefault="00FE24E5" w:rsidP="00FE24E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Responsable </w:t>
            </w:r>
          </w:p>
        </w:tc>
        <w:tc>
          <w:tcPr>
            <w:tcW w:w="1786" w:type="dxa"/>
          </w:tcPr>
          <w:p w14:paraId="16D04A05" w14:textId="248493E7" w:rsidR="00FE24E5" w:rsidRDefault="00FE24E5" w:rsidP="00FE24E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Fecha </w:t>
            </w:r>
          </w:p>
        </w:tc>
        <w:tc>
          <w:tcPr>
            <w:tcW w:w="1813" w:type="dxa"/>
          </w:tcPr>
          <w:p w14:paraId="4FB4506C" w14:textId="1B6BBA8D" w:rsidR="00FE24E5" w:rsidRDefault="00FE24E5" w:rsidP="00FE24E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Recursos</w:t>
            </w:r>
          </w:p>
        </w:tc>
      </w:tr>
      <w:tr w:rsidR="00FE24E5" w14:paraId="1F0CD14D" w14:textId="77777777" w:rsidTr="00A4131D">
        <w:tc>
          <w:tcPr>
            <w:tcW w:w="3266" w:type="dxa"/>
          </w:tcPr>
          <w:p w14:paraId="4CEE2DDE" w14:textId="2CFADC72" w:rsidR="00FE24E5" w:rsidRPr="00FE24E5" w:rsidRDefault="00FE24E5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24E5">
              <w:rPr>
                <w:rFonts w:ascii="Arial Narrow" w:hAnsi="Arial Narrow"/>
                <w:sz w:val="24"/>
                <w:szCs w:val="24"/>
              </w:rPr>
              <w:t>Determinaci</w:t>
            </w:r>
            <w:r>
              <w:rPr>
                <w:rFonts w:ascii="Arial Narrow" w:hAnsi="Arial Narrow"/>
                <w:sz w:val="24"/>
                <w:szCs w:val="24"/>
              </w:rPr>
              <w:t>ón de recursos frente a la contingencia</w:t>
            </w:r>
          </w:p>
        </w:tc>
        <w:tc>
          <w:tcPr>
            <w:tcW w:w="1963" w:type="dxa"/>
          </w:tcPr>
          <w:p w14:paraId="686268CD" w14:textId="0DD09570" w:rsidR="00FE24E5" w:rsidRDefault="00FE24E5" w:rsidP="00FE24E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Contratista de mantenimiento de equipos</w:t>
            </w:r>
          </w:p>
        </w:tc>
        <w:tc>
          <w:tcPr>
            <w:tcW w:w="1786" w:type="dxa"/>
          </w:tcPr>
          <w:p w14:paraId="225B616F" w14:textId="70006AE4" w:rsidR="00FE24E5" w:rsidRPr="00FE24E5" w:rsidRDefault="00FE24E5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24E5">
              <w:rPr>
                <w:rFonts w:ascii="Arial Narrow" w:hAnsi="Arial Narrow"/>
                <w:sz w:val="24"/>
                <w:szCs w:val="24"/>
              </w:rPr>
              <w:t>22-05-2021</w:t>
            </w:r>
          </w:p>
        </w:tc>
        <w:tc>
          <w:tcPr>
            <w:tcW w:w="1813" w:type="dxa"/>
          </w:tcPr>
          <w:p w14:paraId="26B59473" w14:textId="7B75006E" w:rsidR="00FE24E5" w:rsidRDefault="00FE24E5" w:rsidP="00FE24E5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Persona especializada</w:t>
            </w:r>
          </w:p>
        </w:tc>
      </w:tr>
      <w:tr w:rsidR="00FE24E5" w14:paraId="7E02CC91" w14:textId="77777777" w:rsidTr="00A4131D">
        <w:tc>
          <w:tcPr>
            <w:tcW w:w="3266" w:type="dxa"/>
          </w:tcPr>
          <w:p w14:paraId="57F73473" w14:textId="7D6D96A3" w:rsidR="00FE24E5" w:rsidRPr="00FE24E5" w:rsidRDefault="00FE24E5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Gestión de adquisición de recursos necesarios</w:t>
            </w:r>
            <w:r w:rsidR="00EF028B">
              <w:rPr>
                <w:rFonts w:ascii="Arial Narrow" w:hAnsi="Arial Narrow"/>
                <w:sz w:val="24"/>
                <w:szCs w:val="24"/>
              </w:rPr>
              <w:t xml:space="preserve"> para el cambio de fistos, instalación de mangueras, reguladores y cilindros, entre otros</w:t>
            </w:r>
          </w:p>
        </w:tc>
        <w:tc>
          <w:tcPr>
            <w:tcW w:w="1963" w:type="dxa"/>
          </w:tcPr>
          <w:p w14:paraId="41A41198" w14:textId="5F55BB2D" w:rsidR="00FE24E5" w:rsidRDefault="00FE24E5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Personal Administrativo responsable de las compras</w:t>
            </w:r>
          </w:p>
        </w:tc>
        <w:tc>
          <w:tcPr>
            <w:tcW w:w="1786" w:type="dxa"/>
          </w:tcPr>
          <w:p w14:paraId="4E43CAAF" w14:textId="6BB9D1D9" w:rsidR="00FE24E5" w:rsidRPr="005A786B" w:rsidRDefault="005A786B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Del 25 de mayo al 23</w:t>
            </w:r>
            <w:r w:rsidR="00EF028B" w:rsidRPr="005A786B">
              <w:rPr>
                <w:rFonts w:ascii="Arial Narrow" w:hAnsi="Arial Narrow"/>
                <w:sz w:val="24"/>
                <w:szCs w:val="24"/>
              </w:rPr>
              <w:t xml:space="preserve"> de Junio de 2021</w:t>
            </w:r>
          </w:p>
        </w:tc>
        <w:tc>
          <w:tcPr>
            <w:tcW w:w="1813" w:type="dxa"/>
          </w:tcPr>
          <w:p w14:paraId="19C38CF2" w14:textId="7DD06FB8" w:rsidR="00EF028B" w:rsidRDefault="00EF028B" w:rsidP="00EF028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4 reguladores , 25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mts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de manguera, 3 perillas industriales, 1 paquete de abrazadera, abrazaderas de ½, un codo de ½ , 5 conectores macho de ½,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gastop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, 5 cilindros de gas propano de 100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lbs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, 1 cilindro de45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lbs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</w:tc>
      </w:tr>
      <w:tr w:rsidR="00FE24E5" w:rsidRPr="00FE24E5" w14:paraId="28753F74" w14:textId="77777777" w:rsidTr="00A4131D">
        <w:tc>
          <w:tcPr>
            <w:tcW w:w="3266" w:type="dxa"/>
          </w:tcPr>
          <w:p w14:paraId="3F06C6DE" w14:textId="090F1C80" w:rsidR="00FE24E5" w:rsidRPr="00FE24E5" w:rsidRDefault="00FE24E5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24E5">
              <w:rPr>
                <w:rFonts w:ascii="Arial Narrow" w:hAnsi="Arial Narrow"/>
                <w:sz w:val="24"/>
                <w:szCs w:val="24"/>
              </w:rPr>
              <w:t>Definición de  Plan de contingencia de instalaciones de gas Propano en equipos gasodomésticos Industriales</w:t>
            </w:r>
          </w:p>
        </w:tc>
        <w:tc>
          <w:tcPr>
            <w:tcW w:w="1963" w:type="dxa"/>
          </w:tcPr>
          <w:p w14:paraId="0207F736" w14:textId="67D922D0" w:rsidR="00FE24E5" w:rsidRPr="00FE24E5" w:rsidRDefault="00FE24E5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Contratista de mantenimiento de equipos</w:t>
            </w:r>
          </w:p>
        </w:tc>
        <w:tc>
          <w:tcPr>
            <w:tcW w:w="1786" w:type="dxa"/>
          </w:tcPr>
          <w:p w14:paraId="06A38DD0" w14:textId="0A36863D" w:rsidR="00FE24E5" w:rsidRPr="00FE24E5" w:rsidRDefault="005A786B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26 de Mayo de 2021</w:t>
            </w:r>
          </w:p>
        </w:tc>
        <w:tc>
          <w:tcPr>
            <w:tcW w:w="1813" w:type="dxa"/>
          </w:tcPr>
          <w:p w14:paraId="43EECDD1" w14:textId="77777777" w:rsidR="00FE24E5" w:rsidRDefault="00FE24E5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Persona especializada</w:t>
            </w:r>
          </w:p>
          <w:p w14:paraId="2A673440" w14:textId="77777777" w:rsidR="00FE24E5" w:rsidRDefault="00FE24E5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Para definir el plan de contingencia</w:t>
            </w:r>
          </w:p>
          <w:p w14:paraId="4B842B12" w14:textId="44C638B0" w:rsidR="00C86924" w:rsidRPr="00FE24E5" w:rsidRDefault="00C86924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Documento </w:t>
            </w:r>
            <w:r w:rsidR="00A20041" w:rsidRPr="00A20041">
              <w:rPr>
                <w:rFonts w:ascii="Arial Narrow" w:hAnsi="Arial Narrow" w:cstheme="majorHAnsi"/>
              </w:rPr>
              <w:t>SSTQ- GUI- 011</w:t>
            </w:r>
            <w:r w:rsidR="00A20041">
              <w:rPr>
                <w:rFonts w:ascii="Arial Narrow" w:hAnsi="Arial Narrow" w:cstheme="majorHAnsi"/>
                <w:sz w:val="18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adjunto</w:t>
            </w:r>
          </w:p>
        </w:tc>
      </w:tr>
      <w:tr w:rsidR="00FE24E5" w:rsidRPr="00FE24E5" w14:paraId="1F04CC83" w14:textId="77777777" w:rsidTr="00A4131D">
        <w:tc>
          <w:tcPr>
            <w:tcW w:w="3266" w:type="dxa"/>
          </w:tcPr>
          <w:p w14:paraId="40E67AAA" w14:textId="689DFC78" w:rsidR="00FE24E5" w:rsidRPr="00FE24E5" w:rsidRDefault="00FE24E5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E24E5">
              <w:rPr>
                <w:rFonts w:ascii="Arial Narrow" w:hAnsi="Arial Narrow"/>
                <w:sz w:val="24"/>
                <w:szCs w:val="24"/>
              </w:rPr>
              <w:t xml:space="preserve">Ajustar menú a los recursos disponibles </w:t>
            </w:r>
            <w:r w:rsidR="005D62F9">
              <w:rPr>
                <w:rFonts w:ascii="Arial Narrow" w:hAnsi="Arial Narrow"/>
                <w:sz w:val="24"/>
                <w:szCs w:val="24"/>
              </w:rPr>
              <w:t>estufa de 8 puestos, estufa de 4 puestos y estufa enana no se utilizara horno ni 1 estufa enana</w:t>
            </w:r>
          </w:p>
        </w:tc>
        <w:tc>
          <w:tcPr>
            <w:tcW w:w="1963" w:type="dxa"/>
          </w:tcPr>
          <w:p w14:paraId="64FC98A2" w14:textId="0F2A8A51" w:rsidR="00FE24E5" w:rsidRPr="00FE24E5" w:rsidRDefault="005D62F9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Nutricionista y chef</w:t>
            </w:r>
          </w:p>
        </w:tc>
        <w:tc>
          <w:tcPr>
            <w:tcW w:w="1786" w:type="dxa"/>
          </w:tcPr>
          <w:p w14:paraId="497866A1" w14:textId="7B7F99C2" w:rsidR="00FE24E5" w:rsidRPr="00FE24E5" w:rsidRDefault="00CE687D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20 de Junio de 2021</w:t>
            </w:r>
          </w:p>
        </w:tc>
        <w:tc>
          <w:tcPr>
            <w:tcW w:w="1813" w:type="dxa"/>
          </w:tcPr>
          <w:p w14:paraId="2B05F7EB" w14:textId="04B14E18" w:rsidR="00FE24E5" w:rsidRPr="00FE24E5" w:rsidRDefault="005A786B" w:rsidP="00FE24E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Menú ajustado </w:t>
            </w:r>
          </w:p>
        </w:tc>
      </w:tr>
      <w:tr w:rsidR="001B1E38" w:rsidRPr="00FE24E5" w14:paraId="3DA30F37" w14:textId="77777777" w:rsidTr="00A4131D">
        <w:tc>
          <w:tcPr>
            <w:tcW w:w="3266" w:type="dxa"/>
          </w:tcPr>
          <w:p w14:paraId="41520DC2" w14:textId="050B8ECB" w:rsidR="001B1E38" w:rsidRPr="00FE24E5" w:rsidRDefault="001B1E38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Identificación de peligros y controles de la actividad</w:t>
            </w:r>
          </w:p>
        </w:tc>
        <w:tc>
          <w:tcPr>
            <w:tcW w:w="1963" w:type="dxa"/>
          </w:tcPr>
          <w:p w14:paraId="03E6AB9D" w14:textId="14B416DB" w:rsidR="001B1E38" w:rsidRDefault="001B1E38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Coordinador SSTQ</w:t>
            </w:r>
          </w:p>
        </w:tc>
        <w:tc>
          <w:tcPr>
            <w:tcW w:w="1786" w:type="dxa"/>
          </w:tcPr>
          <w:p w14:paraId="43525B3C" w14:textId="4815B309" w:rsidR="001B1E38" w:rsidRDefault="001B1E38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05 de Junio de 2021</w:t>
            </w:r>
          </w:p>
        </w:tc>
        <w:tc>
          <w:tcPr>
            <w:tcW w:w="1813" w:type="dxa"/>
          </w:tcPr>
          <w:p w14:paraId="4982E549" w14:textId="1928A07A" w:rsidR="001B1E38" w:rsidRDefault="00B76A3F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Personal especializado</w:t>
            </w:r>
          </w:p>
        </w:tc>
      </w:tr>
      <w:tr w:rsidR="00B76A3F" w:rsidRPr="00FE24E5" w14:paraId="203E61A7" w14:textId="77777777" w:rsidTr="00A4131D">
        <w:tc>
          <w:tcPr>
            <w:tcW w:w="3266" w:type="dxa"/>
          </w:tcPr>
          <w:p w14:paraId="1A9A49AC" w14:textId="0F85BFEF" w:rsidR="00B76A3F" w:rsidRDefault="00B76A3F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Solicitud de acompañamiento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Enerca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Gas </w:t>
            </w:r>
          </w:p>
        </w:tc>
        <w:tc>
          <w:tcPr>
            <w:tcW w:w="1963" w:type="dxa"/>
          </w:tcPr>
          <w:p w14:paraId="2C090901" w14:textId="0B639198" w:rsidR="00B76A3F" w:rsidRDefault="00B76A3F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Personal administrativo</w:t>
            </w:r>
          </w:p>
        </w:tc>
        <w:tc>
          <w:tcPr>
            <w:tcW w:w="1786" w:type="dxa"/>
          </w:tcPr>
          <w:p w14:paraId="71AB23B5" w14:textId="244F12B9" w:rsidR="00B76A3F" w:rsidRDefault="00B76A3F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15 de Junio de 2021</w:t>
            </w:r>
          </w:p>
        </w:tc>
        <w:tc>
          <w:tcPr>
            <w:tcW w:w="1813" w:type="dxa"/>
          </w:tcPr>
          <w:p w14:paraId="4D85C75F" w14:textId="38C4D632" w:rsidR="00B76A3F" w:rsidRDefault="00B32376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Personal administrativo</w:t>
            </w:r>
          </w:p>
        </w:tc>
      </w:tr>
      <w:tr w:rsidR="001B1E38" w:rsidRPr="00FE24E5" w14:paraId="6E489D1A" w14:textId="77777777" w:rsidTr="00A4131D">
        <w:tc>
          <w:tcPr>
            <w:tcW w:w="3266" w:type="dxa"/>
          </w:tcPr>
          <w:p w14:paraId="3037E77A" w14:textId="7B80AA3B" w:rsidR="001B1E38" w:rsidRPr="00FE24E5" w:rsidRDefault="001B1E38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lastRenderedPageBreak/>
              <w:t>Ejecución de la actividad de desinstalación de gas natural  e instalación de gas propano</w:t>
            </w:r>
          </w:p>
        </w:tc>
        <w:tc>
          <w:tcPr>
            <w:tcW w:w="1963" w:type="dxa"/>
          </w:tcPr>
          <w:p w14:paraId="6BB7F867" w14:textId="24CBE956" w:rsidR="001B1E38" w:rsidRDefault="001B1E38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Coordinador SSTQ</w:t>
            </w:r>
          </w:p>
          <w:p w14:paraId="1D9B595E" w14:textId="6BC03806" w:rsidR="001B1E38" w:rsidRPr="001B1E38" w:rsidRDefault="001B1E38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Contratista de mantenimiento de equipos</w:t>
            </w:r>
          </w:p>
        </w:tc>
        <w:tc>
          <w:tcPr>
            <w:tcW w:w="1786" w:type="dxa"/>
          </w:tcPr>
          <w:p w14:paraId="0BC17365" w14:textId="3BA12E24" w:rsidR="001B1E38" w:rsidRPr="00FE24E5" w:rsidRDefault="001B1E38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24 de Junio de 2021 a las 6 p.m.</w:t>
            </w:r>
          </w:p>
        </w:tc>
        <w:tc>
          <w:tcPr>
            <w:tcW w:w="1813" w:type="dxa"/>
          </w:tcPr>
          <w:p w14:paraId="1774936E" w14:textId="77C780B2" w:rsidR="001B1E38" w:rsidRDefault="001B1E38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Personal y demás recursos referenciados</w:t>
            </w:r>
          </w:p>
        </w:tc>
      </w:tr>
      <w:tr w:rsidR="001B1E38" w:rsidRPr="00FE24E5" w14:paraId="6563F16F" w14:textId="77777777" w:rsidTr="00A4131D">
        <w:tc>
          <w:tcPr>
            <w:tcW w:w="3266" w:type="dxa"/>
          </w:tcPr>
          <w:p w14:paraId="1A33F7F1" w14:textId="32163783" w:rsidR="001B1E38" w:rsidRDefault="00A4131D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Prestación del servicio de acuerdo con lo planeado</w:t>
            </w:r>
          </w:p>
        </w:tc>
        <w:tc>
          <w:tcPr>
            <w:tcW w:w="1963" w:type="dxa"/>
          </w:tcPr>
          <w:p w14:paraId="56BB8CA0" w14:textId="2BCFC237" w:rsidR="001B1E38" w:rsidRDefault="00A4131D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Personal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Nutriservices</w:t>
            </w:r>
            <w:proofErr w:type="spellEnd"/>
          </w:p>
        </w:tc>
        <w:tc>
          <w:tcPr>
            <w:tcW w:w="1786" w:type="dxa"/>
          </w:tcPr>
          <w:p w14:paraId="740EB92D" w14:textId="3A356F17" w:rsidR="001B1E38" w:rsidRDefault="00A4131D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25 al 26 de Junio de 2021 o según programación de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enerca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Gas</w:t>
            </w:r>
          </w:p>
        </w:tc>
        <w:tc>
          <w:tcPr>
            <w:tcW w:w="1813" w:type="dxa"/>
          </w:tcPr>
          <w:p w14:paraId="73E2F87E" w14:textId="66886B5D" w:rsidR="001B1E38" w:rsidRDefault="00A4131D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Personal y demás recursos para la prestación del servicio</w:t>
            </w:r>
          </w:p>
        </w:tc>
      </w:tr>
      <w:tr w:rsidR="00A4131D" w:rsidRPr="00FE24E5" w14:paraId="10A98532" w14:textId="77777777" w:rsidTr="00A4131D">
        <w:tc>
          <w:tcPr>
            <w:tcW w:w="3266" w:type="dxa"/>
          </w:tcPr>
          <w:p w14:paraId="3231D770" w14:textId="570BE806" w:rsidR="00A4131D" w:rsidRDefault="00A4131D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Inspección del adecuado funcionamiento </w:t>
            </w:r>
          </w:p>
        </w:tc>
        <w:tc>
          <w:tcPr>
            <w:tcW w:w="1963" w:type="dxa"/>
          </w:tcPr>
          <w:p w14:paraId="6D355A55" w14:textId="77777777" w:rsidR="00A4131D" w:rsidRDefault="00A4131D" w:rsidP="00A4131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Coordinador SSTQ</w:t>
            </w:r>
          </w:p>
          <w:p w14:paraId="3D22B6DC" w14:textId="32D75CA6" w:rsidR="00A4131D" w:rsidRDefault="00A4131D" w:rsidP="00A4131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Contratista de mantenimiento de equipos</w:t>
            </w:r>
          </w:p>
        </w:tc>
        <w:tc>
          <w:tcPr>
            <w:tcW w:w="1786" w:type="dxa"/>
          </w:tcPr>
          <w:p w14:paraId="59C4CD45" w14:textId="6E03C3FA" w:rsidR="00A4131D" w:rsidRPr="00A4131D" w:rsidRDefault="00A4131D" w:rsidP="00A4131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25 al 26 de Junio de 2021 o según programación de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enerca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Gas</w:t>
            </w:r>
          </w:p>
        </w:tc>
        <w:tc>
          <w:tcPr>
            <w:tcW w:w="1813" w:type="dxa"/>
          </w:tcPr>
          <w:p w14:paraId="3046369A" w14:textId="3EF79370" w:rsidR="00A4131D" w:rsidRDefault="00A4131D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Personal y demás recursos</w:t>
            </w:r>
          </w:p>
        </w:tc>
      </w:tr>
      <w:tr w:rsidR="00A4131D" w:rsidRPr="00FE24E5" w14:paraId="73EF4CE9" w14:textId="77777777" w:rsidTr="00A4131D">
        <w:tc>
          <w:tcPr>
            <w:tcW w:w="3266" w:type="dxa"/>
          </w:tcPr>
          <w:p w14:paraId="73CE4148" w14:textId="6FDACBEE" w:rsidR="00A4131D" w:rsidRDefault="00A4131D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Desinstalación e instalación nuevamente del gas natural </w:t>
            </w:r>
          </w:p>
        </w:tc>
        <w:tc>
          <w:tcPr>
            <w:tcW w:w="1963" w:type="dxa"/>
          </w:tcPr>
          <w:p w14:paraId="1D0113A5" w14:textId="77777777" w:rsidR="00A4131D" w:rsidRDefault="00A4131D" w:rsidP="00A4131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Coordinador SSTQ</w:t>
            </w:r>
          </w:p>
          <w:p w14:paraId="4AAB5A3F" w14:textId="4D5B72D6" w:rsidR="00A4131D" w:rsidRDefault="00A4131D" w:rsidP="00A4131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Contratista de mantenimiento de equipos</w:t>
            </w:r>
          </w:p>
        </w:tc>
        <w:tc>
          <w:tcPr>
            <w:tcW w:w="1786" w:type="dxa"/>
          </w:tcPr>
          <w:p w14:paraId="2AB1FCBA" w14:textId="3EBD84A4" w:rsidR="00A4131D" w:rsidRDefault="00A4131D" w:rsidP="00A4131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26 de Junio de 2021 o según programación de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enerca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Gas</w:t>
            </w:r>
          </w:p>
        </w:tc>
        <w:tc>
          <w:tcPr>
            <w:tcW w:w="1813" w:type="dxa"/>
          </w:tcPr>
          <w:p w14:paraId="09393D3F" w14:textId="21C77850" w:rsidR="00A4131D" w:rsidRDefault="00A4131D" w:rsidP="001B1E3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Personal y demás recursos identificados</w:t>
            </w:r>
          </w:p>
        </w:tc>
      </w:tr>
    </w:tbl>
    <w:p w14:paraId="2A7F113B" w14:textId="77777777" w:rsidR="00FE24E5" w:rsidRPr="00FE24E5" w:rsidRDefault="00FE24E5" w:rsidP="00FE24E5">
      <w:pPr>
        <w:jc w:val="center"/>
        <w:rPr>
          <w:rFonts w:ascii="Arial Narrow" w:hAnsi="Arial Narrow"/>
          <w:b/>
          <w:sz w:val="24"/>
          <w:szCs w:val="24"/>
        </w:rPr>
      </w:pPr>
    </w:p>
    <w:sectPr w:rsidR="00FE24E5" w:rsidRPr="00FE24E5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FF861" w14:textId="77777777" w:rsidR="00AC481A" w:rsidRDefault="00AC481A" w:rsidP="00B133DC">
      <w:pPr>
        <w:spacing w:after="0" w:line="240" w:lineRule="auto"/>
      </w:pPr>
      <w:r>
        <w:separator/>
      </w:r>
    </w:p>
  </w:endnote>
  <w:endnote w:type="continuationSeparator" w:id="0">
    <w:p w14:paraId="517C4E7B" w14:textId="77777777" w:rsidR="00AC481A" w:rsidRDefault="00AC481A" w:rsidP="00B13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DA19C" w14:textId="452B8E5F" w:rsidR="00C856FF" w:rsidRDefault="00C856FF">
    <w:pPr>
      <w:pStyle w:val="Piedepgina"/>
    </w:pPr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019C51" wp14:editId="596CB9A7">
              <wp:simplePos x="0" y="0"/>
              <wp:positionH relativeFrom="page">
                <wp:posOffset>6838950</wp:posOffset>
              </wp:positionH>
              <wp:positionV relativeFrom="paragraph">
                <wp:posOffset>96520</wp:posOffset>
              </wp:positionV>
              <wp:extent cx="1076325" cy="466725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6325" cy="466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D63136" w14:textId="6F6A461F" w:rsidR="00C856FF" w:rsidRPr="00C856FF" w:rsidRDefault="00C856FF" w:rsidP="00C856FF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</w:pPr>
                          <w:r w:rsidRPr="00C856FF"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  <w:t>SGI-ADM-FOR-00</w:t>
                          </w:r>
                          <w:r w:rsidR="00A65F0F"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  <w:t>9</w:t>
                          </w:r>
                        </w:p>
                        <w:p w14:paraId="6CB0AE9C" w14:textId="5884376D" w:rsidR="00C856FF" w:rsidRPr="00C856FF" w:rsidRDefault="00803E6C" w:rsidP="00C856FF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  <w:t>REV.2</w:t>
                          </w:r>
                        </w:p>
                        <w:p w14:paraId="74879282" w14:textId="564BB6B2" w:rsidR="00C856FF" w:rsidRPr="00C856FF" w:rsidRDefault="00C856FF" w:rsidP="00C856FF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</w:pPr>
                          <w:r w:rsidRPr="00C856FF">
                            <w:rPr>
                              <w:b/>
                              <w:color w:val="FFFFFF" w:themeColor="background1"/>
                              <w:sz w:val="14"/>
                              <w:szCs w:val="14"/>
                              <w:lang w:val="es-ES"/>
                            </w:rPr>
                            <w:t>10/05/2021</w:t>
                          </w:r>
                        </w:p>
                        <w:p w14:paraId="2F8DE836" w14:textId="77777777" w:rsidR="00C856FF" w:rsidRPr="00C856FF" w:rsidRDefault="00C856FF">
                          <w:pPr>
                            <w:rPr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019C5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538.5pt;margin-top:7.6pt;width:84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" filled="f" stroked="f" strokeweight=".5pt">
              <v:textbox>
                <w:txbxContent>
                  <w:p w14:paraId="0ED63136" w14:textId="6F6A461F" w:rsidR="00C856FF" w:rsidRPr="00C856FF" w:rsidRDefault="00C856FF" w:rsidP="00C856FF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</w:pPr>
                    <w:r w:rsidRPr="00C856FF"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  <w:t>SGI-ADM-FOR-00</w:t>
                    </w:r>
                    <w:r w:rsidR="00A65F0F"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  <w:t>9</w:t>
                    </w:r>
                  </w:p>
                  <w:p w14:paraId="6CB0AE9C" w14:textId="5884376D" w:rsidR="00C856FF" w:rsidRPr="00C856FF" w:rsidRDefault="00803E6C" w:rsidP="00C856FF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  <w:t>REV.2</w:t>
                    </w:r>
                  </w:p>
                  <w:p w14:paraId="74879282" w14:textId="564BB6B2" w:rsidR="00C856FF" w:rsidRPr="00C856FF" w:rsidRDefault="00C856FF" w:rsidP="00C856FF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</w:pPr>
                    <w:r w:rsidRPr="00C856FF">
                      <w:rPr>
                        <w:b/>
                        <w:color w:val="FFFFFF" w:themeColor="background1"/>
                        <w:sz w:val="14"/>
                        <w:szCs w:val="14"/>
                        <w:lang w:val="es-ES"/>
                      </w:rPr>
                      <w:t>10/05/2021</w:t>
                    </w:r>
                  </w:p>
                  <w:p w14:paraId="2F8DE836" w14:textId="77777777" w:rsidR="00C856FF" w:rsidRPr="00C856FF" w:rsidRDefault="00C856FF">
                    <w:pPr>
                      <w:rPr>
                        <w:lang w:val="es-ES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1235B" w14:textId="77777777" w:rsidR="00AC481A" w:rsidRDefault="00AC481A" w:rsidP="00B133DC">
      <w:pPr>
        <w:spacing w:after="0" w:line="240" w:lineRule="auto"/>
      </w:pPr>
      <w:r>
        <w:separator/>
      </w:r>
    </w:p>
  </w:footnote>
  <w:footnote w:type="continuationSeparator" w:id="0">
    <w:p w14:paraId="77D9200F" w14:textId="77777777" w:rsidR="00AC481A" w:rsidRDefault="00AC481A" w:rsidP="00B13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12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30"/>
      <w:gridCol w:w="2323"/>
      <w:gridCol w:w="1894"/>
      <w:gridCol w:w="1188"/>
      <w:gridCol w:w="1567"/>
    </w:tblGrid>
    <w:tr w:rsidR="00A0251E" w:rsidRPr="00E25B24" w14:paraId="580787E6" w14:textId="77777777" w:rsidTr="00607BDC">
      <w:trPr>
        <w:trHeight w:val="1180"/>
        <w:jc w:val="center"/>
      </w:trPr>
      <w:tc>
        <w:tcPr>
          <w:tcW w:w="2430" w:type="dxa"/>
          <w:vMerge w:val="restart"/>
          <w:shd w:val="clear" w:color="auto" w:fill="auto"/>
        </w:tcPr>
        <w:p w14:paraId="27B9DB03" w14:textId="77777777" w:rsidR="00A0251E" w:rsidRPr="00E25B24" w:rsidRDefault="00A0251E" w:rsidP="00A0251E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552B9324" wp14:editId="03B8B236">
                <wp:simplePos x="0" y="0"/>
                <wp:positionH relativeFrom="column">
                  <wp:posOffset>-15484</wp:posOffset>
                </wp:positionH>
                <wp:positionV relativeFrom="paragraph">
                  <wp:posOffset>197729</wp:posOffset>
                </wp:positionV>
                <wp:extent cx="1292469" cy="697629"/>
                <wp:effectExtent l="0" t="0" r="3175" b="7620"/>
                <wp:wrapNone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3075" cy="7087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34" w:type="dxa"/>
          <w:gridSpan w:val="2"/>
          <w:shd w:val="clear" w:color="auto" w:fill="auto"/>
        </w:tcPr>
        <w:p w14:paraId="2013D9C2" w14:textId="77777777" w:rsidR="00A0251E" w:rsidRDefault="00A0251E" w:rsidP="00A0251E">
          <w:pPr>
            <w:pStyle w:val="Encabezado"/>
            <w:jc w:val="center"/>
            <w:rPr>
              <w:b/>
              <w:sz w:val="24"/>
            </w:rPr>
          </w:pPr>
        </w:p>
        <w:p w14:paraId="3495AEE2" w14:textId="6CFEB515" w:rsidR="00A0251E" w:rsidRPr="00E25B24" w:rsidRDefault="00A0251E" w:rsidP="00A0251E">
          <w:pPr>
            <w:pStyle w:val="Encabezado"/>
            <w:jc w:val="center"/>
          </w:pPr>
          <w:r>
            <w:rPr>
              <w:b/>
              <w:sz w:val="28"/>
            </w:rPr>
            <w:t>PLAN</w:t>
          </w:r>
          <w:r>
            <w:rPr>
              <w:b/>
              <w:sz w:val="28"/>
            </w:rPr>
            <w:t xml:space="preserve"> DE CONTINGENCIA GAS PROPANO</w:t>
          </w:r>
        </w:p>
      </w:tc>
      <w:tc>
        <w:tcPr>
          <w:tcW w:w="1226" w:type="dxa"/>
          <w:vMerge w:val="restart"/>
          <w:shd w:val="clear" w:color="auto" w:fill="auto"/>
        </w:tcPr>
        <w:p w14:paraId="6D62F1E9" w14:textId="77777777" w:rsidR="00A0251E" w:rsidRDefault="00A0251E" w:rsidP="00A0251E">
          <w:pPr>
            <w:pStyle w:val="Encabezado"/>
            <w:jc w:val="center"/>
            <w:rPr>
              <w:sz w:val="18"/>
            </w:rPr>
          </w:pPr>
        </w:p>
        <w:p w14:paraId="07E7615F" w14:textId="77777777" w:rsidR="00A0251E" w:rsidRDefault="00A0251E" w:rsidP="00A0251E">
          <w:pPr>
            <w:pStyle w:val="Encabezado"/>
            <w:jc w:val="center"/>
          </w:pPr>
        </w:p>
        <w:p w14:paraId="528F3860" w14:textId="77777777" w:rsidR="00A0251E" w:rsidRPr="003A2410" w:rsidRDefault="00A0251E" w:rsidP="00A0251E">
          <w:pPr>
            <w:pStyle w:val="Encabezado"/>
            <w:jc w:val="center"/>
          </w:pPr>
          <w:r w:rsidRPr="0061287E">
            <w:rPr>
              <w:sz w:val="18"/>
              <w:szCs w:val="16"/>
            </w:rPr>
            <w:t xml:space="preserve">CODIGO: </w:t>
          </w:r>
          <w:r w:rsidRPr="00486B19">
            <w:rPr>
              <w:sz w:val="18"/>
              <w:szCs w:val="16"/>
            </w:rPr>
            <w:t xml:space="preserve">SGI- </w:t>
          </w:r>
          <w:r>
            <w:rPr>
              <w:sz w:val="18"/>
              <w:szCs w:val="16"/>
            </w:rPr>
            <w:t>SSTQ</w:t>
          </w:r>
          <w:r w:rsidRPr="00486B19">
            <w:rPr>
              <w:sz w:val="18"/>
              <w:szCs w:val="16"/>
            </w:rPr>
            <w:t>-</w:t>
          </w:r>
          <w:r>
            <w:rPr>
              <w:sz w:val="18"/>
              <w:szCs w:val="16"/>
            </w:rPr>
            <w:t>PLA</w:t>
          </w:r>
          <w:r w:rsidRPr="00486B19">
            <w:rPr>
              <w:sz w:val="18"/>
              <w:szCs w:val="16"/>
            </w:rPr>
            <w:t>- 00</w:t>
          </w:r>
          <w:r>
            <w:rPr>
              <w:sz w:val="18"/>
              <w:szCs w:val="16"/>
            </w:rPr>
            <w:t>4</w:t>
          </w:r>
        </w:p>
      </w:tc>
      <w:tc>
        <w:tcPr>
          <w:tcW w:w="1703" w:type="dxa"/>
          <w:vMerge w:val="restart"/>
        </w:tcPr>
        <w:p w14:paraId="5B72A3EC" w14:textId="77777777" w:rsidR="00A0251E" w:rsidRDefault="00A0251E" w:rsidP="00A0251E">
          <w:pPr>
            <w:pStyle w:val="Encabezado"/>
            <w:jc w:val="center"/>
            <w:rPr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5F9964D5" wp14:editId="1ABE2775">
                <wp:simplePos x="0" y="0"/>
                <wp:positionH relativeFrom="column">
                  <wp:posOffset>16071</wp:posOffset>
                </wp:positionH>
                <wp:positionV relativeFrom="paragraph">
                  <wp:posOffset>134767</wp:posOffset>
                </wp:positionV>
                <wp:extent cx="905608" cy="833755"/>
                <wp:effectExtent l="0" t="0" r="8890" b="4445"/>
                <wp:wrapNone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86720-8140-4616-8F2E-A152A3C0C8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FA986720-8140-4616-8F2E-A152A3C0C8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8" t="4762" r="45331" b="11255"/>
                        <a:stretch/>
                      </pic:blipFill>
                      <pic:spPr bwMode="auto">
                        <a:xfrm>
                          <a:off x="0" y="0"/>
                          <a:ext cx="908206" cy="83614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A0251E" w:rsidRPr="00E25B24" w14:paraId="78C5BE89" w14:textId="77777777" w:rsidTr="00607BDC">
      <w:tblPrEx>
        <w:tblCellMar>
          <w:left w:w="108" w:type="dxa"/>
          <w:right w:w="108" w:type="dxa"/>
        </w:tblCellMar>
      </w:tblPrEx>
      <w:trPr>
        <w:trHeight w:val="674"/>
        <w:jc w:val="center"/>
      </w:trPr>
      <w:tc>
        <w:tcPr>
          <w:tcW w:w="2430" w:type="dxa"/>
          <w:vMerge/>
          <w:shd w:val="clear" w:color="auto" w:fill="auto"/>
        </w:tcPr>
        <w:p w14:paraId="33F5635D" w14:textId="77777777" w:rsidR="00A0251E" w:rsidRPr="00E25B24" w:rsidRDefault="00A0251E" w:rsidP="00A0251E">
          <w:pPr>
            <w:pStyle w:val="Encabezado"/>
          </w:pPr>
        </w:p>
      </w:tc>
      <w:tc>
        <w:tcPr>
          <w:tcW w:w="2445" w:type="dxa"/>
          <w:shd w:val="clear" w:color="auto" w:fill="auto"/>
        </w:tcPr>
        <w:p w14:paraId="67F1B455" w14:textId="77777777" w:rsidR="00A0251E" w:rsidRDefault="00A0251E" w:rsidP="00A0251E">
          <w:pPr>
            <w:pStyle w:val="Encabezado"/>
            <w:jc w:val="center"/>
            <w:rPr>
              <w:sz w:val="18"/>
            </w:rPr>
          </w:pPr>
        </w:p>
        <w:p w14:paraId="3EA02102" w14:textId="77777777" w:rsidR="00A0251E" w:rsidRPr="00E25B24" w:rsidRDefault="00A0251E" w:rsidP="00A0251E">
          <w:pPr>
            <w:pStyle w:val="Encabezado"/>
            <w:jc w:val="center"/>
            <w:rPr>
              <w:sz w:val="18"/>
            </w:rPr>
          </w:pPr>
          <w:r w:rsidRPr="003A2410">
            <w:rPr>
              <w:sz w:val="18"/>
            </w:rPr>
            <w:t>VERSION: 00</w:t>
          </w:r>
          <w:r>
            <w:rPr>
              <w:sz w:val="18"/>
            </w:rPr>
            <w:t>1</w:t>
          </w:r>
        </w:p>
      </w:tc>
      <w:tc>
        <w:tcPr>
          <w:tcW w:w="1989" w:type="dxa"/>
          <w:shd w:val="clear" w:color="auto" w:fill="auto"/>
        </w:tcPr>
        <w:p w14:paraId="201F146F" w14:textId="77777777" w:rsidR="00A0251E" w:rsidRDefault="00A0251E" w:rsidP="00A0251E">
          <w:pPr>
            <w:pStyle w:val="Encabezado"/>
            <w:jc w:val="center"/>
            <w:rPr>
              <w:sz w:val="18"/>
            </w:rPr>
          </w:pPr>
        </w:p>
        <w:p w14:paraId="635F9D78" w14:textId="77777777" w:rsidR="00A0251E" w:rsidRPr="00E25B24" w:rsidRDefault="00A0251E" w:rsidP="00A0251E">
          <w:pPr>
            <w:pStyle w:val="Encabezado"/>
            <w:jc w:val="center"/>
            <w:rPr>
              <w:sz w:val="18"/>
            </w:rPr>
          </w:pPr>
          <w:r w:rsidRPr="003A2410">
            <w:rPr>
              <w:sz w:val="18"/>
            </w:rPr>
            <w:t xml:space="preserve">FECHA: </w:t>
          </w:r>
          <w:r>
            <w:rPr>
              <w:sz w:val="18"/>
            </w:rPr>
            <w:t>AGOSTO</w:t>
          </w:r>
          <w:r w:rsidRPr="003A2410">
            <w:rPr>
              <w:sz w:val="18"/>
            </w:rPr>
            <w:t xml:space="preserve"> 202</w:t>
          </w:r>
          <w:r>
            <w:rPr>
              <w:sz w:val="18"/>
            </w:rPr>
            <w:t>2</w:t>
          </w:r>
        </w:p>
      </w:tc>
      <w:tc>
        <w:tcPr>
          <w:tcW w:w="1226" w:type="dxa"/>
          <w:vMerge/>
          <w:shd w:val="clear" w:color="auto" w:fill="auto"/>
        </w:tcPr>
        <w:p w14:paraId="6628F8CE" w14:textId="77777777" w:rsidR="00A0251E" w:rsidRPr="00E25B24" w:rsidRDefault="00A0251E" w:rsidP="00A0251E">
          <w:pPr>
            <w:pStyle w:val="Encabezado"/>
            <w:jc w:val="center"/>
            <w:rPr>
              <w:sz w:val="18"/>
            </w:rPr>
          </w:pPr>
        </w:p>
      </w:tc>
      <w:tc>
        <w:tcPr>
          <w:tcW w:w="1703" w:type="dxa"/>
          <w:vMerge/>
        </w:tcPr>
        <w:p w14:paraId="4CDDEC79" w14:textId="77777777" w:rsidR="00A0251E" w:rsidRPr="00E25B24" w:rsidRDefault="00A0251E" w:rsidP="00A0251E">
          <w:pPr>
            <w:pStyle w:val="Encabezado"/>
            <w:jc w:val="center"/>
            <w:rPr>
              <w:sz w:val="18"/>
            </w:rPr>
          </w:pPr>
        </w:p>
      </w:tc>
    </w:tr>
  </w:tbl>
  <w:p w14:paraId="4C4B1F59" w14:textId="445C65CA" w:rsidR="00B133DC" w:rsidRDefault="00B133D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3DC"/>
    <w:rsid w:val="00044B81"/>
    <w:rsid w:val="001B1E38"/>
    <w:rsid w:val="001D5FD6"/>
    <w:rsid w:val="00221D8E"/>
    <w:rsid w:val="00265048"/>
    <w:rsid w:val="004D43CE"/>
    <w:rsid w:val="005A786B"/>
    <w:rsid w:val="005D62F9"/>
    <w:rsid w:val="00617B08"/>
    <w:rsid w:val="006857B8"/>
    <w:rsid w:val="00803E6C"/>
    <w:rsid w:val="009430D4"/>
    <w:rsid w:val="00A0251E"/>
    <w:rsid w:val="00A20041"/>
    <w:rsid w:val="00A4131D"/>
    <w:rsid w:val="00A65F0F"/>
    <w:rsid w:val="00AC481A"/>
    <w:rsid w:val="00B133DC"/>
    <w:rsid w:val="00B32376"/>
    <w:rsid w:val="00B76A3F"/>
    <w:rsid w:val="00C856FF"/>
    <w:rsid w:val="00C86924"/>
    <w:rsid w:val="00CE687D"/>
    <w:rsid w:val="00D81BBD"/>
    <w:rsid w:val="00DC3D62"/>
    <w:rsid w:val="00EF028B"/>
    <w:rsid w:val="00F663EC"/>
    <w:rsid w:val="00FE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0DD3F1"/>
  <w15:chartTrackingRefBased/>
  <w15:docId w15:val="{76CF1C35-3FFC-497A-A6B8-D1D9C6F8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3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133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33DC"/>
  </w:style>
  <w:style w:type="paragraph" w:styleId="Piedepgina">
    <w:name w:val="footer"/>
    <w:basedOn w:val="Normal"/>
    <w:link w:val="PiedepginaCar"/>
    <w:uiPriority w:val="99"/>
    <w:unhideWhenUsed/>
    <w:rsid w:val="00B133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33DC"/>
  </w:style>
  <w:style w:type="table" w:styleId="Tablaconcuadrcula">
    <w:name w:val="Table Grid"/>
    <w:basedOn w:val="Tablanormal"/>
    <w:uiPriority w:val="39"/>
    <w:rsid w:val="00FE2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330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GALAXY1</dc:creator>
  <cp:keywords/>
  <dc:description/>
  <cp:lastModifiedBy>Diana</cp:lastModifiedBy>
  <cp:revision>14</cp:revision>
  <dcterms:created xsi:type="dcterms:W3CDTF">2021-05-14T03:10:00Z</dcterms:created>
  <dcterms:modified xsi:type="dcterms:W3CDTF">2022-11-28T16:25:00Z</dcterms:modified>
</cp:coreProperties>
</file>