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77CEC" w14:textId="7ACD1F51" w:rsidR="005D21AE" w:rsidRDefault="00814A17" w:rsidP="005D21AE">
      <w:pPr>
        <w:jc w:val="both"/>
        <w:rPr>
          <w:rFonts w:ascii="Arial" w:hAnsi="Arial" w:cs="Arial"/>
          <w:b/>
          <w:sz w:val="24"/>
          <w:szCs w:val="24"/>
        </w:rPr>
      </w:pPr>
      <w:r>
        <w:rPr>
          <w:rFonts w:ascii="Arial" w:hAnsi="Arial" w:cs="Arial"/>
          <w:b/>
          <w:sz w:val="24"/>
          <w:szCs w:val="24"/>
        </w:rPr>
        <w:t xml:space="preserve"> </w:t>
      </w:r>
    </w:p>
    <w:p w14:paraId="2A376189" w14:textId="77777777" w:rsidR="00251E6A" w:rsidRPr="00CD6ABB" w:rsidRDefault="00251E6A" w:rsidP="005D21AE">
      <w:pPr>
        <w:jc w:val="both"/>
        <w:rPr>
          <w:rFonts w:ascii="Arial" w:hAnsi="Arial" w:cs="Arial"/>
          <w:b/>
          <w:sz w:val="24"/>
          <w:szCs w:val="24"/>
        </w:rPr>
      </w:pPr>
    </w:p>
    <w:p w14:paraId="6E37B4C0" w14:textId="77777777" w:rsidR="00D40769" w:rsidRDefault="00D40769" w:rsidP="005D21AE">
      <w:pPr>
        <w:jc w:val="center"/>
        <w:rPr>
          <w:rFonts w:ascii="Arial" w:hAnsi="Arial" w:cs="Arial"/>
          <w:b/>
          <w:sz w:val="40"/>
          <w:szCs w:val="40"/>
        </w:rPr>
      </w:pPr>
    </w:p>
    <w:p w14:paraId="20A139CF" w14:textId="77777777" w:rsidR="00D40769" w:rsidRDefault="00D40769" w:rsidP="005D21AE">
      <w:pPr>
        <w:jc w:val="center"/>
        <w:rPr>
          <w:rFonts w:ascii="Arial" w:hAnsi="Arial" w:cs="Arial"/>
          <w:b/>
          <w:sz w:val="40"/>
          <w:szCs w:val="40"/>
        </w:rPr>
      </w:pPr>
    </w:p>
    <w:p w14:paraId="48B03F9A" w14:textId="6A1E1F3C" w:rsidR="005D21AE" w:rsidRPr="003C3052" w:rsidRDefault="005D21AE" w:rsidP="005D21AE">
      <w:pPr>
        <w:jc w:val="center"/>
        <w:rPr>
          <w:rFonts w:ascii="Arial" w:hAnsi="Arial" w:cs="Arial"/>
          <w:b/>
          <w:sz w:val="40"/>
          <w:szCs w:val="40"/>
        </w:rPr>
      </w:pPr>
      <w:r w:rsidRPr="003C3052">
        <w:rPr>
          <w:rFonts w:ascii="Arial" w:hAnsi="Arial" w:cs="Arial"/>
          <w:b/>
          <w:sz w:val="40"/>
          <w:szCs w:val="40"/>
        </w:rPr>
        <w:t>PLAN DE EMERGENCIAS</w:t>
      </w:r>
    </w:p>
    <w:p w14:paraId="2C84D6EE" w14:textId="175C6624" w:rsidR="005D21AE" w:rsidRDefault="005D21AE" w:rsidP="005D21AE">
      <w:pPr>
        <w:jc w:val="both"/>
        <w:rPr>
          <w:rFonts w:ascii="Arial" w:hAnsi="Arial" w:cs="Arial"/>
          <w:b/>
          <w:sz w:val="24"/>
          <w:szCs w:val="24"/>
        </w:rPr>
      </w:pPr>
    </w:p>
    <w:p w14:paraId="4EC73278" w14:textId="0825E6E5" w:rsidR="003C3052" w:rsidRDefault="003C3052" w:rsidP="005D21AE">
      <w:pPr>
        <w:jc w:val="both"/>
        <w:rPr>
          <w:rFonts w:ascii="Arial" w:hAnsi="Arial" w:cs="Arial"/>
          <w:b/>
          <w:sz w:val="24"/>
          <w:szCs w:val="24"/>
        </w:rPr>
      </w:pPr>
    </w:p>
    <w:p w14:paraId="45A8FFA3" w14:textId="033F05DF" w:rsidR="005D21AE" w:rsidRPr="00CD6ABB" w:rsidRDefault="005D21AE" w:rsidP="005D21AE">
      <w:pPr>
        <w:jc w:val="both"/>
        <w:rPr>
          <w:rFonts w:ascii="Arial" w:hAnsi="Arial" w:cs="Arial"/>
          <w:b/>
          <w:sz w:val="24"/>
          <w:szCs w:val="24"/>
        </w:rPr>
      </w:pPr>
    </w:p>
    <w:p w14:paraId="7F63F6DD" w14:textId="38D889E9" w:rsidR="005D21AE" w:rsidRPr="00CD6ABB" w:rsidRDefault="00251E6A" w:rsidP="005D21AE">
      <w:pPr>
        <w:jc w:val="both"/>
        <w:rPr>
          <w:rFonts w:ascii="Arial" w:hAnsi="Arial" w:cs="Arial"/>
          <w:b/>
          <w:sz w:val="24"/>
          <w:szCs w:val="24"/>
        </w:rPr>
      </w:pPr>
      <w:r>
        <w:rPr>
          <w:noProof/>
        </w:rPr>
        <w:drawing>
          <wp:anchor distT="0" distB="0" distL="114300" distR="114300" simplePos="0" relativeHeight="251698176" behindDoc="0" locked="0" layoutInCell="1" allowOverlap="1" wp14:anchorId="658F0143" wp14:editId="67E3C366">
            <wp:simplePos x="0" y="0"/>
            <wp:positionH relativeFrom="margin">
              <wp:align>center</wp:align>
            </wp:positionH>
            <wp:positionV relativeFrom="paragraph">
              <wp:posOffset>6350</wp:posOffset>
            </wp:positionV>
            <wp:extent cx="3539748" cy="1066800"/>
            <wp:effectExtent l="0" t="0" r="3810" b="0"/>
            <wp:wrapNone/>
            <wp:docPr id="34" name="Imagen 34" descr="C:\Users\sgi\OneDrive\PROPUESTAS 2020 2021\DOLCE ROMA\DolceRomaImpresión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Users\sgi\OneDrive\PROPUESTAS 2020 2021\DOLCE ROMA\DolceRomaImpresión_00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9748"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0276A5" w14:textId="77777777" w:rsidR="005D21AE" w:rsidRPr="00CD6ABB" w:rsidRDefault="005D21AE" w:rsidP="005D21AE">
      <w:pPr>
        <w:jc w:val="both"/>
        <w:rPr>
          <w:rFonts w:ascii="Arial" w:hAnsi="Arial" w:cs="Arial"/>
          <w:b/>
          <w:sz w:val="24"/>
          <w:szCs w:val="24"/>
        </w:rPr>
      </w:pPr>
    </w:p>
    <w:p w14:paraId="49837565" w14:textId="37884596" w:rsidR="005D21AE" w:rsidRDefault="005D21AE" w:rsidP="005D21AE">
      <w:pPr>
        <w:jc w:val="both"/>
        <w:rPr>
          <w:rFonts w:ascii="Arial" w:hAnsi="Arial" w:cs="Arial"/>
          <w:b/>
          <w:sz w:val="24"/>
          <w:szCs w:val="24"/>
        </w:rPr>
      </w:pPr>
    </w:p>
    <w:p w14:paraId="01E261AA" w14:textId="51537710" w:rsidR="00251E6A" w:rsidRDefault="00251E6A" w:rsidP="005D21AE">
      <w:pPr>
        <w:jc w:val="both"/>
        <w:rPr>
          <w:rFonts w:ascii="Arial" w:hAnsi="Arial" w:cs="Arial"/>
          <w:b/>
          <w:sz w:val="24"/>
          <w:szCs w:val="24"/>
        </w:rPr>
      </w:pPr>
    </w:p>
    <w:p w14:paraId="0A0B934E" w14:textId="27CC122C" w:rsidR="00251E6A" w:rsidRDefault="00251E6A" w:rsidP="005D21AE">
      <w:pPr>
        <w:jc w:val="both"/>
        <w:rPr>
          <w:rFonts w:ascii="Arial" w:hAnsi="Arial" w:cs="Arial"/>
          <w:b/>
          <w:sz w:val="24"/>
          <w:szCs w:val="24"/>
        </w:rPr>
      </w:pPr>
    </w:p>
    <w:p w14:paraId="5AE1EDF6" w14:textId="512AA108" w:rsidR="00251E6A" w:rsidRDefault="00251E6A" w:rsidP="005D21AE">
      <w:pPr>
        <w:jc w:val="both"/>
        <w:rPr>
          <w:rFonts w:ascii="Arial" w:hAnsi="Arial" w:cs="Arial"/>
          <w:b/>
          <w:sz w:val="24"/>
          <w:szCs w:val="24"/>
        </w:rPr>
      </w:pPr>
    </w:p>
    <w:p w14:paraId="6B7092A9" w14:textId="5FE64C54" w:rsidR="00D40769" w:rsidRDefault="00D40769" w:rsidP="005D21AE">
      <w:pPr>
        <w:jc w:val="both"/>
        <w:rPr>
          <w:rFonts w:ascii="Arial" w:hAnsi="Arial" w:cs="Arial"/>
          <w:b/>
          <w:sz w:val="24"/>
          <w:szCs w:val="24"/>
        </w:rPr>
      </w:pPr>
    </w:p>
    <w:p w14:paraId="210B236F" w14:textId="435B28E6" w:rsidR="00D40769" w:rsidRDefault="00D40769" w:rsidP="005D21AE">
      <w:pPr>
        <w:jc w:val="both"/>
        <w:rPr>
          <w:rFonts w:ascii="Arial" w:hAnsi="Arial" w:cs="Arial"/>
          <w:b/>
          <w:sz w:val="24"/>
          <w:szCs w:val="24"/>
        </w:rPr>
      </w:pPr>
    </w:p>
    <w:p w14:paraId="1B3CD5A6" w14:textId="77777777" w:rsidR="00D40769" w:rsidRPr="00CD6ABB" w:rsidRDefault="00D40769" w:rsidP="005D21AE">
      <w:pPr>
        <w:jc w:val="both"/>
        <w:rPr>
          <w:rFonts w:ascii="Arial" w:hAnsi="Arial" w:cs="Arial"/>
          <w:b/>
          <w:sz w:val="24"/>
          <w:szCs w:val="24"/>
        </w:rPr>
      </w:pPr>
    </w:p>
    <w:p w14:paraId="533B774F" w14:textId="77777777" w:rsidR="005D21AE" w:rsidRPr="00CD6ABB" w:rsidRDefault="005D21AE" w:rsidP="005D21AE">
      <w:pPr>
        <w:jc w:val="center"/>
        <w:rPr>
          <w:rFonts w:ascii="Arial" w:hAnsi="Arial" w:cs="Arial"/>
          <w:b/>
          <w:sz w:val="24"/>
          <w:szCs w:val="24"/>
        </w:rPr>
      </w:pPr>
      <w:r w:rsidRPr="00CD6ABB">
        <w:rPr>
          <w:rFonts w:ascii="Arial" w:hAnsi="Arial" w:cs="Arial"/>
          <w:b/>
          <w:sz w:val="24"/>
          <w:szCs w:val="24"/>
        </w:rPr>
        <w:t>Yopal</w:t>
      </w:r>
    </w:p>
    <w:p w14:paraId="2B5D06D0" w14:textId="79DA0DFF" w:rsidR="005D21AE" w:rsidRPr="00CD6ABB" w:rsidRDefault="00E27386" w:rsidP="005D21AE">
      <w:pPr>
        <w:jc w:val="center"/>
        <w:rPr>
          <w:rFonts w:ascii="Arial" w:hAnsi="Arial" w:cs="Arial"/>
          <w:b/>
          <w:sz w:val="24"/>
          <w:szCs w:val="24"/>
        </w:rPr>
      </w:pPr>
      <w:r>
        <w:rPr>
          <w:rFonts w:ascii="Arial" w:hAnsi="Arial" w:cs="Arial"/>
          <w:b/>
          <w:sz w:val="24"/>
          <w:szCs w:val="24"/>
        </w:rPr>
        <w:t>2022</w:t>
      </w:r>
    </w:p>
    <w:p w14:paraId="3A698ADE" w14:textId="0BFACB6B" w:rsidR="003C3052" w:rsidRDefault="003C3052" w:rsidP="00CD6ABB">
      <w:pPr>
        <w:tabs>
          <w:tab w:val="center" w:pos="4536"/>
          <w:tab w:val="left" w:pos="6073"/>
        </w:tabs>
        <w:jc w:val="center"/>
        <w:rPr>
          <w:rFonts w:ascii="Arial" w:hAnsi="Arial" w:cs="Arial"/>
          <w:b/>
          <w:sz w:val="24"/>
          <w:szCs w:val="24"/>
        </w:rPr>
      </w:pPr>
    </w:p>
    <w:p w14:paraId="2F5A7A99" w14:textId="1FAE6223" w:rsidR="00BF5DFF" w:rsidRDefault="00BF5DFF" w:rsidP="00CD6ABB">
      <w:pPr>
        <w:tabs>
          <w:tab w:val="center" w:pos="4536"/>
          <w:tab w:val="left" w:pos="6073"/>
        </w:tabs>
        <w:jc w:val="center"/>
        <w:rPr>
          <w:rFonts w:ascii="Arial" w:hAnsi="Arial" w:cs="Arial"/>
          <w:b/>
          <w:sz w:val="24"/>
          <w:szCs w:val="24"/>
        </w:rPr>
      </w:pPr>
    </w:p>
    <w:p w14:paraId="7FF7910F" w14:textId="4CB77B4F" w:rsidR="00BF5DFF" w:rsidRDefault="00BF5DFF" w:rsidP="00CD6ABB">
      <w:pPr>
        <w:tabs>
          <w:tab w:val="center" w:pos="4536"/>
          <w:tab w:val="left" w:pos="6073"/>
        </w:tabs>
        <w:jc w:val="center"/>
        <w:rPr>
          <w:rFonts w:ascii="Arial" w:hAnsi="Arial" w:cs="Arial"/>
          <w:b/>
          <w:sz w:val="24"/>
          <w:szCs w:val="24"/>
        </w:rPr>
      </w:pPr>
    </w:p>
    <w:p w14:paraId="36025EB7" w14:textId="13F8643B" w:rsidR="00251E6A" w:rsidRDefault="00251E6A" w:rsidP="00CD6ABB">
      <w:pPr>
        <w:tabs>
          <w:tab w:val="center" w:pos="4536"/>
          <w:tab w:val="left" w:pos="6073"/>
        </w:tabs>
        <w:jc w:val="center"/>
        <w:rPr>
          <w:rFonts w:ascii="Arial" w:hAnsi="Arial" w:cs="Arial"/>
          <w:b/>
          <w:sz w:val="24"/>
          <w:szCs w:val="24"/>
        </w:rPr>
      </w:pPr>
    </w:p>
    <w:p w14:paraId="3B29E56E" w14:textId="77777777" w:rsidR="00251E6A" w:rsidRDefault="00251E6A" w:rsidP="00CD6ABB">
      <w:pPr>
        <w:tabs>
          <w:tab w:val="center" w:pos="4536"/>
          <w:tab w:val="left" w:pos="6073"/>
        </w:tabs>
        <w:jc w:val="center"/>
        <w:rPr>
          <w:rFonts w:ascii="Arial" w:hAnsi="Arial" w:cs="Arial"/>
          <w:b/>
          <w:sz w:val="24"/>
          <w:szCs w:val="24"/>
        </w:rPr>
      </w:pPr>
    </w:p>
    <w:p w14:paraId="2ADB2FBB" w14:textId="211265EE" w:rsidR="005D21AE" w:rsidRPr="00CD6ABB" w:rsidRDefault="005D21AE" w:rsidP="00CD6ABB">
      <w:pPr>
        <w:tabs>
          <w:tab w:val="center" w:pos="4536"/>
          <w:tab w:val="left" w:pos="6073"/>
        </w:tabs>
        <w:jc w:val="center"/>
        <w:rPr>
          <w:rFonts w:ascii="Arial" w:hAnsi="Arial" w:cs="Arial"/>
          <w:b/>
          <w:sz w:val="24"/>
          <w:szCs w:val="24"/>
        </w:rPr>
      </w:pPr>
      <w:r w:rsidRPr="00CD6ABB">
        <w:rPr>
          <w:rFonts w:ascii="Arial" w:hAnsi="Arial" w:cs="Arial"/>
          <w:b/>
          <w:sz w:val="24"/>
          <w:szCs w:val="24"/>
        </w:rPr>
        <w:t>INTRODUCCIÓN</w:t>
      </w:r>
    </w:p>
    <w:p w14:paraId="35C2EE6D" w14:textId="77777777" w:rsidR="005D21AE" w:rsidRPr="00CD6ABB" w:rsidRDefault="005D21AE" w:rsidP="005D21AE">
      <w:pPr>
        <w:rPr>
          <w:rFonts w:ascii="Arial" w:hAnsi="Arial" w:cs="Arial"/>
          <w:sz w:val="24"/>
          <w:szCs w:val="24"/>
        </w:rPr>
      </w:pPr>
    </w:p>
    <w:p w14:paraId="1241AF1B" w14:textId="6275EEF6" w:rsidR="005D21AE" w:rsidRPr="00CD6ABB" w:rsidRDefault="005D21AE" w:rsidP="005D21AE">
      <w:pPr>
        <w:tabs>
          <w:tab w:val="left" w:pos="13316"/>
          <w:tab w:val="left" w:pos="14722"/>
          <w:tab w:val="left" w:pos="15803"/>
          <w:tab w:val="left" w:pos="17209"/>
        </w:tabs>
        <w:jc w:val="both"/>
        <w:rPr>
          <w:rFonts w:ascii="Arial" w:hAnsi="Arial" w:cs="Arial"/>
          <w:sz w:val="24"/>
          <w:szCs w:val="24"/>
        </w:rPr>
      </w:pPr>
      <w:r w:rsidRPr="00CD6ABB">
        <w:rPr>
          <w:rFonts w:ascii="Arial" w:hAnsi="Arial" w:cs="Arial"/>
          <w:sz w:val="24"/>
          <w:szCs w:val="24"/>
        </w:rPr>
        <w:t xml:space="preserve">Dadas las múltiples amenazas a las cuales estamos expuestos de forma individual y colectiva, y como empresa por el desarrollo normal de nuestra actividad económica, la ubicación geográfica y las condiciones sociales del medio en el que estamos, se requiere la gestión necesaria para la identificación y valoración temprana de estas amenazas (naturales, antrópicas y sociales) que puedan afectarnos y generar pérdidas humanas, materiales y económicas, este proceso se materializa al interior de </w:t>
      </w:r>
      <w:r w:rsidR="00D40769">
        <w:rPr>
          <w:rFonts w:ascii="Arial" w:hAnsi="Arial" w:cs="Arial"/>
          <w:sz w:val="24"/>
          <w:szCs w:val="24"/>
        </w:rPr>
        <w:t>DOLCE ROMA</w:t>
      </w:r>
      <w:r w:rsidRPr="00CD6ABB">
        <w:rPr>
          <w:rFonts w:ascii="Arial" w:hAnsi="Arial" w:cs="Arial"/>
          <w:sz w:val="24"/>
          <w:szCs w:val="24"/>
        </w:rPr>
        <w:t xml:space="preserve"> a través del presente plan de emergencias, entendido como la herramienta fundamental a la hora de establecer  estrategias que permitan contrarrestar y minimizar las consecuencias no deseadas, producto de una emergencia.</w:t>
      </w:r>
    </w:p>
    <w:p w14:paraId="7CE75AAC" w14:textId="77777777" w:rsidR="005D21AE" w:rsidRPr="00CD6ABB" w:rsidRDefault="005D21AE" w:rsidP="005D21AE">
      <w:pPr>
        <w:tabs>
          <w:tab w:val="left" w:pos="13316"/>
          <w:tab w:val="left" w:pos="14722"/>
          <w:tab w:val="left" w:pos="15803"/>
          <w:tab w:val="left" w:pos="17209"/>
        </w:tabs>
        <w:jc w:val="both"/>
        <w:rPr>
          <w:rFonts w:ascii="Arial" w:hAnsi="Arial" w:cs="Arial"/>
          <w:sz w:val="24"/>
          <w:szCs w:val="24"/>
        </w:rPr>
      </w:pPr>
      <w:r w:rsidRPr="00CD6ABB">
        <w:rPr>
          <w:rFonts w:ascii="Arial" w:hAnsi="Arial" w:cs="Arial"/>
          <w:sz w:val="24"/>
          <w:szCs w:val="24"/>
        </w:rPr>
        <w:t>La preparación ante emergencias parte de la identificación de la organización, la caracterización de las posibles amenazas, la priorización de estas de acuerdo al análisis de vulnerabilidad, y todas las estrategias de contingencia necesarias para su control, así como los recursos físicos, humanos y técnicos necesarios para su implementación.</w:t>
      </w:r>
    </w:p>
    <w:p w14:paraId="528E7DB5" w14:textId="57516D23" w:rsidR="005D21AE" w:rsidRPr="00CD6ABB" w:rsidRDefault="005D21AE" w:rsidP="005D21AE">
      <w:pPr>
        <w:tabs>
          <w:tab w:val="left" w:pos="13316"/>
          <w:tab w:val="left" w:pos="14722"/>
          <w:tab w:val="left" w:pos="15803"/>
          <w:tab w:val="left" w:pos="17209"/>
        </w:tabs>
        <w:jc w:val="both"/>
        <w:rPr>
          <w:rFonts w:ascii="Arial" w:hAnsi="Arial" w:cs="Arial"/>
          <w:sz w:val="24"/>
          <w:szCs w:val="24"/>
        </w:rPr>
      </w:pPr>
      <w:r w:rsidRPr="00CD6ABB">
        <w:rPr>
          <w:rFonts w:ascii="Arial" w:hAnsi="Arial" w:cs="Arial"/>
          <w:sz w:val="24"/>
          <w:szCs w:val="24"/>
        </w:rPr>
        <w:t xml:space="preserve">La metodología utilizada se basa en los requerimientos legales de nuestro país y las necesidades evidenciadas en la empresa, aplica para las actividades que se desarrollan </w:t>
      </w:r>
      <w:r w:rsidR="00E70D3B" w:rsidRPr="00CD6ABB">
        <w:rPr>
          <w:rFonts w:ascii="Arial" w:hAnsi="Arial" w:cs="Arial"/>
          <w:sz w:val="24"/>
          <w:szCs w:val="24"/>
        </w:rPr>
        <w:t>el área</w:t>
      </w:r>
      <w:r w:rsidRPr="00CD6ABB">
        <w:rPr>
          <w:rFonts w:ascii="Arial" w:hAnsi="Arial" w:cs="Arial"/>
          <w:sz w:val="24"/>
          <w:szCs w:val="24"/>
        </w:rPr>
        <w:t xml:space="preserve"> administrativa y el área operativa en la ciudad de Yopal y en los diferentes puntos de venta. Así la respuesta integral involucra a todo el personal de la empresa con el compromiso de directivos, empleados, contratistas y clientes en permanente acción para responder oportuna y eficazmente con las actividades correspondientes al ANTES, DURANTE Y DESPUÉS de una emergencia.</w:t>
      </w:r>
    </w:p>
    <w:p w14:paraId="3F796118" w14:textId="77777777" w:rsidR="005D21AE" w:rsidRPr="00CD6ABB" w:rsidRDefault="005D21AE" w:rsidP="005D21AE">
      <w:pPr>
        <w:tabs>
          <w:tab w:val="left" w:pos="13316"/>
          <w:tab w:val="left" w:pos="14722"/>
          <w:tab w:val="left" w:pos="15803"/>
          <w:tab w:val="left" w:pos="17209"/>
        </w:tabs>
        <w:jc w:val="both"/>
        <w:rPr>
          <w:rFonts w:ascii="Arial" w:hAnsi="Arial" w:cs="Arial"/>
          <w:sz w:val="24"/>
          <w:szCs w:val="24"/>
        </w:rPr>
      </w:pPr>
    </w:p>
    <w:p w14:paraId="2E8EB57A" w14:textId="77777777" w:rsidR="005D21AE" w:rsidRPr="00CD6ABB" w:rsidRDefault="005D21AE" w:rsidP="005D21AE">
      <w:pPr>
        <w:tabs>
          <w:tab w:val="left" w:pos="13316"/>
          <w:tab w:val="left" w:pos="14722"/>
          <w:tab w:val="left" w:pos="15803"/>
          <w:tab w:val="left" w:pos="17209"/>
        </w:tabs>
        <w:jc w:val="both"/>
        <w:rPr>
          <w:rFonts w:ascii="Arial" w:hAnsi="Arial" w:cs="Arial"/>
          <w:sz w:val="24"/>
          <w:szCs w:val="24"/>
        </w:rPr>
      </w:pPr>
    </w:p>
    <w:p w14:paraId="33D4E868" w14:textId="77777777" w:rsidR="005D21AE" w:rsidRPr="00CD6ABB" w:rsidRDefault="005D21AE" w:rsidP="005D21AE">
      <w:pPr>
        <w:tabs>
          <w:tab w:val="left" w:pos="13316"/>
          <w:tab w:val="left" w:pos="14722"/>
          <w:tab w:val="left" w:pos="15803"/>
          <w:tab w:val="left" w:pos="17209"/>
        </w:tabs>
        <w:jc w:val="both"/>
        <w:rPr>
          <w:rFonts w:ascii="Arial" w:hAnsi="Arial" w:cs="Arial"/>
          <w:sz w:val="24"/>
          <w:szCs w:val="24"/>
        </w:rPr>
      </w:pPr>
    </w:p>
    <w:p w14:paraId="3A222600" w14:textId="615D2EC7" w:rsidR="005D21AE" w:rsidRDefault="005D21AE" w:rsidP="005D21AE">
      <w:pPr>
        <w:tabs>
          <w:tab w:val="left" w:pos="13316"/>
          <w:tab w:val="left" w:pos="14722"/>
          <w:tab w:val="left" w:pos="15803"/>
          <w:tab w:val="left" w:pos="17209"/>
        </w:tabs>
        <w:jc w:val="both"/>
        <w:rPr>
          <w:rFonts w:ascii="Arial" w:hAnsi="Arial" w:cs="Arial"/>
          <w:sz w:val="24"/>
          <w:szCs w:val="24"/>
        </w:rPr>
      </w:pPr>
    </w:p>
    <w:p w14:paraId="4ED87936" w14:textId="77777777" w:rsidR="00D40769" w:rsidRPr="00CD6ABB" w:rsidRDefault="00D40769" w:rsidP="005D21AE">
      <w:pPr>
        <w:tabs>
          <w:tab w:val="left" w:pos="13316"/>
          <w:tab w:val="left" w:pos="14722"/>
          <w:tab w:val="left" w:pos="15803"/>
          <w:tab w:val="left" w:pos="17209"/>
        </w:tabs>
        <w:jc w:val="both"/>
        <w:rPr>
          <w:rFonts w:ascii="Arial" w:hAnsi="Arial" w:cs="Arial"/>
          <w:sz w:val="24"/>
          <w:szCs w:val="24"/>
        </w:rPr>
      </w:pPr>
    </w:p>
    <w:p w14:paraId="4B18A96A" w14:textId="77777777" w:rsidR="005D21AE" w:rsidRPr="00CD6ABB" w:rsidRDefault="00733C84" w:rsidP="00733C84">
      <w:pPr>
        <w:tabs>
          <w:tab w:val="left" w:pos="13316"/>
          <w:tab w:val="left" w:pos="14722"/>
          <w:tab w:val="left" w:pos="15803"/>
          <w:tab w:val="left" w:pos="17209"/>
        </w:tabs>
        <w:rPr>
          <w:rFonts w:ascii="Arial" w:hAnsi="Arial" w:cs="Arial"/>
          <w:b/>
          <w:sz w:val="24"/>
          <w:szCs w:val="24"/>
        </w:rPr>
      </w:pPr>
      <w:r>
        <w:rPr>
          <w:rFonts w:ascii="Arial" w:hAnsi="Arial" w:cs="Arial"/>
          <w:b/>
          <w:sz w:val="24"/>
          <w:szCs w:val="24"/>
        </w:rPr>
        <w:t>DEFINICIONES:</w:t>
      </w:r>
    </w:p>
    <w:p w14:paraId="0C281211" w14:textId="77777777" w:rsidR="005D21AE" w:rsidRPr="00CD6ABB" w:rsidRDefault="005D21AE" w:rsidP="005D21AE">
      <w:pPr>
        <w:tabs>
          <w:tab w:val="left" w:pos="13316"/>
          <w:tab w:val="left" w:pos="14722"/>
          <w:tab w:val="left" w:pos="15803"/>
          <w:tab w:val="left" w:pos="17209"/>
        </w:tabs>
        <w:jc w:val="both"/>
        <w:rPr>
          <w:rFonts w:ascii="Arial" w:hAnsi="Arial" w:cs="Arial"/>
          <w:sz w:val="24"/>
          <w:szCs w:val="24"/>
        </w:rPr>
      </w:pPr>
    </w:p>
    <w:p w14:paraId="7849BF62" w14:textId="77777777" w:rsidR="00321318" w:rsidRDefault="00321318" w:rsidP="00321318">
      <w:pPr>
        <w:pStyle w:val="Prrafodelista"/>
        <w:ind w:left="360"/>
        <w:jc w:val="both"/>
        <w:rPr>
          <w:rFonts w:ascii="Arial" w:hAnsi="Arial" w:cs="Arial"/>
          <w:sz w:val="24"/>
          <w:szCs w:val="24"/>
        </w:rPr>
      </w:pPr>
      <w:r w:rsidRPr="00CD6ABB">
        <w:rPr>
          <w:rFonts w:ascii="Arial" w:hAnsi="Arial" w:cs="Arial"/>
          <w:b/>
          <w:sz w:val="24"/>
          <w:szCs w:val="24"/>
        </w:rPr>
        <w:t>AMENAZA:</w:t>
      </w:r>
      <w:r w:rsidRPr="00CD6ABB">
        <w:rPr>
          <w:rFonts w:ascii="Arial" w:hAnsi="Arial" w:cs="Arial"/>
          <w:sz w:val="24"/>
          <w:szCs w:val="24"/>
        </w:rPr>
        <w:t xml:space="preserve"> </w:t>
      </w:r>
      <w:r w:rsidR="005D21AE" w:rsidRPr="00CD6ABB">
        <w:rPr>
          <w:rFonts w:ascii="Arial" w:hAnsi="Arial" w:cs="Arial"/>
          <w:sz w:val="24"/>
          <w:szCs w:val="24"/>
        </w:rPr>
        <w:t>peligro latente asociado con un fenómeno físico de origen natural, de origen tecnológico o provocado por el hombre que puede manifestarse en un sitio específico y en un tiempo determinado, produciendo efectos adversos en las personas, los bienes, servicios y el medio ambiente. Técnicamente se refiere a la probabilidad de ocurrencia de un evento con una cierta intensidad, en un sitio específico y en u</w:t>
      </w:r>
      <w:r>
        <w:rPr>
          <w:rFonts w:ascii="Arial" w:hAnsi="Arial" w:cs="Arial"/>
          <w:sz w:val="24"/>
          <w:szCs w:val="24"/>
        </w:rPr>
        <w:t>n periodo de tiempo determinado.</w:t>
      </w:r>
    </w:p>
    <w:p w14:paraId="40400F0F" w14:textId="77777777" w:rsidR="00321318" w:rsidRDefault="00321318" w:rsidP="00321318">
      <w:pPr>
        <w:pStyle w:val="Prrafodelista"/>
        <w:ind w:left="360"/>
        <w:jc w:val="both"/>
        <w:rPr>
          <w:rFonts w:ascii="Arial" w:eastAsia="Times New Roman" w:hAnsi="Arial" w:cs="Arial"/>
          <w:b/>
          <w:spacing w:val="2"/>
          <w:sz w:val="24"/>
          <w:szCs w:val="24"/>
          <w:lang w:eastAsia="es-CO"/>
        </w:rPr>
      </w:pPr>
    </w:p>
    <w:p w14:paraId="748E810C" w14:textId="77777777" w:rsidR="00321318" w:rsidRPr="00321318" w:rsidRDefault="00321318" w:rsidP="00321318">
      <w:pPr>
        <w:pStyle w:val="Prrafodelista"/>
        <w:ind w:left="360"/>
        <w:jc w:val="both"/>
        <w:rPr>
          <w:rFonts w:ascii="Arial" w:hAnsi="Arial" w:cs="Arial"/>
          <w:sz w:val="24"/>
          <w:szCs w:val="24"/>
        </w:rPr>
      </w:pPr>
      <w:r w:rsidRPr="00CD6ABB">
        <w:rPr>
          <w:rFonts w:ascii="Arial" w:eastAsia="Times New Roman" w:hAnsi="Arial" w:cs="Arial"/>
          <w:b/>
          <w:spacing w:val="2"/>
          <w:sz w:val="24"/>
          <w:szCs w:val="24"/>
          <w:lang w:eastAsia="es-CO"/>
        </w:rPr>
        <w:t>AMAGO DE INCENDIO</w:t>
      </w:r>
      <w:r w:rsidRPr="00CD6ABB">
        <w:rPr>
          <w:rFonts w:ascii="Arial" w:eastAsia="Times New Roman" w:hAnsi="Arial" w:cs="Arial"/>
          <w:b/>
          <w:spacing w:val="-5"/>
          <w:sz w:val="24"/>
          <w:szCs w:val="24"/>
          <w:lang w:eastAsia="es-CO"/>
        </w:rPr>
        <w:t>:</w:t>
      </w:r>
      <w:r w:rsidRPr="00CD6ABB">
        <w:rPr>
          <w:rFonts w:ascii="Arial" w:eastAsia="Times New Roman" w:hAnsi="Arial" w:cs="Arial"/>
          <w:spacing w:val="-5"/>
          <w:sz w:val="24"/>
          <w:szCs w:val="24"/>
          <w:lang w:eastAsia="es-CO"/>
        </w:rPr>
        <w:t xml:space="preserve"> </w:t>
      </w:r>
      <w:r w:rsidRPr="00CD6ABB">
        <w:rPr>
          <w:rFonts w:ascii="Arial" w:eastAsia="Times New Roman" w:hAnsi="Arial" w:cs="Arial"/>
          <w:spacing w:val="-2"/>
          <w:sz w:val="24"/>
          <w:szCs w:val="24"/>
          <w:lang w:eastAsia="es-CO"/>
        </w:rPr>
        <w:t>Fuego iniciado, descubierto y apagado a la brevedad y que no ocasiona daño o el ocasionado es menos que leve.</w:t>
      </w:r>
    </w:p>
    <w:p w14:paraId="19F997F5" w14:textId="77777777" w:rsidR="00321318" w:rsidRPr="00CD6ABB" w:rsidRDefault="00321318" w:rsidP="005D21AE">
      <w:pPr>
        <w:pStyle w:val="Prrafodelista"/>
        <w:ind w:left="360"/>
        <w:jc w:val="both"/>
        <w:rPr>
          <w:rFonts w:ascii="Arial" w:hAnsi="Arial" w:cs="Arial"/>
          <w:sz w:val="24"/>
          <w:szCs w:val="24"/>
        </w:rPr>
      </w:pPr>
    </w:p>
    <w:p w14:paraId="17474961" w14:textId="77777777" w:rsidR="005D21AE" w:rsidRPr="00CD6ABB" w:rsidRDefault="00321318" w:rsidP="005D21AE">
      <w:pPr>
        <w:pStyle w:val="Prrafodelista"/>
        <w:ind w:left="360"/>
        <w:jc w:val="both"/>
        <w:rPr>
          <w:rFonts w:ascii="Arial" w:hAnsi="Arial" w:cs="Arial"/>
          <w:sz w:val="24"/>
          <w:szCs w:val="24"/>
        </w:rPr>
      </w:pPr>
      <w:r w:rsidRPr="00CD6ABB">
        <w:rPr>
          <w:rFonts w:ascii="Arial" w:hAnsi="Arial" w:cs="Arial"/>
          <w:b/>
          <w:sz w:val="24"/>
          <w:szCs w:val="24"/>
        </w:rPr>
        <w:t>ANÁLISIS DE VULNERABILIDAD</w:t>
      </w:r>
      <w:r w:rsidRPr="00CD6ABB">
        <w:rPr>
          <w:rFonts w:ascii="Arial" w:hAnsi="Arial" w:cs="Arial"/>
          <w:sz w:val="24"/>
          <w:szCs w:val="24"/>
        </w:rPr>
        <w:t xml:space="preserve">: </w:t>
      </w:r>
      <w:r w:rsidR="005D21AE" w:rsidRPr="00CD6ABB">
        <w:rPr>
          <w:rFonts w:ascii="Arial" w:hAnsi="Arial" w:cs="Arial"/>
          <w:sz w:val="24"/>
          <w:szCs w:val="24"/>
        </w:rPr>
        <w:t xml:space="preserve">es el proceso mediante el cual se determina el nivel de exposición y la predisposición a la pérdida de un elemento o grupo de elementos ante una amenaza específica. </w:t>
      </w:r>
    </w:p>
    <w:p w14:paraId="24D6CAA2" w14:textId="77777777" w:rsidR="005D21AE" w:rsidRPr="00CD6ABB" w:rsidRDefault="005D21AE" w:rsidP="005D21AE">
      <w:pPr>
        <w:pStyle w:val="Prrafodelista"/>
        <w:ind w:left="360"/>
        <w:jc w:val="both"/>
        <w:rPr>
          <w:rFonts w:ascii="Arial" w:hAnsi="Arial" w:cs="Arial"/>
          <w:sz w:val="24"/>
          <w:szCs w:val="24"/>
        </w:rPr>
      </w:pPr>
    </w:p>
    <w:p w14:paraId="5F286BC3" w14:textId="77777777" w:rsidR="005D21AE" w:rsidRPr="00CD6ABB" w:rsidRDefault="00321318" w:rsidP="005D21AE">
      <w:pPr>
        <w:pStyle w:val="Prrafodelista"/>
        <w:ind w:left="360"/>
        <w:jc w:val="both"/>
        <w:rPr>
          <w:rFonts w:ascii="Arial" w:hAnsi="Arial" w:cs="Arial"/>
          <w:sz w:val="24"/>
          <w:szCs w:val="24"/>
        </w:rPr>
      </w:pPr>
      <w:r w:rsidRPr="00321318">
        <w:rPr>
          <w:rFonts w:ascii="Arial" w:hAnsi="Arial" w:cs="Arial"/>
          <w:b/>
          <w:sz w:val="24"/>
          <w:szCs w:val="24"/>
        </w:rPr>
        <w:t xml:space="preserve">BRIGADA DE EMERGENCIAS: </w:t>
      </w:r>
      <w:r w:rsidR="005D21AE" w:rsidRPr="00CD6ABB">
        <w:rPr>
          <w:rFonts w:ascii="Arial" w:hAnsi="Arial" w:cs="Arial"/>
          <w:sz w:val="24"/>
          <w:szCs w:val="24"/>
        </w:rPr>
        <w:t>Grupo operativo con entrenamiento para atender emergencias incipientes.</w:t>
      </w:r>
    </w:p>
    <w:p w14:paraId="2CBAF98C" w14:textId="77777777" w:rsidR="005D21AE" w:rsidRPr="00CD6ABB" w:rsidRDefault="005D21AE" w:rsidP="005D21AE">
      <w:pPr>
        <w:pStyle w:val="Prrafodelista"/>
        <w:ind w:left="360"/>
        <w:jc w:val="both"/>
        <w:rPr>
          <w:rFonts w:ascii="Arial" w:hAnsi="Arial" w:cs="Arial"/>
          <w:sz w:val="24"/>
          <w:szCs w:val="24"/>
        </w:rPr>
      </w:pPr>
    </w:p>
    <w:p w14:paraId="1C04444E" w14:textId="77777777" w:rsidR="00321318" w:rsidRDefault="00321318" w:rsidP="00321318">
      <w:pPr>
        <w:pStyle w:val="Prrafodelista"/>
        <w:ind w:left="360"/>
        <w:jc w:val="both"/>
        <w:rPr>
          <w:rFonts w:ascii="Arial" w:hAnsi="Arial" w:cs="Arial"/>
          <w:sz w:val="24"/>
          <w:szCs w:val="24"/>
        </w:rPr>
      </w:pPr>
      <w:r w:rsidRPr="00CD6ABB">
        <w:rPr>
          <w:rFonts w:ascii="Arial" w:hAnsi="Arial" w:cs="Arial"/>
          <w:b/>
          <w:sz w:val="24"/>
          <w:szCs w:val="24"/>
        </w:rPr>
        <w:t>COMITÉ DE EMERGENCIAS:</w:t>
      </w:r>
      <w:r w:rsidRPr="00CD6ABB">
        <w:rPr>
          <w:rFonts w:ascii="Arial" w:hAnsi="Arial" w:cs="Arial"/>
          <w:sz w:val="24"/>
          <w:szCs w:val="24"/>
        </w:rPr>
        <w:t xml:space="preserve"> </w:t>
      </w:r>
      <w:r w:rsidR="005D21AE" w:rsidRPr="00CD6ABB">
        <w:rPr>
          <w:rFonts w:ascii="Arial" w:hAnsi="Arial" w:cs="Arial"/>
          <w:sz w:val="24"/>
          <w:szCs w:val="24"/>
        </w:rPr>
        <w:t>Grupo de administrativo de las emergencias antes, durante y después de los eventos; responsable de organizar planear y poner en funcionamiento el plan de emergencias.</w:t>
      </w:r>
    </w:p>
    <w:p w14:paraId="6ABD3302" w14:textId="77777777" w:rsidR="00321318" w:rsidRDefault="00321318" w:rsidP="00321318">
      <w:pPr>
        <w:pStyle w:val="Prrafodelista"/>
        <w:ind w:left="360"/>
        <w:jc w:val="both"/>
        <w:rPr>
          <w:rFonts w:ascii="Arial" w:hAnsi="Arial" w:cs="Arial"/>
          <w:b/>
          <w:sz w:val="24"/>
          <w:szCs w:val="24"/>
        </w:rPr>
      </w:pPr>
    </w:p>
    <w:p w14:paraId="775AC949" w14:textId="77777777" w:rsidR="00321318" w:rsidRPr="00CD6ABB" w:rsidRDefault="00321318" w:rsidP="005D21AE">
      <w:pPr>
        <w:pStyle w:val="Prrafodelista"/>
        <w:ind w:left="360"/>
        <w:jc w:val="both"/>
        <w:rPr>
          <w:rFonts w:ascii="Arial" w:hAnsi="Arial" w:cs="Arial"/>
          <w:sz w:val="24"/>
          <w:szCs w:val="24"/>
        </w:rPr>
      </w:pPr>
      <w:r w:rsidRPr="00CD6ABB">
        <w:rPr>
          <w:rFonts w:ascii="Arial" w:hAnsi="Arial" w:cs="Arial"/>
          <w:b/>
          <w:sz w:val="24"/>
          <w:szCs w:val="24"/>
        </w:rPr>
        <w:t>COORDINADOR GENERAL:</w:t>
      </w:r>
      <w:r w:rsidRPr="00CD6ABB">
        <w:rPr>
          <w:rFonts w:ascii="Arial" w:hAnsi="Arial" w:cs="Arial"/>
          <w:sz w:val="24"/>
          <w:szCs w:val="24"/>
        </w:rPr>
        <w:t xml:space="preserve"> Es la máxima autoridad en la emergencia, dirige todas las acciones que se deben llevar a cabo y toma las decisiones finales. En su defecto, es reemplazado por él o la subrogante y/</w:t>
      </w:r>
      <w:proofErr w:type="spellStart"/>
      <w:r w:rsidRPr="00CD6ABB">
        <w:rPr>
          <w:rFonts w:ascii="Arial" w:hAnsi="Arial" w:cs="Arial"/>
          <w:sz w:val="24"/>
          <w:szCs w:val="24"/>
        </w:rPr>
        <w:t>ó</w:t>
      </w:r>
      <w:proofErr w:type="spellEnd"/>
      <w:r w:rsidRPr="00CD6ABB">
        <w:rPr>
          <w:rFonts w:ascii="Arial" w:hAnsi="Arial" w:cs="Arial"/>
          <w:sz w:val="24"/>
          <w:szCs w:val="24"/>
        </w:rPr>
        <w:t xml:space="preserve"> líder de emergencia.</w:t>
      </w:r>
    </w:p>
    <w:p w14:paraId="70E8F57F" w14:textId="77777777" w:rsidR="005D21AE" w:rsidRPr="00CD6ABB" w:rsidRDefault="005D21AE" w:rsidP="005D21AE">
      <w:pPr>
        <w:pStyle w:val="Prrafodelista"/>
        <w:ind w:left="360"/>
        <w:jc w:val="both"/>
        <w:rPr>
          <w:rFonts w:ascii="Arial" w:hAnsi="Arial" w:cs="Arial"/>
          <w:sz w:val="24"/>
          <w:szCs w:val="24"/>
        </w:rPr>
      </w:pPr>
    </w:p>
    <w:p w14:paraId="341EEC45" w14:textId="77777777" w:rsidR="005D21AE" w:rsidRPr="00CD6ABB" w:rsidRDefault="00321318" w:rsidP="005D21AE">
      <w:pPr>
        <w:pStyle w:val="Prrafodelista"/>
        <w:ind w:left="360"/>
        <w:jc w:val="both"/>
        <w:rPr>
          <w:rFonts w:ascii="Arial" w:hAnsi="Arial" w:cs="Arial"/>
          <w:sz w:val="24"/>
          <w:szCs w:val="24"/>
        </w:rPr>
      </w:pPr>
      <w:r w:rsidRPr="00CD6ABB">
        <w:rPr>
          <w:rFonts w:ascii="Arial" w:hAnsi="Arial" w:cs="Arial"/>
          <w:b/>
          <w:sz w:val="24"/>
          <w:szCs w:val="24"/>
        </w:rPr>
        <w:lastRenderedPageBreak/>
        <w:t>DESASTRE</w:t>
      </w:r>
      <w:r w:rsidRPr="00CD6ABB">
        <w:rPr>
          <w:rFonts w:ascii="Arial" w:hAnsi="Arial" w:cs="Arial"/>
          <w:sz w:val="24"/>
          <w:szCs w:val="24"/>
        </w:rPr>
        <w:t xml:space="preserve">: </w:t>
      </w:r>
      <w:r w:rsidR="005D21AE" w:rsidRPr="00CD6ABB">
        <w:rPr>
          <w:rFonts w:ascii="Arial" w:hAnsi="Arial" w:cs="Arial"/>
          <w:sz w:val="24"/>
          <w:szCs w:val="24"/>
        </w:rPr>
        <w:t xml:space="preserve">situación causada por un fenómeno de origen natural, tecnológico o provocado por el hombre que significa alteraciones intensas en las personas, los bienes, los servicios y el medio ambiente. Es la ocurrencia efectiva de un evento, que como consecuencia de la vulnerabilidad de los elementos expuestos causa efectos adversos sobre los mismos. </w:t>
      </w:r>
    </w:p>
    <w:p w14:paraId="215AD288" w14:textId="77777777" w:rsidR="00CD6ABB" w:rsidRDefault="00CD6ABB" w:rsidP="00CD6ABB">
      <w:pPr>
        <w:pStyle w:val="Prrafodelista"/>
        <w:ind w:left="360"/>
        <w:jc w:val="both"/>
        <w:rPr>
          <w:rFonts w:ascii="Arial" w:hAnsi="Arial" w:cs="Arial"/>
          <w:b/>
          <w:sz w:val="24"/>
          <w:szCs w:val="24"/>
        </w:rPr>
      </w:pPr>
    </w:p>
    <w:p w14:paraId="344B7F7A" w14:textId="77777777" w:rsidR="00CD6ABB" w:rsidRDefault="00CD6ABB" w:rsidP="00CD6ABB">
      <w:pPr>
        <w:pStyle w:val="Prrafodelista"/>
        <w:ind w:left="360"/>
        <w:jc w:val="both"/>
        <w:rPr>
          <w:rFonts w:ascii="Arial" w:hAnsi="Arial" w:cs="Arial"/>
          <w:spacing w:val="-2"/>
          <w:sz w:val="24"/>
          <w:szCs w:val="24"/>
        </w:rPr>
      </w:pPr>
      <w:r w:rsidRPr="00CD6ABB">
        <w:rPr>
          <w:rFonts w:ascii="Arial" w:hAnsi="Arial" w:cs="Arial"/>
          <w:b/>
          <w:sz w:val="24"/>
          <w:szCs w:val="24"/>
        </w:rPr>
        <w:t xml:space="preserve">EMERGENCIA: </w:t>
      </w:r>
      <w:r w:rsidRPr="00CD6ABB">
        <w:rPr>
          <w:rFonts w:ascii="Arial" w:hAnsi="Arial" w:cs="Arial"/>
          <w:spacing w:val="-2"/>
          <w:sz w:val="24"/>
          <w:szCs w:val="24"/>
        </w:rPr>
        <w:t xml:space="preserve">Es todo echo, situación o circunstancia imprevista que altera un normal proceso de funcionamiento y puede dar como resultado un peligro para la vida humana, animal y/o daños a la propiedad.  Se considera emergencia a todo estado de perturbación de un sistema que puede poner en peligro la estabilidad del mismo, ya sea en forma parcial o total. El concepto de sistema puede estar referido a una pequeña clínica, un hospital o toda una comunidad. </w:t>
      </w:r>
    </w:p>
    <w:p w14:paraId="4F663D84" w14:textId="77777777" w:rsidR="00CD6ABB" w:rsidRDefault="00CD6ABB" w:rsidP="00CD6ABB">
      <w:pPr>
        <w:pStyle w:val="Prrafodelista"/>
        <w:ind w:left="360"/>
        <w:jc w:val="both"/>
        <w:rPr>
          <w:rFonts w:ascii="Arial" w:eastAsia="Times New Roman" w:hAnsi="Arial" w:cs="Arial"/>
          <w:spacing w:val="-2"/>
          <w:sz w:val="24"/>
          <w:szCs w:val="24"/>
          <w:lang w:eastAsia="es-CO"/>
        </w:rPr>
      </w:pPr>
    </w:p>
    <w:p w14:paraId="2052D4C3" w14:textId="77777777" w:rsidR="00CD6ABB" w:rsidRDefault="00CD6ABB" w:rsidP="00CD6ABB">
      <w:pPr>
        <w:pStyle w:val="Prrafodelista"/>
        <w:ind w:left="360"/>
        <w:jc w:val="both"/>
        <w:rPr>
          <w:rFonts w:ascii="Arial" w:eastAsia="Times New Roman" w:hAnsi="Arial" w:cs="Arial"/>
          <w:spacing w:val="-2"/>
          <w:sz w:val="24"/>
          <w:szCs w:val="24"/>
          <w:lang w:eastAsia="es-CO"/>
        </w:rPr>
      </w:pPr>
      <w:r w:rsidRPr="00CD6ABB">
        <w:rPr>
          <w:rFonts w:ascii="Arial" w:eastAsia="Times New Roman" w:hAnsi="Arial" w:cs="Arial"/>
          <w:spacing w:val="-2"/>
          <w:sz w:val="24"/>
          <w:szCs w:val="24"/>
          <w:lang w:eastAsia="es-CO"/>
        </w:rPr>
        <w:t xml:space="preserve">Por el impacto y trascendencia de los efectos de la emergencia sobre el sistema que incluso puede hacerlo desaparecer, los responsables de administrarlo, vale decir la alta Dirección, debe: </w:t>
      </w:r>
    </w:p>
    <w:p w14:paraId="24B8EE38" w14:textId="77777777" w:rsidR="00CD6ABB" w:rsidRDefault="00CD6ABB" w:rsidP="00CD6ABB">
      <w:pPr>
        <w:pStyle w:val="Prrafodelista"/>
        <w:ind w:left="360"/>
        <w:jc w:val="both"/>
        <w:rPr>
          <w:rFonts w:ascii="Arial" w:eastAsia="Times New Roman" w:hAnsi="Arial" w:cs="Arial"/>
          <w:spacing w:val="-2"/>
          <w:sz w:val="24"/>
          <w:szCs w:val="24"/>
          <w:lang w:eastAsia="es-CO"/>
        </w:rPr>
      </w:pPr>
    </w:p>
    <w:p w14:paraId="6597A8B7" w14:textId="77777777" w:rsidR="00CD6ABB" w:rsidRPr="00CD6ABB" w:rsidRDefault="00CD6ABB" w:rsidP="005D21AE">
      <w:pPr>
        <w:pStyle w:val="Prrafodelista"/>
        <w:ind w:left="360"/>
        <w:jc w:val="both"/>
        <w:rPr>
          <w:rFonts w:ascii="Arial" w:hAnsi="Arial" w:cs="Arial"/>
          <w:sz w:val="24"/>
          <w:szCs w:val="24"/>
        </w:rPr>
      </w:pPr>
      <w:r w:rsidRPr="00CD6ABB">
        <w:rPr>
          <w:rFonts w:ascii="Arial" w:eastAsia="Times New Roman" w:hAnsi="Arial" w:cs="Arial"/>
          <w:b/>
          <w:spacing w:val="-2"/>
          <w:sz w:val="24"/>
          <w:szCs w:val="24"/>
          <w:lang w:eastAsia="es-CO"/>
        </w:rPr>
        <w:t>EVACUACIÓN</w:t>
      </w:r>
      <w:r w:rsidRPr="00CD6ABB">
        <w:rPr>
          <w:rFonts w:ascii="Arial" w:eastAsia="Times New Roman" w:hAnsi="Arial" w:cs="Arial"/>
          <w:spacing w:val="-2"/>
          <w:sz w:val="24"/>
          <w:szCs w:val="24"/>
          <w:lang w:eastAsia="es-CO"/>
        </w:rPr>
        <w:t>: Es la acción de desalojar una unidad, servicio o lugar, en que se ha declarado una emergencia</w:t>
      </w:r>
    </w:p>
    <w:p w14:paraId="06307489" w14:textId="77777777" w:rsidR="005D21AE" w:rsidRPr="00CD6ABB" w:rsidRDefault="005D21AE" w:rsidP="005D21AE">
      <w:pPr>
        <w:pStyle w:val="Prrafodelista"/>
        <w:ind w:left="360"/>
        <w:jc w:val="both"/>
        <w:rPr>
          <w:rFonts w:ascii="Arial" w:hAnsi="Arial" w:cs="Arial"/>
          <w:sz w:val="24"/>
          <w:szCs w:val="24"/>
        </w:rPr>
      </w:pPr>
    </w:p>
    <w:p w14:paraId="0BF36F82" w14:textId="77777777" w:rsidR="005D21AE" w:rsidRPr="00CD6ABB" w:rsidRDefault="00321318" w:rsidP="005D21AE">
      <w:pPr>
        <w:pStyle w:val="Prrafodelista"/>
        <w:ind w:left="360"/>
        <w:jc w:val="both"/>
        <w:rPr>
          <w:rFonts w:ascii="Arial" w:hAnsi="Arial" w:cs="Arial"/>
          <w:sz w:val="24"/>
          <w:szCs w:val="24"/>
        </w:rPr>
      </w:pPr>
      <w:r w:rsidRPr="00CD6ABB">
        <w:rPr>
          <w:rFonts w:ascii="Arial" w:hAnsi="Arial" w:cs="Arial"/>
          <w:b/>
          <w:sz w:val="24"/>
          <w:szCs w:val="24"/>
        </w:rPr>
        <w:t>ESCENARIO</w:t>
      </w:r>
      <w:r w:rsidRPr="00CD6ABB">
        <w:rPr>
          <w:rFonts w:ascii="Arial" w:hAnsi="Arial" w:cs="Arial"/>
          <w:sz w:val="24"/>
          <w:szCs w:val="24"/>
        </w:rPr>
        <w:t xml:space="preserve">: </w:t>
      </w:r>
      <w:r w:rsidR="005D21AE" w:rsidRPr="00CD6ABB">
        <w:rPr>
          <w:rFonts w:ascii="Arial" w:hAnsi="Arial" w:cs="Arial"/>
          <w:sz w:val="24"/>
          <w:szCs w:val="24"/>
        </w:rPr>
        <w:t xml:space="preserve">descripción de un futuro posible y de la trayectoria asociada a él. </w:t>
      </w:r>
    </w:p>
    <w:p w14:paraId="1509897F" w14:textId="77777777" w:rsidR="005D21AE" w:rsidRPr="00CD6ABB" w:rsidRDefault="005D21AE" w:rsidP="005D21AE">
      <w:pPr>
        <w:pStyle w:val="Prrafodelista"/>
        <w:ind w:left="360"/>
        <w:jc w:val="both"/>
        <w:rPr>
          <w:rFonts w:ascii="Arial" w:hAnsi="Arial" w:cs="Arial"/>
          <w:sz w:val="24"/>
          <w:szCs w:val="24"/>
        </w:rPr>
      </w:pPr>
    </w:p>
    <w:p w14:paraId="29EC9A9D" w14:textId="77777777" w:rsidR="00CD6ABB" w:rsidRDefault="00321318" w:rsidP="00CD6ABB">
      <w:pPr>
        <w:pStyle w:val="Prrafodelista"/>
        <w:ind w:left="360"/>
        <w:jc w:val="both"/>
        <w:rPr>
          <w:rFonts w:ascii="Arial" w:hAnsi="Arial" w:cs="Arial"/>
          <w:sz w:val="24"/>
          <w:szCs w:val="24"/>
        </w:rPr>
      </w:pPr>
      <w:r w:rsidRPr="00CD6ABB">
        <w:rPr>
          <w:rFonts w:ascii="Arial" w:hAnsi="Arial" w:cs="Arial"/>
          <w:b/>
          <w:sz w:val="24"/>
          <w:szCs w:val="24"/>
        </w:rPr>
        <w:t>EVENTO</w:t>
      </w:r>
      <w:r w:rsidRPr="00CD6ABB">
        <w:rPr>
          <w:rFonts w:ascii="Arial" w:hAnsi="Arial" w:cs="Arial"/>
          <w:sz w:val="24"/>
          <w:szCs w:val="24"/>
        </w:rPr>
        <w:t xml:space="preserve">: </w:t>
      </w:r>
      <w:r w:rsidR="005D21AE" w:rsidRPr="00CD6ABB">
        <w:rPr>
          <w:rFonts w:ascii="Arial" w:hAnsi="Arial" w:cs="Arial"/>
          <w:sz w:val="24"/>
          <w:szCs w:val="24"/>
        </w:rPr>
        <w:t xml:space="preserve">descripción de un fenómeno natural, tecnológico o provocado por el hombre en términos de sus características, su severidad, ubicación y área de influencia. </w:t>
      </w:r>
    </w:p>
    <w:p w14:paraId="74F44BD4" w14:textId="77777777" w:rsidR="00CD6ABB" w:rsidRDefault="00CD6ABB" w:rsidP="00CD6ABB">
      <w:pPr>
        <w:pStyle w:val="Prrafodelista"/>
        <w:ind w:left="360"/>
        <w:jc w:val="both"/>
        <w:rPr>
          <w:rStyle w:val="nw1"/>
          <w:rFonts w:ascii="Arial" w:hAnsi="Arial" w:cs="Arial"/>
          <w:b/>
          <w:sz w:val="24"/>
          <w:szCs w:val="24"/>
        </w:rPr>
      </w:pPr>
    </w:p>
    <w:p w14:paraId="5B0DF934" w14:textId="77777777" w:rsidR="00321318" w:rsidRDefault="00CD6ABB" w:rsidP="00321318">
      <w:pPr>
        <w:pStyle w:val="Prrafodelista"/>
        <w:ind w:left="360"/>
        <w:jc w:val="both"/>
        <w:rPr>
          <w:rStyle w:val="nw1"/>
          <w:rFonts w:ascii="Arial" w:hAnsi="Arial" w:cs="Arial"/>
          <w:spacing w:val="-2"/>
          <w:sz w:val="24"/>
          <w:szCs w:val="24"/>
        </w:rPr>
      </w:pPr>
      <w:r w:rsidRPr="00CD6ABB">
        <w:rPr>
          <w:rStyle w:val="nw1"/>
          <w:rFonts w:ascii="Arial" w:hAnsi="Arial" w:cs="Arial"/>
          <w:b/>
          <w:sz w:val="24"/>
          <w:szCs w:val="24"/>
        </w:rPr>
        <w:t>ESCALA:</w:t>
      </w:r>
      <w:r w:rsidRPr="00CD6ABB">
        <w:rPr>
          <w:rStyle w:val="nw1"/>
          <w:rFonts w:ascii="Arial" w:hAnsi="Arial" w:cs="Arial"/>
          <w:sz w:val="24"/>
          <w:szCs w:val="24"/>
        </w:rPr>
        <w:t xml:space="preserve"> </w:t>
      </w:r>
      <w:r w:rsidRPr="00CD6ABB">
        <w:rPr>
          <w:rStyle w:val="nw1"/>
          <w:rFonts w:ascii="Arial" w:hAnsi="Arial" w:cs="Arial"/>
          <w:spacing w:val="-2"/>
          <w:sz w:val="24"/>
          <w:szCs w:val="24"/>
        </w:rPr>
        <w:t>Estructura independiente y trasladable, compuesta por largueros unidos</w:t>
      </w:r>
      <w:r w:rsidRPr="00CD6ABB">
        <w:rPr>
          <w:rFonts w:ascii="Arial" w:hAnsi="Arial" w:cs="Arial"/>
          <w:spacing w:val="-2"/>
          <w:sz w:val="24"/>
          <w:szCs w:val="24"/>
        </w:rPr>
        <w:t xml:space="preserve"> </w:t>
      </w:r>
      <w:r w:rsidRPr="00CD6ABB">
        <w:rPr>
          <w:rStyle w:val="nw1"/>
          <w:rFonts w:ascii="Arial" w:hAnsi="Arial" w:cs="Arial"/>
          <w:spacing w:val="-2"/>
          <w:sz w:val="24"/>
          <w:szCs w:val="24"/>
        </w:rPr>
        <w:t>transversalmente por peldaños o barrotes horizontales y a igual distancia.</w:t>
      </w:r>
      <w:r w:rsidRPr="00CD6ABB">
        <w:rPr>
          <w:rFonts w:ascii="Arial" w:hAnsi="Arial" w:cs="Arial"/>
          <w:spacing w:val="-2"/>
          <w:sz w:val="24"/>
          <w:szCs w:val="24"/>
        </w:rPr>
        <w:t xml:space="preserve"> </w:t>
      </w:r>
      <w:r w:rsidRPr="00CD6ABB">
        <w:rPr>
          <w:rStyle w:val="nw1"/>
          <w:rFonts w:ascii="Arial" w:hAnsi="Arial" w:cs="Arial"/>
          <w:spacing w:val="-2"/>
          <w:sz w:val="24"/>
          <w:szCs w:val="24"/>
        </w:rPr>
        <w:t xml:space="preserve">Puede tener sustentación propia (escala </w:t>
      </w:r>
      <w:r>
        <w:rPr>
          <w:rStyle w:val="nw1"/>
          <w:rFonts w:ascii="Arial" w:hAnsi="Arial" w:cs="Arial"/>
          <w:spacing w:val="-2"/>
          <w:sz w:val="24"/>
          <w:szCs w:val="24"/>
        </w:rPr>
        <w:t>de tijera) o no (escala de mano</w:t>
      </w:r>
      <w:r w:rsidR="00321318">
        <w:rPr>
          <w:rStyle w:val="nw1"/>
          <w:rFonts w:ascii="Arial" w:hAnsi="Arial" w:cs="Arial"/>
          <w:spacing w:val="-2"/>
          <w:sz w:val="24"/>
          <w:szCs w:val="24"/>
        </w:rPr>
        <w:t xml:space="preserve">. </w:t>
      </w:r>
    </w:p>
    <w:p w14:paraId="421E1D07" w14:textId="77777777" w:rsidR="00321318" w:rsidRDefault="00321318" w:rsidP="00321318">
      <w:pPr>
        <w:pStyle w:val="Prrafodelista"/>
        <w:ind w:left="360"/>
        <w:jc w:val="both"/>
        <w:rPr>
          <w:rFonts w:ascii="Arial" w:hAnsi="Arial" w:cs="Arial"/>
          <w:b/>
          <w:spacing w:val="-5"/>
          <w:sz w:val="24"/>
          <w:szCs w:val="24"/>
        </w:rPr>
      </w:pPr>
    </w:p>
    <w:p w14:paraId="184C66EB" w14:textId="77777777" w:rsidR="00321318" w:rsidRPr="00321318" w:rsidRDefault="00321318" w:rsidP="00321318">
      <w:pPr>
        <w:pStyle w:val="Prrafodelista"/>
        <w:ind w:left="360"/>
        <w:jc w:val="both"/>
        <w:rPr>
          <w:rStyle w:val="nw1"/>
          <w:rFonts w:ascii="Arial" w:hAnsi="Arial" w:cs="Arial"/>
          <w:spacing w:val="-2"/>
          <w:sz w:val="24"/>
          <w:szCs w:val="24"/>
        </w:rPr>
      </w:pPr>
      <w:r w:rsidRPr="00CD6ABB">
        <w:rPr>
          <w:rFonts w:ascii="Arial" w:hAnsi="Arial" w:cs="Arial"/>
          <w:b/>
          <w:spacing w:val="-5"/>
          <w:sz w:val="24"/>
          <w:szCs w:val="24"/>
        </w:rPr>
        <w:t>EXPLO</w:t>
      </w:r>
      <w:r w:rsidRPr="00CD6ABB">
        <w:rPr>
          <w:rFonts w:ascii="Arial" w:hAnsi="Arial" w:cs="Arial"/>
          <w:b/>
          <w:sz w:val="24"/>
          <w:szCs w:val="24"/>
        </w:rPr>
        <w:t>S</w:t>
      </w:r>
      <w:r w:rsidRPr="00CD6ABB">
        <w:rPr>
          <w:rFonts w:ascii="Arial" w:hAnsi="Arial" w:cs="Arial"/>
          <w:b/>
          <w:spacing w:val="-5"/>
          <w:sz w:val="24"/>
          <w:szCs w:val="24"/>
        </w:rPr>
        <w:t>IÓN:</w:t>
      </w:r>
      <w:r w:rsidRPr="00CD6ABB">
        <w:rPr>
          <w:rFonts w:ascii="Arial" w:hAnsi="Arial" w:cs="Arial"/>
          <w:spacing w:val="-5"/>
          <w:sz w:val="24"/>
          <w:szCs w:val="24"/>
        </w:rPr>
        <w:t xml:space="preserve"> </w:t>
      </w:r>
      <w:r w:rsidRPr="00CD6ABB">
        <w:rPr>
          <w:rStyle w:val="nw1"/>
          <w:rFonts w:ascii="Arial" w:hAnsi="Arial" w:cs="Arial"/>
          <w:spacing w:val="-2"/>
          <w:sz w:val="24"/>
          <w:szCs w:val="24"/>
        </w:rPr>
        <w:t>Fuego a mayor velocidad, produciendo rápida liberación de energía,</w:t>
      </w:r>
      <w:r w:rsidRPr="00CD6ABB">
        <w:rPr>
          <w:rFonts w:ascii="Arial" w:hAnsi="Arial" w:cs="Arial"/>
          <w:spacing w:val="-2"/>
          <w:sz w:val="24"/>
          <w:szCs w:val="24"/>
        </w:rPr>
        <w:t xml:space="preserve"> </w:t>
      </w:r>
      <w:r w:rsidRPr="00CD6ABB">
        <w:rPr>
          <w:rStyle w:val="nw1"/>
          <w:rFonts w:ascii="Arial" w:hAnsi="Arial" w:cs="Arial"/>
          <w:spacing w:val="-2"/>
          <w:sz w:val="24"/>
          <w:szCs w:val="24"/>
        </w:rPr>
        <w:t>aumentando el volumen de un cuerpo, mediante una transformación física y</w:t>
      </w:r>
      <w:r w:rsidRPr="00CD6ABB">
        <w:rPr>
          <w:rFonts w:ascii="Arial" w:hAnsi="Arial" w:cs="Arial"/>
          <w:spacing w:val="-2"/>
          <w:sz w:val="24"/>
          <w:szCs w:val="24"/>
        </w:rPr>
        <w:t xml:space="preserve"> </w:t>
      </w:r>
      <w:r w:rsidRPr="00CD6ABB">
        <w:rPr>
          <w:rStyle w:val="nw1"/>
          <w:rFonts w:ascii="Arial" w:hAnsi="Arial" w:cs="Arial"/>
          <w:sz w:val="24"/>
          <w:szCs w:val="24"/>
        </w:rPr>
        <w:t>química.</w:t>
      </w:r>
    </w:p>
    <w:p w14:paraId="461502E3" w14:textId="77777777" w:rsidR="00CD6ABB" w:rsidRDefault="00CD6ABB" w:rsidP="00CD6ABB">
      <w:pPr>
        <w:pStyle w:val="Prrafodelista"/>
        <w:ind w:left="360"/>
        <w:jc w:val="both"/>
        <w:rPr>
          <w:rStyle w:val="nw1"/>
          <w:rFonts w:ascii="Arial" w:hAnsi="Arial" w:cs="Arial"/>
          <w:b/>
          <w:sz w:val="24"/>
          <w:szCs w:val="24"/>
        </w:rPr>
      </w:pPr>
    </w:p>
    <w:p w14:paraId="2F1C9D2D" w14:textId="77777777" w:rsidR="00321318" w:rsidRDefault="00CD6ABB" w:rsidP="00321318">
      <w:pPr>
        <w:pStyle w:val="Prrafodelista"/>
        <w:ind w:left="360"/>
        <w:jc w:val="both"/>
        <w:rPr>
          <w:rFonts w:ascii="Arial" w:eastAsia="Times New Roman" w:hAnsi="Arial" w:cs="Arial"/>
          <w:sz w:val="24"/>
          <w:szCs w:val="24"/>
          <w:lang w:eastAsia="es-CO"/>
        </w:rPr>
      </w:pPr>
      <w:r w:rsidRPr="00CD6ABB">
        <w:rPr>
          <w:rStyle w:val="nw1"/>
          <w:rFonts w:ascii="Arial" w:hAnsi="Arial" w:cs="Arial"/>
          <w:b/>
          <w:sz w:val="24"/>
          <w:szCs w:val="24"/>
        </w:rPr>
        <w:t>FLUJO DE OCUPANTES:</w:t>
      </w:r>
      <w:r w:rsidRPr="00CD6ABB">
        <w:rPr>
          <w:rStyle w:val="nw1"/>
          <w:rFonts w:ascii="Arial" w:hAnsi="Arial" w:cs="Arial"/>
          <w:sz w:val="24"/>
          <w:szCs w:val="24"/>
        </w:rPr>
        <w:t xml:space="preserve"> </w:t>
      </w:r>
      <w:r w:rsidRPr="00CD6ABB">
        <w:rPr>
          <w:rFonts w:ascii="Arial" w:eastAsia="Times New Roman" w:hAnsi="Arial" w:cs="Arial"/>
          <w:spacing w:val="-2"/>
          <w:sz w:val="24"/>
          <w:szCs w:val="24"/>
          <w:lang w:eastAsia="es-CO"/>
        </w:rPr>
        <w:t xml:space="preserve">Cantidad de personas que pasan a través del ancho útil de la vía de evacuación, </w:t>
      </w:r>
      <w:r w:rsidRPr="00CD6ABB">
        <w:rPr>
          <w:rFonts w:ascii="Arial" w:eastAsia="Times New Roman" w:hAnsi="Arial" w:cs="Arial"/>
          <w:sz w:val="24"/>
          <w:szCs w:val="24"/>
          <w:lang w:eastAsia="es-CO"/>
        </w:rPr>
        <w:t>en una unidad de tiempo, Se expresa en personas / minutos.</w:t>
      </w:r>
    </w:p>
    <w:p w14:paraId="77C69199" w14:textId="77777777" w:rsidR="00321318" w:rsidRDefault="00321318" w:rsidP="00321318">
      <w:pPr>
        <w:pStyle w:val="Prrafodelista"/>
        <w:ind w:left="360"/>
        <w:jc w:val="both"/>
        <w:rPr>
          <w:rFonts w:ascii="Arial" w:hAnsi="Arial" w:cs="Arial"/>
          <w:b/>
          <w:sz w:val="24"/>
          <w:szCs w:val="24"/>
        </w:rPr>
      </w:pPr>
    </w:p>
    <w:p w14:paraId="17CC9B03" w14:textId="77777777" w:rsidR="00321318" w:rsidRDefault="00321318" w:rsidP="00321318">
      <w:pPr>
        <w:pStyle w:val="Prrafodelista"/>
        <w:ind w:left="360"/>
        <w:jc w:val="both"/>
        <w:rPr>
          <w:rFonts w:ascii="Arial" w:hAnsi="Arial" w:cs="Arial"/>
          <w:sz w:val="24"/>
          <w:szCs w:val="24"/>
        </w:rPr>
      </w:pPr>
      <w:r w:rsidRPr="00CD6ABB">
        <w:rPr>
          <w:rFonts w:ascii="Arial" w:hAnsi="Arial" w:cs="Arial"/>
          <w:b/>
          <w:sz w:val="24"/>
          <w:szCs w:val="24"/>
        </w:rPr>
        <w:t>LÍDER DE EMERGENCIA:</w:t>
      </w:r>
      <w:r w:rsidRPr="00CD6ABB">
        <w:rPr>
          <w:rFonts w:ascii="Arial" w:hAnsi="Arial" w:cs="Arial"/>
          <w:sz w:val="24"/>
          <w:szCs w:val="24"/>
        </w:rPr>
        <w:t xml:space="preserve"> Su objetivo y responsabilidad es evaluar la situación, ejecutar y supervisar toda acción tendiente al control de la emergencia. Evacuación: Abandono masivo del edificio, local o recinto ante una emergencia. </w:t>
      </w:r>
    </w:p>
    <w:p w14:paraId="1F638275" w14:textId="77777777" w:rsidR="00321318" w:rsidRDefault="00321318" w:rsidP="00321318">
      <w:pPr>
        <w:pStyle w:val="Prrafodelista"/>
        <w:ind w:left="360"/>
        <w:jc w:val="both"/>
        <w:rPr>
          <w:rFonts w:ascii="Arial" w:hAnsi="Arial" w:cs="Arial"/>
          <w:b/>
          <w:sz w:val="24"/>
          <w:szCs w:val="24"/>
        </w:rPr>
      </w:pPr>
    </w:p>
    <w:p w14:paraId="4790771A" w14:textId="77777777" w:rsidR="00321318" w:rsidRPr="00CD6ABB" w:rsidRDefault="00321318" w:rsidP="00321318">
      <w:pPr>
        <w:pStyle w:val="Prrafodelista"/>
        <w:ind w:left="360"/>
        <w:jc w:val="both"/>
        <w:rPr>
          <w:rFonts w:ascii="Arial" w:hAnsi="Arial" w:cs="Arial"/>
          <w:sz w:val="24"/>
          <w:szCs w:val="24"/>
        </w:rPr>
      </w:pPr>
      <w:r w:rsidRPr="00CD6ABB">
        <w:rPr>
          <w:rFonts w:ascii="Arial" w:hAnsi="Arial" w:cs="Arial"/>
          <w:b/>
          <w:sz w:val="24"/>
          <w:szCs w:val="24"/>
        </w:rPr>
        <w:t>LÍDER DE EVACUACIÓN:</w:t>
      </w:r>
      <w:r w:rsidRPr="00CD6ABB">
        <w:rPr>
          <w:rFonts w:ascii="Arial" w:hAnsi="Arial" w:cs="Arial"/>
          <w:sz w:val="24"/>
          <w:szCs w:val="24"/>
        </w:rPr>
        <w:t xml:space="preserve"> su objetivo es guiar al personal comprometido en una emergencia, hacia las zonas de seguridad preestablecidas y en el menor tiempo posible. </w:t>
      </w:r>
    </w:p>
    <w:p w14:paraId="0C360DEB" w14:textId="77777777" w:rsidR="00CD6ABB" w:rsidRPr="00CD6ABB" w:rsidRDefault="00CD6ABB" w:rsidP="005D21AE">
      <w:pPr>
        <w:pStyle w:val="Prrafodelista"/>
        <w:ind w:left="360"/>
        <w:jc w:val="both"/>
        <w:rPr>
          <w:rFonts w:ascii="Arial" w:hAnsi="Arial" w:cs="Arial"/>
          <w:sz w:val="24"/>
          <w:szCs w:val="24"/>
        </w:rPr>
      </w:pPr>
    </w:p>
    <w:p w14:paraId="10C0B250" w14:textId="77777777" w:rsidR="005D21AE" w:rsidRDefault="00321318" w:rsidP="005D21AE">
      <w:pPr>
        <w:pStyle w:val="Prrafodelista"/>
        <w:ind w:left="360"/>
        <w:jc w:val="both"/>
        <w:rPr>
          <w:rFonts w:ascii="Arial" w:hAnsi="Arial" w:cs="Arial"/>
          <w:sz w:val="24"/>
          <w:szCs w:val="24"/>
        </w:rPr>
      </w:pPr>
      <w:r w:rsidRPr="00CD6ABB">
        <w:rPr>
          <w:rFonts w:ascii="Arial" w:hAnsi="Arial" w:cs="Arial"/>
          <w:b/>
          <w:sz w:val="24"/>
          <w:szCs w:val="24"/>
        </w:rPr>
        <w:t>PLAN DE CONTINGENCIAS:</w:t>
      </w:r>
      <w:r w:rsidRPr="00CD6ABB">
        <w:rPr>
          <w:rFonts w:ascii="Arial" w:hAnsi="Arial" w:cs="Arial"/>
          <w:sz w:val="24"/>
          <w:szCs w:val="24"/>
        </w:rPr>
        <w:t xml:space="preserve"> </w:t>
      </w:r>
      <w:r w:rsidR="005D21AE" w:rsidRPr="00CD6ABB">
        <w:rPr>
          <w:rFonts w:ascii="Arial" w:hAnsi="Arial" w:cs="Arial"/>
          <w:sz w:val="24"/>
          <w:szCs w:val="24"/>
        </w:rPr>
        <w:t xml:space="preserve">componente del plan de emergencias y desastres que contiene los procedimientos para la pronta respuesta en caso de presentarse un evento específico. </w:t>
      </w:r>
    </w:p>
    <w:p w14:paraId="4B85548B" w14:textId="77777777" w:rsidR="00321318" w:rsidRPr="00CD6ABB" w:rsidRDefault="00321318" w:rsidP="005D21AE">
      <w:pPr>
        <w:pStyle w:val="Prrafodelista"/>
        <w:ind w:left="360"/>
        <w:jc w:val="both"/>
        <w:rPr>
          <w:rFonts w:ascii="Arial" w:hAnsi="Arial" w:cs="Arial"/>
          <w:sz w:val="24"/>
          <w:szCs w:val="24"/>
        </w:rPr>
      </w:pPr>
    </w:p>
    <w:p w14:paraId="55093C26" w14:textId="77777777" w:rsidR="00321318" w:rsidRDefault="00321318" w:rsidP="00321318">
      <w:pPr>
        <w:pStyle w:val="Prrafodelista"/>
        <w:ind w:left="360"/>
        <w:jc w:val="both"/>
        <w:rPr>
          <w:rFonts w:ascii="Arial" w:hAnsi="Arial" w:cs="Arial"/>
          <w:sz w:val="24"/>
          <w:szCs w:val="24"/>
        </w:rPr>
      </w:pPr>
      <w:r w:rsidRPr="00CD6ABB">
        <w:rPr>
          <w:rFonts w:ascii="Arial" w:hAnsi="Arial" w:cs="Arial"/>
          <w:b/>
          <w:sz w:val="24"/>
          <w:szCs w:val="24"/>
        </w:rPr>
        <w:t>PLAN DE EMERGENCIAS</w:t>
      </w:r>
      <w:r w:rsidRPr="00CD6ABB">
        <w:rPr>
          <w:rFonts w:ascii="Arial" w:hAnsi="Arial" w:cs="Arial"/>
          <w:sz w:val="24"/>
          <w:szCs w:val="24"/>
        </w:rPr>
        <w:t xml:space="preserve">: </w:t>
      </w:r>
      <w:r w:rsidR="005D21AE" w:rsidRPr="00CD6ABB">
        <w:rPr>
          <w:rFonts w:ascii="Arial" w:hAnsi="Arial" w:cs="Arial"/>
          <w:sz w:val="24"/>
          <w:szCs w:val="24"/>
        </w:rPr>
        <w:t>definición de políticas, organizaciones y métodos, que indican la manera de enfrentar una situación de emergencia o desastre, en lo general y en lo particular, en sus distintas fases.</w:t>
      </w:r>
      <w:r>
        <w:rPr>
          <w:rFonts w:ascii="Arial" w:hAnsi="Arial" w:cs="Arial"/>
          <w:sz w:val="24"/>
          <w:szCs w:val="24"/>
        </w:rPr>
        <w:t xml:space="preserve"> </w:t>
      </w:r>
      <w:r w:rsidRPr="00CD6ABB">
        <w:rPr>
          <w:rFonts w:ascii="Arial" w:hAnsi="Arial" w:cs="Arial"/>
          <w:sz w:val="24"/>
          <w:szCs w:val="24"/>
        </w:rPr>
        <w:t xml:space="preserve">Conjunto de actividades y procedimientos destinados a controlar una situación de emergencia en el menor tiempo posible y recuperar la capacidad operativa de la FAU. </w:t>
      </w:r>
    </w:p>
    <w:p w14:paraId="5E556DF9" w14:textId="77777777" w:rsidR="00321318" w:rsidRDefault="00321318" w:rsidP="00321318">
      <w:pPr>
        <w:pStyle w:val="Prrafodelista"/>
        <w:ind w:left="360"/>
        <w:jc w:val="both"/>
        <w:rPr>
          <w:rFonts w:ascii="Arial" w:hAnsi="Arial" w:cs="Arial"/>
          <w:b/>
          <w:sz w:val="24"/>
          <w:szCs w:val="24"/>
        </w:rPr>
      </w:pPr>
    </w:p>
    <w:p w14:paraId="0E68C014" w14:textId="77777777" w:rsidR="00321318" w:rsidRPr="00CD6ABB" w:rsidRDefault="00321318" w:rsidP="00321318">
      <w:pPr>
        <w:pStyle w:val="Prrafodelista"/>
        <w:ind w:left="360"/>
        <w:jc w:val="both"/>
        <w:rPr>
          <w:rFonts w:ascii="Arial" w:hAnsi="Arial" w:cs="Arial"/>
          <w:sz w:val="24"/>
          <w:szCs w:val="24"/>
        </w:rPr>
      </w:pPr>
      <w:r w:rsidRPr="00CD6ABB">
        <w:rPr>
          <w:rFonts w:ascii="Arial" w:hAnsi="Arial" w:cs="Arial"/>
          <w:b/>
          <w:sz w:val="24"/>
          <w:szCs w:val="24"/>
        </w:rPr>
        <w:t>PLAN DE EVACUACIÓN:</w:t>
      </w:r>
      <w:r w:rsidRPr="00CD6ABB">
        <w:rPr>
          <w:rFonts w:ascii="Arial" w:hAnsi="Arial" w:cs="Arial"/>
          <w:sz w:val="24"/>
          <w:szCs w:val="24"/>
        </w:rPr>
        <w:t xml:space="preserve"> Conjunto de actividades y procedimientos tendientes a preservar la vida e integridad física de las personas en el evento de verse amenazadas, mediante el desplazamiento a través de vías seguras hasta zonas de menor riesgo. </w:t>
      </w:r>
    </w:p>
    <w:p w14:paraId="639D71D7" w14:textId="77777777" w:rsidR="00321318" w:rsidRPr="00CD6ABB" w:rsidRDefault="00321318" w:rsidP="005D21AE">
      <w:pPr>
        <w:pStyle w:val="Prrafodelista"/>
        <w:ind w:left="360"/>
        <w:jc w:val="both"/>
        <w:rPr>
          <w:rFonts w:ascii="Arial" w:hAnsi="Arial" w:cs="Arial"/>
          <w:sz w:val="24"/>
          <w:szCs w:val="24"/>
        </w:rPr>
      </w:pPr>
    </w:p>
    <w:p w14:paraId="2A253640" w14:textId="77777777" w:rsidR="005D21AE" w:rsidRPr="00CD6ABB" w:rsidRDefault="005D21AE" w:rsidP="005D21AE">
      <w:pPr>
        <w:pStyle w:val="Prrafodelista"/>
        <w:ind w:left="360"/>
        <w:jc w:val="both"/>
        <w:rPr>
          <w:rFonts w:ascii="Arial" w:hAnsi="Arial" w:cs="Arial"/>
          <w:sz w:val="24"/>
          <w:szCs w:val="24"/>
        </w:rPr>
      </w:pPr>
    </w:p>
    <w:p w14:paraId="709EF35D" w14:textId="77777777" w:rsidR="005D21AE" w:rsidRPr="00CD6ABB" w:rsidRDefault="00321318" w:rsidP="005D21AE">
      <w:pPr>
        <w:pStyle w:val="Prrafodelista"/>
        <w:ind w:left="360"/>
        <w:jc w:val="both"/>
        <w:rPr>
          <w:rFonts w:ascii="Arial" w:hAnsi="Arial" w:cs="Arial"/>
          <w:sz w:val="24"/>
          <w:szCs w:val="24"/>
        </w:rPr>
      </w:pPr>
      <w:r w:rsidRPr="00CD6ABB">
        <w:rPr>
          <w:rFonts w:ascii="Arial" w:hAnsi="Arial" w:cs="Arial"/>
          <w:b/>
          <w:sz w:val="24"/>
          <w:szCs w:val="24"/>
        </w:rPr>
        <w:t>PREVENCIÓN</w:t>
      </w:r>
      <w:r w:rsidRPr="00CD6ABB">
        <w:rPr>
          <w:rFonts w:ascii="Arial" w:hAnsi="Arial" w:cs="Arial"/>
          <w:sz w:val="24"/>
          <w:szCs w:val="24"/>
        </w:rPr>
        <w:t xml:space="preserve">: </w:t>
      </w:r>
      <w:r w:rsidR="005D21AE" w:rsidRPr="00CD6ABB">
        <w:rPr>
          <w:rFonts w:ascii="Arial" w:hAnsi="Arial" w:cs="Arial"/>
          <w:sz w:val="24"/>
          <w:szCs w:val="24"/>
        </w:rPr>
        <w:t>conjunto de medidas y acciones dispuestas con anticipación con el fin de evitar la ocurrencia de un evento o de reducir sus consecuencias sobre la población, los bienes, servicios y medio ambiente.</w:t>
      </w:r>
    </w:p>
    <w:p w14:paraId="1CEB26E1" w14:textId="77777777" w:rsidR="00CD6ABB" w:rsidRDefault="005D21AE" w:rsidP="00CD6ABB">
      <w:pPr>
        <w:pStyle w:val="Prrafodelista"/>
        <w:ind w:left="360"/>
        <w:jc w:val="both"/>
        <w:rPr>
          <w:rFonts w:ascii="Arial" w:hAnsi="Arial" w:cs="Arial"/>
          <w:sz w:val="24"/>
          <w:szCs w:val="24"/>
        </w:rPr>
      </w:pPr>
      <w:r w:rsidRPr="00CD6ABB">
        <w:rPr>
          <w:rFonts w:ascii="Arial" w:hAnsi="Arial" w:cs="Arial"/>
          <w:b/>
          <w:sz w:val="24"/>
          <w:szCs w:val="24"/>
        </w:rPr>
        <w:lastRenderedPageBreak/>
        <w:t>Simulacro:</w:t>
      </w:r>
      <w:r w:rsidRPr="00CD6ABB">
        <w:rPr>
          <w:rFonts w:ascii="Arial" w:hAnsi="Arial" w:cs="Arial"/>
          <w:sz w:val="24"/>
          <w:szCs w:val="24"/>
        </w:rPr>
        <w:t xml:space="preserve"> ejercicio de juego de roles que se lleva a cabo en un escenario real o construcción en la forma posible para asemejarlo.</w:t>
      </w:r>
    </w:p>
    <w:p w14:paraId="043F5564" w14:textId="77777777" w:rsidR="00CD6ABB" w:rsidRDefault="00CD6ABB" w:rsidP="00CD6ABB">
      <w:pPr>
        <w:pStyle w:val="Prrafodelista"/>
        <w:ind w:left="360"/>
        <w:jc w:val="both"/>
        <w:rPr>
          <w:rFonts w:ascii="Arial" w:eastAsia="Times New Roman" w:hAnsi="Arial" w:cs="Arial"/>
          <w:b/>
          <w:spacing w:val="-2"/>
          <w:sz w:val="24"/>
          <w:szCs w:val="24"/>
          <w:lang w:eastAsia="es-CO"/>
        </w:rPr>
      </w:pPr>
    </w:p>
    <w:p w14:paraId="0CBB9407" w14:textId="77777777" w:rsidR="00CD6ABB" w:rsidRPr="00CD6ABB" w:rsidRDefault="00CD6ABB" w:rsidP="005D21AE">
      <w:pPr>
        <w:pStyle w:val="Prrafodelista"/>
        <w:ind w:left="360"/>
        <w:jc w:val="both"/>
        <w:rPr>
          <w:rFonts w:ascii="Arial" w:hAnsi="Arial" w:cs="Arial"/>
          <w:sz w:val="24"/>
          <w:szCs w:val="24"/>
        </w:rPr>
      </w:pPr>
      <w:r w:rsidRPr="00CD6ABB">
        <w:rPr>
          <w:rFonts w:ascii="Arial" w:eastAsia="Times New Roman" w:hAnsi="Arial" w:cs="Arial"/>
          <w:b/>
          <w:spacing w:val="-2"/>
          <w:sz w:val="24"/>
          <w:szCs w:val="24"/>
          <w:lang w:eastAsia="es-CO"/>
        </w:rPr>
        <w:t>VIA DE EVACUACION:</w:t>
      </w:r>
      <w:r w:rsidRPr="00CD6ABB">
        <w:rPr>
          <w:rFonts w:ascii="Arial" w:eastAsia="Times New Roman" w:hAnsi="Arial" w:cs="Arial"/>
          <w:spacing w:val="-2"/>
          <w:sz w:val="24"/>
          <w:szCs w:val="24"/>
          <w:lang w:eastAsia="es-CO"/>
        </w:rPr>
        <w:t xml:space="preserve"> </w:t>
      </w:r>
      <w:r w:rsidRPr="00CD6ABB">
        <w:rPr>
          <w:rFonts w:ascii="Arial" w:eastAsia="Times New Roman" w:hAnsi="Arial" w:cs="Arial"/>
          <w:sz w:val="24"/>
          <w:szCs w:val="24"/>
          <w:lang w:eastAsia="es-CO"/>
        </w:rPr>
        <w:t xml:space="preserve">Camino expedito, señalizado, continuo y </w:t>
      </w:r>
      <w:proofErr w:type="gramStart"/>
      <w:r w:rsidRPr="00CD6ABB">
        <w:rPr>
          <w:rFonts w:ascii="Arial" w:eastAsia="Times New Roman" w:hAnsi="Arial" w:cs="Arial"/>
          <w:sz w:val="24"/>
          <w:szCs w:val="24"/>
          <w:lang w:eastAsia="es-CO"/>
        </w:rPr>
        <w:t>seguro que</w:t>
      </w:r>
      <w:proofErr w:type="gramEnd"/>
      <w:r w:rsidRPr="00CD6ABB">
        <w:rPr>
          <w:rFonts w:ascii="Arial" w:eastAsia="Times New Roman" w:hAnsi="Arial" w:cs="Arial"/>
          <w:sz w:val="24"/>
          <w:szCs w:val="24"/>
          <w:lang w:eastAsia="es-CO"/>
        </w:rPr>
        <w:t xml:space="preserve"> desde cualquier punto de la instalación, conduzca a la zona de seguridad</w:t>
      </w:r>
      <w:r>
        <w:rPr>
          <w:rFonts w:ascii="Arial" w:eastAsia="Times New Roman" w:hAnsi="Arial" w:cs="Arial"/>
          <w:sz w:val="24"/>
          <w:szCs w:val="24"/>
          <w:lang w:eastAsia="es-CO"/>
        </w:rPr>
        <w:t>.</w:t>
      </w:r>
    </w:p>
    <w:p w14:paraId="132A9AF3" w14:textId="77777777" w:rsidR="005D21AE" w:rsidRPr="00CD6ABB" w:rsidRDefault="005D21AE" w:rsidP="005D21AE">
      <w:pPr>
        <w:pStyle w:val="Prrafodelista"/>
        <w:ind w:left="360"/>
        <w:jc w:val="both"/>
        <w:rPr>
          <w:rFonts w:ascii="Arial" w:hAnsi="Arial" w:cs="Arial"/>
          <w:sz w:val="24"/>
          <w:szCs w:val="24"/>
        </w:rPr>
      </w:pPr>
    </w:p>
    <w:p w14:paraId="64871DEA" w14:textId="77777777" w:rsidR="00321318" w:rsidRDefault="005D21AE" w:rsidP="00321318">
      <w:pPr>
        <w:pStyle w:val="Prrafodelista"/>
        <w:ind w:left="360"/>
        <w:jc w:val="both"/>
        <w:rPr>
          <w:rFonts w:ascii="Arial" w:hAnsi="Arial" w:cs="Arial"/>
          <w:sz w:val="24"/>
          <w:szCs w:val="24"/>
        </w:rPr>
      </w:pPr>
      <w:r w:rsidRPr="00CD6ABB">
        <w:rPr>
          <w:rFonts w:ascii="Arial" w:hAnsi="Arial" w:cs="Arial"/>
          <w:b/>
          <w:sz w:val="24"/>
          <w:szCs w:val="24"/>
        </w:rPr>
        <w:t>Vulnerabilidad</w:t>
      </w:r>
      <w:r w:rsidRPr="00CD6ABB">
        <w:rPr>
          <w:rFonts w:ascii="Arial" w:hAnsi="Arial" w:cs="Arial"/>
          <w:sz w:val="24"/>
          <w:szCs w:val="24"/>
        </w:rPr>
        <w:t>: factor de riesgo interno de un sujeto o sistema expuesto a una amenaza, correspondiente a su predisposición intrínseca a ser afectado o de ser susceptible</w:t>
      </w:r>
      <w:r w:rsidR="00CD6ABB">
        <w:rPr>
          <w:rFonts w:ascii="Arial" w:hAnsi="Arial" w:cs="Arial"/>
          <w:sz w:val="24"/>
          <w:szCs w:val="24"/>
        </w:rPr>
        <w:t xml:space="preserve"> a sufrir una pérdida.</w:t>
      </w:r>
    </w:p>
    <w:p w14:paraId="2E937858" w14:textId="77777777" w:rsidR="00321318" w:rsidRDefault="00321318" w:rsidP="00321318">
      <w:pPr>
        <w:pStyle w:val="Prrafodelista"/>
        <w:ind w:left="360"/>
        <w:jc w:val="both"/>
        <w:rPr>
          <w:rFonts w:ascii="Arial" w:hAnsi="Arial" w:cs="Arial"/>
          <w:b/>
          <w:sz w:val="24"/>
          <w:szCs w:val="24"/>
        </w:rPr>
      </w:pPr>
    </w:p>
    <w:p w14:paraId="6A7C95BE" w14:textId="77777777" w:rsidR="00321318" w:rsidRPr="00321318" w:rsidRDefault="00321318" w:rsidP="00321318">
      <w:pPr>
        <w:pStyle w:val="Prrafodelista"/>
        <w:ind w:left="360"/>
        <w:jc w:val="both"/>
        <w:rPr>
          <w:rFonts w:ascii="Arial" w:hAnsi="Arial" w:cs="Arial"/>
          <w:sz w:val="24"/>
          <w:szCs w:val="24"/>
        </w:rPr>
      </w:pPr>
      <w:r w:rsidRPr="00CD6ABB">
        <w:rPr>
          <w:rFonts w:ascii="Arial" w:hAnsi="Arial" w:cs="Arial"/>
          <w:b/>
          <w:sz w:val="24"/>
          <w:szCs w:val="24"/>
        </w:rPr>
        <w:t>SISMO:</w:t>
      </w:r>
      <w:r w:rsidRPr="00CD6ABB">
        <w:rPr>
          <w:rFonts w:ascii="Arial" w:hAnsi="Arial" w:cs="Arial"/>
          <w:sz w:val="24"/>
          <w:szCs w:val="24"/>
        </w:rPr>
        <w:t xml:space="preserve"> </w:t>
      </w:r>
      <w:r w:rsidRPr="00CD6ABB">
        <w:rPr>
          <w:rFonts w:ascii="Arial" w:eastAsia="Times New Roman" w:hAnsi="Arial" w:cs="Arial"/>
          <w:spacing w:val="-2"/>
          <w:sz w:val="24"/>
          <w:szCs w:val="24"/>
          <w:lang w:eastAsia="es-CO"/>
        </w:rPr>
        <w:t>Movimiento de tierra.</w:t>
      </w:r>
    </w:p>
    <w:p w14:paraId="488988B1" w14:textId="77777777" w:rsidR="00CD6ABB" w:rsidRDefault="00CD6ABB" w:rsidP="00CD6ABB">
      <w:pPr>
        <w:pStyle w:val="Prrafodelista"/>
        <w:ind w:left="360"/>
        <w:jc w:val="both"/>
        <w:rPr>
          <w:rFonts w:ascii="Arial" w:eastAsia="Times New Roman" w:hAnsi="Arial" w:cs="Arial"/>
          <w:b/>
          <w:spacing w:val="-2"/>
          <w:sz w:val="24"/>
          <w:szCs w:val="24"/>
          <w:lang w:eastAsia="es-CO"/>
        </w:rPr>
      </w:pPr>
    </w:p>
    <w:p w14:paraId="5F4DD301" w14:textId="77777777" w:rsidR="00CD6ABB" w:rsidRPr="00CD6ABB" w:rsidRDefault="00CD6ABB" w:rsidP="00CD6ABB">
      <w:pPr>
        <w:pStyle w:val="Prrafodelista"/>
        <w:ind w:left="360"/>
        <w:jc w:val="both"/>
        <w:rPr>
          <w:rStyle w:val="nw1"/>
          <w:rFonts w:ascii="Arial" w:hAnsi="Arial" w:cs="Arial"/>
          <w:sz w:val="24"/>
          <w:szCs w:val="24"/>
        </w:rPr>
      </w:pPr>
      <w:r w:rsidRPr="00CD6ABB">
        <w:rPr>
          <w:rFonts w:ascii="Arial" w:eastAsia="Times New Roman" w:hAnsi="Arial" w:cs="Arial"/>
          <w:b/>
          <w:spacing w:val="-2"/>
          <w:sz w:val="24"/>
          <w:szCs w:val="24"/>
          <w:lang w:eastAsia="es-CO"/>
        </w:rPr>
        <w:t>ZONA DE SEGURIDAD:</w:t>
      </w:r>
      <w:r w:rsidRPr="00CD6ABB">
        <w:rPr>
          <w:rFonts w:ascii="Arial" w:eastAsia="Times New Roman" w:hAnsi="Arial" w:cs="Arial"/>
          <w:spacing w:val="-2"/>
          <w:sz w:val="24"/>
          <w:szCs w:val="24"/>
          <w:lang w:eastAsia="es-CO"/>
        </w:rPr>
        <w:t xml:space="preserve"> </w:t>
      </w:r>
      <w:r w:rsidRPr="00CD6ABB">
        <w:rPr>
          <w:rStyle w:val="nw1"/>
          <w:rFonts w:ascii="Arial" w:hAnsi="Arial" w:cs="Arial"/>
          <w:spacing w:val="-2"/>
          <w:sz w:val="24"/>
          <w:szCs w:val="24"/>
        </w:rPr>
        <w:t>Lugar de refugio temporal al aire libre, que debe cumplir con las características</w:t>
      </w:r>
      <w:r w:rsidRPr="00CD6ABB">
        <w:rPr>
          <w:rFonts w:ascii="Arial" w:hAnsi="Arial" w:cs="Arial"/>
          <w:spacing w:val="-2"/>
          <w:sz w:val="24"/>
          <w:szCs w:val="24"/>
        </w:rPr>
        <w:t xml:space="preserve"> </w:t>
      </w:r>
      <w:r w:rsidRPr="00CD6ABB">
        <w:rPr>
          <w:rStyle w:val="nw1"/>
          <w:rFonts w:ascii="Arial" w:hAnsi="Arial" w:cs="Arial"/>
          <w:spacing w:val="-2"/>
          <w:sz w:val="24"/>
          <w:szCs w:val="24"/>
        </w:rPr>
        <w:t>de ofrecer seguridad para la vida de quienes lleguen a ese punto, para su</w:t>
      </w:r>
      <w:r w:rsidRPr="00CD6ABB">
        <w:rPr>
          <w:rFonts w:ascii="Arial" w:hAnsi="Arial" w:cs="Arial"/>
          <w:spacing w:val="-2"/>
          <w:sz w:val="24"/>
          <w:szCs w:val="24"/>
        </w:rPr>
        <w:t xml:space="preserve"> </w:t>
      </w:r>
      <w:r w:rsidRPr="00CD6ABB">
        <w:rPr>
          <w:rStyle w:val="nw1"/>
          <w:rFonts w:ascii="Arial" w:hAnsi="Arial" w:cs="Arial"/>
          <w:spacing w:val="-2"/>
          <w:sz w:val="24"/>
          <w:szCs w:val="24"/>
        </w:rPr>
        <w:t>designación se debe considerar que no existan elementos que puedan producir</w:t>
      </w:r>
      <w:r w:rsidRPr="00CD6ABB">
        <w:rPr>
          <w:rFonts w:ascii="Arial" w:hAnsi="Arial" w:cs="Arial"/>
          <w:spacing w:val="-2"/>
          <w:sz w:val="24"/>
          <w:szCs w:val="24"/>
        </w:rPr>
        <w:t xml:space="preserve"> </w:t>
      </w:r>
      <w:r w:rsidRPr="00CD6ABB">
        <w:rPr>
          <w:rStyle w:val="nw1"/>
          <w:rFonts w:ascii="Arial" w:hAnsi="Arial" w:cs="Arial"/>
          <w:sz w:val="24"/>
          <w:szCs w:val="24"/>
        </w:rPr>
        <w:t>daños por caídas (árboles, cables eléctricos, estructuras antiguas, etc.).</w:t>
      </w:r>
    </w:p>
    <w:p w14:paraId="7AF3B1B3" w14:textId="77777777" w:rsidR="005D21AE" w:rsidRPr="00CD6ABB" w:rsidRDefault="005D21AE" w:rsidP="005D21AE">
      <w:pPr>
        <w:tabs>
          <w:tab w:val="left" w:pos="13316"/>
          <w:tab w:val="left" w:pos="14722"/>
          <w:tab w:val="left" w:pos="15803"/>
          <w:tab w:val="left" w:pos="17209"/>
        </w:tabs>
        <w:jc w:val="both"/>
        <w:rPr>
          <w:rFonts w:ascii="Arial" w:hAnsi="Arial" w:cs="Arial"/>
          <w:sz w:val="24"/>
          <w:szCs w:val="24"/>
        </w:rPr>
      </w:pPr>
    </w:p>
    <w:p w14:paraId="71F52C97" w14:textId="77777777" w:rsidR="005D21AE" w:rsidRPr="00CD6ABB" w:rsidRDefault="005D21AE" w:rsidP="005D21AE">
      <w:pPr>
        <w:pStyle w:val="Ttulo1"/>
        <w:rPr>
          <w:rFonts w:ascii="Arial" w:hAnsi="Arial" w:cs="Arial"/>
          <w:sz w:val="24"/>
          <w:szCs w:val="24"/>
        </w:rPr>
      </w:pPr>
      <w:bookmarkStart w:id="0" w:name="_Toc482801260"/>
      <w:bookmarkStart w:id="1" w:name="_Toc488388673"/>
      <w:r w:rsidRPr="00CD6ABB">
        <w:rPr>
          <w:rFonts w:ascii="Arial" w:hAnsi="Arial" w:cs="Arial"/>
          <w:sz w:val="24"/>
          <w:szCs w:val="24"/>
        </w:rPr>
        <w:t>MARCO LEGAL</w:t>
      </w:r>
      <w:bookmarkEnd w:id="0"/>
      <w:bookmarkEnd w:id="1"/>
    </w:p>
    <w:p w14:paraId="65BC93C4" w14:textId="77777777" w:rsidR="005D21AE" w:rsidRPr="00CD6ABB" w:rsidRDefault="005D21AE" w:rsidP="005D21AE">
      <w:pPr>
        <w:rPr>
          <w:rFonts w:ascii="Arial" w:hAnsi="Arial" w:cs="Arial"/>
          <w:sz w:val="24"/>
          <w:szCs w:val="24"/>
        </w:rPr>
      </w:pPr>
    </w:p>
    <w:p w14:paraId="0E7DAA3C" w14:textId="77777777" w:rsidR="005D21AE" w:rsidRPr="00CD6ABB" w:rsidRDefault="005D21AE" w:rsidP="005D21AE">
      <w:pPr>
        <w:jc w:val="both"/>
        <w:rPr>
          <w:rFonts w:ascii="Arial" w:hAnsi="Arial" w:cs="Arial"/>
          <w:sz w:val="24"/>
          <w:szCs w:val="24"/>
        </w:rPr>
      </w:pPr>
      <w:r w:rsidRPr="00CD6ABB">
        <w:rPr>
          <w:rFonts w:ascii="Arial" w:hAnsi="Arial" w:cs="Arial"/>
          <w:sz w:val="24"/>
          <w:szCs w:val="24"/>
        </w:rPr>
        <w:t>Existe un amplio marco legal relacionado con los planes de emergencia y contingencias que deben ser elaborados, puestos a prueba y ajustados por quienes pueden generar o ser afectados por este tipo de situaciones. Las siguientes son las más relevantes al respecto:</w:t>
      </w:r>
    </w:p>
    <w:p w14:paraId="05F88615" w14:textId="77777777" w:rsidR="005D21AE" w:rsidRPr="00CD6ABB" w:rsidRDefault="005D21AE" w:rsidP="005D21AE">
      <w:pPr>
        <w:jc w:val="both"/>
        <w:rPr>
          <w:rFonts w:ascii="Arial" w:hAnsi="Arial" w:cs="Arial"/>
          <w:b/>
          <w:color w:val="000000"/>
          <w:sz w:val="24"/>
          <w:szCs w:val="24"/>
        </w:rPr>
      </w:pPr>
      <w:r w:rsidRPr="00CD6ABB">
        <w:rPr>
          <w:rFonts w:ascii="Arial" w:hAnsi="Arial" w:cs="Arial"/>
          <w:sz w:val="24"/>
          <w:szCs w:val="24"/>
        </w:rPr>
        <w:t xml:space="preserve"> </w:t>
      </w:r>
      <w:r w:rsidRPr="00CD6ABB">
        <w:rPr>
          <w:rFonts w:ascii="Arial" w:hAnsi="Arial" w:cs="Arial"/>
          <w:b/>
          <w:color w:val="000000"/>
          <w:sz w:val="24"/>
          <w:szCs w:val="24"/>
        </w:rPr>
        <w:t>Código sustantivo del trabajo (Ley 50 de 1950): Artículo 205, Primeros Auxilios.</w:t>
      </w:r>
    </w:p>
    <w:p w14:paraId="2A3C95A4" w14:textId="77777777" w:rsidR="005D21AE" w:rsidRPr="00CD6ABB" w:rsidRDefault="005D21AE" w:rsidP="00AB18C8">
      <w:pPr>
        <w:numPr>
          <w:ilvl w:val="0"/>
          <w:numId w:val="15"/>
        </w:numPr>
        <w:autoSpaceDE w:val="0"/>
        <w:autoSpaceDN w:val="0"/>
        <w:adjustRightInd w:val="0"/>
        <w:spacing w:after="0" w:line="240" w:lineRule="auto"/>
        <w:jc w:val="both"/>
        <w:rPr>
          <w:rFonts w:ascii="Arial" w:hAnsi="Arial" w:cs="Arial"/>
          <w:color w:val="000000"/>
          <w:sz w:val="24"/>
          <w:szCs w:val="24"/>
        </w:rPr>
      </w:pPr>
      <w:r w:rsidRPr="00CD6ABB">
        <w:rPr>
          <w:rFonts w:ascii="Arial" w:hAnsi="Arial" w:cs="Arial"/>
          <w:color w:val="000000"/>
          <w:sz w:val="24"/>
          <w:szCs w:val="24"/>
        </w:rPr>
        <w:t>El patrono debe prestar al accidentado los primeros auxilios, aun cuando el accidente sea debido a provocación deliberada o culpa grave de la víctima.</w:t>
      </w:r>
    </w:p>
    <w:p w14:paraId="71458F63" w14:textId="77777777" w:rsidR="005D21AE" w:rsidRPr="00CD6ABB" w:rsidRDefault="005D21AE" w:rsidP="00AB18C8">
      <w:pPr>
        <w:numPr>
          <w:ilvl w:val="0"/>
          <w:numId w:val="15"/>
        </w:numPr>
        <w:autoSpaceDE w:val="0"/>
        <w:autoSpaceDN w:val="0"/>
        <w:adjustRightInd w:val="0"/>
        <w:spacing w:after="0" w:line="240" w:lineRule="auto"/>
        <w:jc w:val="both"/>
        <w:rPr>
          <w:rFonts w:ascii="Arial" w:hAnsi="Arial" w:cs="Arial"/>
          <w:color w:val="000000"/>
          <w:sz w:val="24"/>
          <w:szCs w:val="24"/>
        </w:rPr>
      </w:pPr>
      <w:r w:rsidRPr="00CD6ABB">
        <w:rPr>
          <w:rFonts w:ascii="Arial" w:hAnsi="Arial" w:cs="Arial"/>
          <w:color w:val="000000"/>
          <w:sz w:val="24"/>
          <w:szCs w:val="24"/>
        </w:rPr>
        <w:t xml:space="preserve">Todo patrono debe tener en su establecimiento los mecanismos necesarios para las atenciones de urgencias en caso de accidente o caso súbito de </w:t>
      </w:r>
      <w:r w:rsidRPr="00CD6ABB">
        <w:rPr>
          <w:rFonts w:ascii="Arial" w:hAnsi="Arial" w:cs="Arial"/>
          <w:color w:val="000000"/>
          <w:sz w:val="24"/>
          <w:szCs w:val="24"/>
        </w:rPr>
        <w:lastRenderedPageBreak/>
        <w:t>enfermedad, de acuerdo con la reglamentación que dicte la Oficina Nacional de Medicina e Higiene Industrial.</w:t>
      </w:r>
    </w:p>
    <w:p w14:paraId="149ACEDD" w14:textId="77777777" w:rsidR="005D21AE" w:rsidRPr="00CD6ABB" w:rsidRDefault="005D21AE" w:rsidP="005D21AE">
      <w:pPr>
        <w:jc w:val="both"/>
        <w:rPr>
          <w:rFonts w:ascii="Arial" w:hAnsi="Arial" w:cs="Arial"/>
          <w:sz w:val="24"/>
          <w:szCs w:val="24"/>
        </w:rPr>
      </w:pPr>
    </w:p>
    <w:p w14:paraId="11FEBE8B" w14:textId="77777777" w:rsidR="005D21AE" w:rsidRPr="00CD6ABB" w:rsidRDefault="005D21AE" w:rsidP="005D21AE">
      <w:pPr>
        <w:spacing w:after="0" w:line="240" w:lineRule="auto"/>
        <w:jc w:val="both"/>
        <w:rPr>
          <w:rStyle w:val="normalCar"/>
          <w:rFonts w:eastAsiaTheme="minorHAnsi" w:cs="Arial"/>
          <w:b/>
        </w:rPr>
      </w:pPr>
      <w:r w:rsidRPr="00CD6ABB">
        <w:rPr>
          <w:rFonts w:ascii="Arial" w:hAnsi="Arial" w:cs="Arial"/>
          <w:b/>
          <w:color w:val="000000"/>
          <w:sz w:val="24"/>
          <w:szCs w:val="24"/>
        </w:rPr>
        <w:t>Ley 9 de 1979</w:t>
      </w:r>
    </w:p>
    <w:p w14:paraId="74E08E32" w14:textId="77777777" w:rsidR="005D21AE" w:rsidRPr="00CD6ABB" w:rsidRDefault="005D21AE" w:rsidP="005D21AE">
      <w:pPr>
        <w:tabs>
          <w:tab w:val="left" w:pos="284"/>
        </w:tabs>
        <w:jc w:val="both"/>
        <w:rPr>
          <w:rFonts w:ascii="Arial" w:hAnsi="Arial" w:cs="Arial"/>
          <w:color w:val="000000"/>
          <w:sz w:val="24"/>
          <w:szCs w:val="24"/>
        </w:rPr>
      </w:pPr>
    </w:p>
    <w:p w14:paraId="65BBFABD" w14:textId="77777777" w:rsidR="005D21AE" w:rsidRPr="00CD6ABB" w:rsidRDefault="005D21AE" w:rsidP="005D21AE">
      <w:pPr>
        <w:jc w:val="both"/>
        <w:rPr>
          <w:rFonts w:ascii="Arial" w:hAnsi="Arial" w:cs="Arial"/>
          <w:sz w:val="24"/>
          <w:szCs w:val="24"/>
        </w:rPr>
      </w:pPr>
      <w:bookmarkStart w:id="2" w:name="_Toc247355923"/>
      <w:bookmarkStart w:id="3" w:name="_Toc247356028"/>
      <w:bookmarkStart w:id="4" w:name="_Toc247356354"/>
      <w:bookmarkStart w:id="5" w:name="_Toc247356586"/>
      <w:bookmarkStart w:id="6" w:name="_Toc247357852"/>
      <w:bookmarkStart w:id="7" w:name="_Toc249949540"/>
      <w:bookmarkStart w:id="8" w:name="_Toc249949852"/>
      <w:bookmarkStart w:id="9" w:name="_Toc255798599"/>
      <w:bookmarkStart w:id="10" w:name="_Toc272911214"/>
      <w:r w:rsidRPr="00CD6ABB">
        <w:rPr>
          <w:rStyle w:val="normalCar"/>
          <w:rFonts w:eastAsiaTheme="minorHAnsi" w:cs="Arial"/>
        </w:rPr>
        <w:t>Título III Relativo a la salud ocupacional, establece para los empleadores las siguientes exigencias relacionadas con emergencias:</w:t>
      </w:r>
      <w:bookmarkEnd w:id="2"/>
      <w:bookmarkEnd w:id="3"/>
      <w:bookmarkEnd w:id="4"/>
      <w:bookmarkEnd w:id="5"/>
      <w:bookmarkEnd w:id="6"/>
      <w:bookmarkEnd w:id="7"/>
      <w:bookmarkEnd w:id="8"/>
      <w:bookmarkEnd w:id="9"/>
      <w:bookmarkEnd w:id="10"/>
    </w:p>
    <w:p w14:paraId="778F181F" w14:textId="77777777" w:rsidR="005D21AE" w:rsidRPr="00CD6ABB" w:rsidRDefault="005D21AE" w:rsidP="005D21AE">
      <w:pPr>
        <w:jc w:val="both"/>
        <w:rPr>
          <w:rStyle w:val="normalCar"/>
          <w:rFonts w:eastAsiaTheme="minorHAnsi" w:cs="Arial"/>
          <w:b/>
        </w:rPr>
      </w:pPr>
      <w:bookmarkStart w:id="11" w:name="_Toc247355058"/>
      <w:bookmarkStart w:id="12" w:name="_Toc247355924"/>
      <w:bookmarkStart w:id="13" w:name="_Toc247356029"/>
      <w:bookmarkStart w:id="14" w:name="_Toc247356355"/>
      <w:bookmarkStart w:id="15" w:name="_Toc247356587"/>
      <w:bookmarkStart w:id="16" w:name="_Toc247357853"/>
      <w:bookmarkStart w:id="17" w:name="_Toc249949541"/>
      <w:bookmarkStart w:id="18" w:name="_Toc249949853"/>
      <w:bookmarkStart w:id="19" w:name="_Toc255798600"/>
      <w:bookmarkStart w:id="20" w:name="_Toc272911215"/>
      <w:r w:rsidRPr="00CD6ABB">
        <w:rPr>
          <w:rStyle w:val="normalCar"/>
          <w:rFonts w:eastAsiaTheme="minorHAnsi" w:cs="Arial"/>
        </w:rPr>
        <w:t>Art. 93 - Áreas de Circulación: Claramente demarcadas, tener amplitud suficiente para el tránsito seguro de las personas y provistas de señalización adecuada.</w:t>
      </w:r>
      <w:bookmarkStart w:id="21" w:name="_Toc247355059"/>
      <w:bookmarkEnd w:id="11"/>
      <w:bookmarkEnd w:id="12"/>
      <w:bookmarkEnd w:id="13"/>
      <w:bookmarkEnd w:id="14"/>
      <w:bookmarkEnd w:id="15"/>
      <w:bookmarkEnd w:id="16"/>
      <w:bookmarkEnd w:id="17"/>
      <w:bookmarkEnd w:id="18"/>
      <w:bookmarkEnd w:id="19"/>
      <w:bookmarkEnd w:id="20"/>
    </w:p>
    <w:p w14:paraId="479D59F1" w14:textId="77777777" w:rsidR="005D21AE" w:rsidRPr="00CD6ABB" w:rsidRDefault="005D21AE" w:rsidP="005D21AE">
      <w:pPr>
        <w:jc w:val="both"/>
        <w:rPr>
          <w:rStyle w:val="normalCar"/>
          <w:rFonts w:eastAsiaTheme="minorHAnsi" w:cs="Arial"/>
          <w:b/>
        </w:rPr>
      </w:pPr>
      <w:bookmarkStart w:id="22" w:name="_Toc247355925"/>
      <w:bookmarkStart w:id="23" w:name="_Toc247356030"/>
      <w:bookmarkStart w:id="24" w:name="_Toc247356356"/>
      <w:bookmarkStart w:id="25" w:name="_Toc247356588"/>
      <w:bookmarkStart w:id="26" w:name="_Toc247357854"/>
      <w:bookmarkStart w:id="27" w:name="_Toc249949542"/>
      <w:bookmarkStart w:id="28" w:name="_Toc249949854"/>
      <w:bookmarkStart w:id="29" w:name="_Toc255798601"/>
      <w:bookmarkStart w:id="30" w:name="_Toc272911216"/>
      <w:r w:rsidRPr="00CD6ABB">
        <w:rPr>
          <w:rStyle w:val="normalCar"/>
          <w:rFonts w:eastAsiaTheme="minorHAnsi" w:cs="Arial"/>
        </w:rPr>
        <w:t>Art. 96 - Puertas de Salida: En número suficiente y de características apropiadas para facilitar la evacuación del personal en caso de emergencia, las cuales no podrán mantenerse obstruidas o con seguro durante la jornada de trabajo.</w:t>
      </w:r>
      <w:bookmarkEnd w:id="21"/>
      <w:bookmarkEnd w:id="22"/>
      <w:bookmarkEnd w:id="23"/>
      <w:bookmarkEnd w:id="24"/>
      <w:bookmarkEnd w:id="25"/>
      <w:bookmarkEnd w:id="26"/>
      <w:bookmarkEnd w:id="27"/>
      <w:bookmarkEnd w:id="28"/>
      <w:bookmarkEnd w:id="29"/>
      <w:bookmarkEnd w:id="30"/>
    </w:p>
    <w:p w14:paraId="7A9055FA" w14:textId="77777777" w:rsidR="005D21AE" w:rsidRPr="00CD6ABB" w:rsidRDefault="005D21AE" w:rsidP="005D21AE">
      <w:pPr>
        <w:jc w:val="both"/>
        <w:rPr>
          <w:rFonts w:ascii="Arial" w:hAnsi="Arial" w:cs="Arial"/>
          <w:sz w:val="24"/>
          <w:szCs w:val="24"/>
        </w:rPr>
      </w:pPr>
      <w:bookmarkStart w:id="31" w:name="_Toc247355060"/>
      <w:bookmarkStart w:id="32" w:name="_Toc247355926"/>
      <w:bookmarkStart w:id="33" w:name="_Toc247356031"/>
      <w:bookmarkStart w:id="34" w:name="_Toc247356357"/>
      <w:bookmarkStart w:id="35" w:name="_Toc247356589"/>
      <w:bookmarkStart w:id="36" w:name="_Toc247357855"/>
      <w:bookmarkStart w:id="37" w:name="_Toc249949543"/>
      <w:bookmarkStart w:id="38" w:name="_Toc249949855"/>
      <w:bookmarkStart w:id="39" w:name="_Toc255798602"/>
      <w:bookmarkStart w:id="40" w:name="_Toc272911217"/>
      <w:r w:rsidRPr="00CD6ABB">
        <w:rPr>
          <w:rStyle w:val="normalCar"/>
          <w:rFonts w:eastAsiaTheme="minorHAnsi" w:cs="Arial"/>
        </w:rPr>
        <w:t>Art.  114 - Prevención y Extinción de Incendios: en todo lugar de trabajo deberá disponerse de personal adiestrado, métodos, equipos y materiales adecuados y suficientes para la prevención y extinción de incendios.</w:t>
      </w:r>
      <w:bookmarkEnd w:id="31"/>
      <w:bookmarkEnd w:id="32"/>
      <w:bookmarkEnd w:id="33"/>
      <w:bookmarkEnd w:id="34"/>
      <w:bookmarkEnd w:id="35"/>
      <w:bookmarkEnd w:id="36"/>
      <w:bookmarkEnd w:id="37"/>
      <w:bookmarkEnd w:id="38"/>
      <w:bookmarkEnd w:id="39"/>
      <w:bookmarkEnd w:id="40"/>
    </w:p>
    <w:p w14:paraId="0E3F5973" w14:textId="77777777" w:rsidR="005D21AE" w:rsidRPr="00CD6ABB" w:rsidRDefault="005D21AE" w:rsidP="005D21AE">
      <w:pPr>
        <w:jc w:val="both"/>
        <w:rPr>
          <w:rFonts w:ascii="Arial" w:hAnsi="Arial" w:cs="Arial"/>
          <w:sz w:val="24"/>
          <w:szCs w:val="24"/>
        </w:rPr>
      </w:pPr>
      <w:bookmarkStart w:id="41" w:name="_Toc247355061"/>
      <w:bookmarkStart w:id="42" w:name="_Toc247355927"/>
      <w:bookmarkStart w:id="43" w:name="_Toc247356032"/>
      <w:bookmarkStart w:id="44" w:name="_Toc247356358"/>
      <w:bookmarkStart w:id="45" w:name="_Toc247356590"/>
      <w:bookmarkStart w:id="46" w:name="_Toc247357856"/>
      <w:bookmarkStart w:id="47" w:name="_Toc249949544"/>
      <w:bookmarkStart w:id="48" w:name="_Toc249949856"/>
      <w:bookmarkStart w:id="49" w:name="_Toc255798603"/>
      <w:bookmarkStart w:id="50" w:name="_Toc272911218"/>
      <w:r w:rsidRPr="00CD6ABB">
        <w:rPr>
          <w:rStyle w:val="normalCar"/>
          <w:rFonts w:eastAsiaTheme="minorHAnsi" w:cs="Arial"/>
        </w:rPr>
        <w:t>Art. 116 - Equipos y dispositivos para la Extinción de Incendios: Con diseño, construcción y mantenimiento que permita su uso inmediato con la máxima eficiencia.</w:t>
      </w:r>
      <w:bookmarkEnd w:id="41"/>
      <w:bookmarkEnd w:id="42"/>
      <w:bookmarkEnd w:id="43"/>
      <w:bookmarkEnd w:id="44"/>
      <w:bookmarkEnd w:id="45"/>
      <w:bookmarkEnd w:id="46"/>
      <w:bookmarkEnd w:id="47"/>
      <w:bookmarkEnd w:id="48"/>
      <w:bookmarkEnd w:id="49"/>
      <w:bookmarkEnd w:id="50"/>
    </w:p>
    <w:p w14:paraId="2F574D8C" w14:textId="77777777" w:rsidR="005D21AE" w:rsidRPr="00CD6ABB" w:rsidRDefault="005D21AE" w:rsidP="005D21AE">
      <w:pPr>
        <w:jc w:val="both"/>
        <w:rPr>
          <w:rStyle w:val="normalCar"/>
          <w:rFonts w:eastAsiaTheme="minorHAnsi" w:cs="Arial"/>
          <w:b/>
        </w:rPr>
      </w:pPr>
      <w:bookmarkStart w:id="51" w:name="_Toc247355062"/>
      <w:bookmarkStart w:id="52" w:name="_Toc247355928"/>
      <w:bookmarkStart w:id="53" w:name="_Toc247356033"/>
      <w:bookmarkStart w:id="54" w:name="_Toc247356359"/>
      <w:bookmarkStart w:id="55" w:name="_Toc247356591"/>
      <w:bookmarkStart w:id="56" w:name="_Toc247357857"/>
      <w:bookmarkStart w:id="57" w:name="_Toc249949545"/>
      <w:bookmarkStart w:id="58" w:name="_Toc249949857"/>
      <w:bookmarkStart w:id="59" w:name="_Toc255798604"/>
      <w:bookmarkStart w:id="60" w:name="_Toc272911219"/>
      <w:r w:rsidRPr="00CD6ABB">
        <w:rPr>
          <w:rStyle w:val="normalCar"/>
          <w:rFonts w:eastAsiaTheme="minorHAnsi" w:cs="Arial"/>
        </w:rPr>
        <w:t>Art. 117 - Equipos, herramientas, instalaciones y redes eléctricas: Diseñados, construidos, instalados, mantenidos, accionados y señalizados de manera que prevenga los riesgos de incendio o contacto con elementos sometidos a tensión.</w:t>
      </w:r>
      <w:bookmarkEnd w:id="51"/>
      <w:bookmarkEnd w:id="52"/>
      <w:bookmarkEnd w:id="53"/>
      <w:bookmarkEnd w:id="54"/>
      <w:bookmarkEnd w:id="55"/>
      <w:bookmarkEnd w:id="56"/>
      <w:bookmarkEnd w:id="57"/>
      <w:bookmarkEnd w:id="58"/>
      <w:bookmarkEnd w:id="59"/>
      <w:bookmarkEnd w:id="60"/>
    </w:p>
    <w:p w14:paraId="4346B340" w14:textId="77777777" w:rsidR="005D21AE" w:rsidRPr="00CD6ABB" w:rsidRDefault="005D21AE" w:rsidP="005D21AE">
      <w:pPr>
        <w:jc w:val="both"/>
        <w:rPr>
          <w:rStyle w:val="normalCar"/>
          <w:rFonts w:eastAsiaTheme="minorHAnsi" w:cs="Arial"/>
          <w:b/>
        </w:rPr>
      </w:pPr>
    </w:p>
    <w:p w14:paraId="0A576B5B" w14:textId="2283A58A" w:rsidR="005D21AE" w:rsidRPr="00CD6ABB" w:rsidRDefault="005D21AE" w:rsidP="005D21AE">
      <w:pPr>
        <w:jc w:val="both"/>
        <w:rPr>
          <w:rStyle w:val="normalCar"/>
          <w:rFonts w:eastAsiaTheme="minorHAnsi" w:cs="Arial"/>
        </w:rPr>
      </w:pPr>
      <w:bookmarkStart w:id="61" w:name="_Toc247355063"/>
      <w:bookmarkStart w:id="62" w:name="_Toc247355929"/>
      <w:bookmarkStart w:id="63" w:name="_Toc247356034"/>
      <w:bookmarkStart w:id="64" w:name="_Toc247356360"/>
      <w:bookmarkStart w:id="65" w:name="_Toc247356592"/>
      <w:bookmarkStart w:id="66" w:name="_Toc247357858"/>
      <w:bookmarkStart w:id="67" w:name="_Toc249949546"/>
      <w:bookmarkStart w:id="68" w:name="_Toc249949858"/>
      <w:bookmarkStart w:id="69" w:name="_Toc255798605"/>
      <w:bookmarkStart w:id="70" w:name="_Toc272911220"/>
      <w:r w:rsidRPr="00CD6ABB">
        <w:rPr>
          <w:rStyle w:val="normalCar"/>
          <w:rFonts w:eastAsiaTheme="minorHAnsi" w:cs="Arial"/>
        </w:rPr>
        <w:t xml:space="preserve">Art. 127 – Todo lugar de trabajo tendrá </w:t>
      </w:r>
      <w:r w:rsidR="00E70D3B" w:rsidRPr="00CD6ABB">
        <w:rPr>
          <w:rStyle w:val="normalCar"/>
          <w:rFonts w:eastAsiaTheme="minorHAnsi" w:cs="Arial"/>
        </w:rPr>
        <w:t>la facilidad</w:t>
      </w:r>
      <w:r w:rsidRPr="00CD6ABB">
        <w:rPr>
          <w:rStyle w:val="normalCar"/>
          <w:rFonts w:eastAsiaTheme="minorHAnsi" w:cs="Arial"/>
        </w:rPr>
        <w:t xml:space="preserve"> y los recursos necesarios para la prestación de los primeros auxilios a los trabajadores.</w:t>
      </w:r>
      <w:bookmarkEnd w:id="61"/>
      <w:bookmarkEnd w:id="62"/>
      <w:bookmarkEnd w:id="63"/>
      <w:bookmarkEnd w:id="64"/>
      <w:bookmarkEnd w:id="65"/>
      <w:bookmarkEnd w:id="66"/>
      <w:bookmarkEnd w:id="67"/>
      <w:bookmarkEnd w:id="68"/>
      <w:bookmarkEnd w:id="69"/>
      <w:bookmarkEnd w:id="70"/>
    </w:p>
    <w:p w14:paraId="56BE3203" w14:textId="77777777" w:rsidR="005D21AE" w:rsidRPr="00CD6ABB" w:rsidRDefault="005D21AE" w:rsidP="005D21AE">
      <w:pPr>
        <w:tabs>
          <w:tab w:val="left" w:pos="284"/>
        </w:tabs>
        <w:jc w:val="both"/>
        <w:rPr>
          <w:rFonts w:ascii="Arial" w:hAnsi="Arial" w:cs="Arial"/>
          <w:color w:val="000000"/>
          <w:sz w:val="24"/>
          <w:szCs w:val="24"/>
        </w:rPr>
      </w:pPr>
      <w:r w:rsidRPr="00CD6ABB">
        <w:rPr>
          <w:rFonts w:ascii="Arial" w:hAnsi="Arial" w:cs="Arial"/>
          <w:b/>
          <w:color w:val="000000"/>
          <w:sz w:val="24"/>
          <w:szCs w:val="24"/>
        </w:rPr>
        <w:t>Resolución 2400 de 1979.</w:t>
      </w:r>
      <w:r w:rsidRPr="00CD6ABB">
        <w:rPr>
          <w:rFonts w:ascii="Arial" w:hAnsi="Arial" w:cs="Arial"/>
          <w:color w:val="000000"/>
          <w:sz w:val="24"/>
          <w:szCs w:val="24"/>
        </w:rPr>
        <w:t xml:space="preserve"> Estatuto de Seguridad Industrial. Habla acerca de los equipos para control de incendios, rutas de evacuación, botiquines, señalización y alarmas.</w:t>
      </w:r>
    </w:p>
    <w:p w14:paraId="59918085" w14:textId="77777777" w:rsidR="005D21AE" w:rsidRPr="00CD6ABB" w:rsidRDefault="005D21AE" w:rsidP="005D21AE">
      <w:pPr>
        <w:tabs>
          <w:tab w:val="left" w:pos="284"/>
        </w:tabs>
        <w:jc w:val="both"/>
        <w:rPr>
          <w:rFonts w:ascii="Arial" w:hAnsi="Arial" w:cs="Arial"/>
          <w:color w:val="000000"/>
          <w:sz w:val="24"/>
          <w:szCs w:val="24"/>
        </w:rPr>
      </w:pPr>
      <w:r w:rsidRPr="00CD6ABB">
        <w:rPr>
          <w:rFonts w:ascii="Arial" w:hAnsi="Arial" w:cs="Arial"/>
          <w:b/>
          <w:color w:val="000000"/>
          <w:sz w:val="24"/>
          <w:szCs w:val="24"/>
        </w:rPr>
        <w:lastRenderedPageBreak/>
        <w:t>Resolución 1016 de 1989.</w:t>
      </w:r>
      <w:r w:rsidRPr="00CD6ABB">
        <w:rPr>
          <w:rFonts w:ascii="Arial" w:hAnsi="Arial" w:cs="Arial"/>
          <w:color w:val="000000"/>
          <w:sz w:val="24"/>
          <w:szCs w:val="24"/>
        </w:rPr>
        <w:t xml:space="preserve"> Relativos a la salud ocupacional, establecen para todo empleador las siguientes obligaciones relacionadas con el plan de emergencias, en sus ramas pasiva, preventiva y activa.</w:t>
      </w:r>
    </w:p>
    <w:p w14:paraId="3DFC4994" w14:textId="77777777" w:rsidR="005D21AE" w:rsidRPr="00CD6ABB" w:rsidRDefault="005D21AE" w:rsidP="005D21AE">
      <w:pPr>
        <w:pStyle w:val="Prrafodelista"/>
        <w:rPr>
          <w:rFonts w:ascii="Arial" w:hAnsi="Arial" w:cs="Arial"/>
          <w:color w:val="000000"/>
          <w:sz w:val="24"/>
          <w:szCs w:val="24"/>
        </w:rPr>
      </w:pPr>
    </w:p>
    <w:p w14:paraId="129F95C0" w14:textId="77777777" w:rsidR="005D21AE" w:rsidRPr="00E14A03" w:rsidRDefault="005D21AE" w:rsidP="00E14A03">
      <w:pPr>
        <w:pStyle w:val="Prrafodelista"/>
        <w:numPr>
          <w:ilvl w:val="0"/>
          <w:numId w:val="18"/>
        </w:numPr>
        <w:autoSpaceDE w:val="0"/>
        <w:autoSpaceDN w:val="0"/>
        <w:adjustRightInd w:val="0"/>
        <w:spacing w:after="0" w:line="240" w:lineRule="auto"/>
        <w:jc w:val="both"/>
        <w:rPr>
          <w:rFonts w:ascii="Arial" w:hAnsi="Arial" w:cs="Arial"/>
          <w:color w:val="000000"/>
          <w:sz w:val="24"/>
          <w:szCs w:val="24"/>
        </w:rPr>
      </w:pPr>
      <w:r w:rsidRPr="00E14A03">
        <w:rPr>
          <w:rFonts w:ascii="Arial" w:hAnsi="Arial" w:cs="Arial"/>
          <w:color w:val="000000"/>
          <w:sz w:val="24"/>
          <w:szCs w:val="24"/>
        </w:rPr>
        <w:t>Pasiva o estructural: Implica el diseño y construcción de edificaciones con materiales resistentes, vías de salida suficientes y adecuadas para la evacuación, de acuerdo con los riesgos existentes y el número de trabajadores.</w:t>
      </w:r>
    </w:p>
    <w:p w14:paraId="0F409835" w14:textId="77777777" w:rsidR="005D21AE" w:rsidRPr="00CD6ABB" w:rsidRDefault="005D21AE" w:rsidP="00AB18C8">
      <w:pPr>
        <w:numPr>
          <w:ilvl w:val="0"/>
          <w:numId w:val="16"/>
        </w:numPr>
        <w:autoSpaceDE w:val="0"/>
        <w:autoSpaceDN w:val="0"/>
        <w:adjustRightInd w:val="0"/>
        <w:spacing w:after="0" w:line="240" w:lineRule="auto"/>
        <w:jc w:val="both"/>
        <w:rPr>
          <w:rFonts w:ascii="Arial" w:hAnsi="Arial" w:cs="Arial"/>
          <w:color w:val="000000"/>
          <w:sz w:val="24"/>
          <w:szCs w:val="24"/>
        </w:rPr>
      </w:pPr>
      <w:r w:rsidRPr="00CD6ABB">
        <w:rPr>
          <w:rFonts w:ascii="Arial" w:hAnsi="Arial" w:cs="Arial"/>
          <w:color w:val="000000"/>
          <w:sz w:val="24"/>
          <w:szCs w:val="24"/>
        </w:rPr>
        <w:t>Preventiva: Aplicación de normas legales y técnicas sobre manejo de combustibles, equipos eléctricos, fuentes de calor y sustancias peligrosas propias de la actividad económica de la entidad.</w:t>
      </w:r>
    </w:p>
    <w:p w14:paraId="3C1BD83C" w14:textId="77777777" w:rsidR="005D21AE" w:rsidRPr="00CD6ABB" w:rsidRDefault="005D21AE" w:rsidP="00AB18C8">
      <w:pPr>
        <w:numPr>
          <w:ilvl w:val="0"/>
          <w:numId w:val="16"/>
        </w:numPr>
        <w:autoSpaceDE w:val="0"/>
        <w:autoSpaceDN w:val="0"/>
        <w:adjustRightInd w:val="0"/>
        <w:spacing w:after="0" w:line="240" w:lineRule="auto"/>
        <w:jc w:val="both"/>
        <w:rPr>
          <w:rFonts w:ascii="Arial" w:hAnsi="Arial" w:cs="Arial"/>
          <w:color w:val="000000"/>
          <w:sz w:val="24"/>
          <w:szCs w:val="24"/>
        </w:rPr>
      </w:pPr>
      <w:r w:rsidRPr="00CD6ABB">
        <w:rPr>
          <w:rFonts w:ascii="Arial" w:hAnsi="Arial" w:cs="Arial"/>
          <w:color w:val="000000"/>
          <w:sz w:val="24"/>
          <w:szCs w:val="24"/>
        </w:rPr>
        <w:t>Activa: Organización en emergencias y la conformación de la brigada. Para la Prevención y extinción de incendios se dispondrá de personal capacitado, métodos, equipos y materiales adecuados y suficientes.</w:t>
      </w:r>
    </w:p>
    <w:p w14:paraId="13434B5E" w14:textId="77777777" w:rsidR="005D21AE" w:rsidRPr="00CD6ABB" w:rsidRDefault="005D21AE" w:rsidP="005D21AE">
      <w:pPr>
        <w:ind w:left="1015"/>
        <w:rPr>
          <w:rFonts w:ascii="Arial" w:hAnsi="Arial" w:cs="Arial"/>
          <w:color w:val="000000"/>
          <w:sz w:val="24"/>
          <w:szCs w:val="24"/>
        </w:rPr>
      </w:pPr>
    </w:p>
    <w:p w14:paraId="17AF1943" w14:textId="77777777" w:rsidR="005D21AE" w:rsidRPr="00CD6ABB" w:rsidRDefault="005D21AE" w:rsidP="00E14A03">
      <w:pPr>
        <w:tabs>
          <w:tab w:val="left" w:pos="284"/>
        </w:tabs>
        <w:jc w:val="both"/>
        <w:rPr>
          <w:rFonts w:ascii="Arial" w:hAnsi="Arial" w:cs="Arial"/>
          <w:color w:val="000000"/>
          <w:sz w:val="24"/>
          <w:szCs w:val="24"/>
        </w:rPr>
      </w:pPr>
      <w:r w:rsidRPr="00CD6ABB">
        <w:rPr>
          <w:rFonts w:ascii="Arial" w:hAnsi="Arial" w:cs="Arial"/>
          <w:b/>
          <w:color w:val="000000"/>
          <w:sz w:val="24"/>
          <w:szCs w:val="24"/>
        </w:rPr>
        <w:t>Ley 46 de 1998 y Decreto 919 de 1989.</w:t>
      </w:r>
      <w:r w:rsidRPr="00CD6ABB">
        <w:rPr>
          <w:rFonts w:ascii="Arial" w:hAnsi="Arial" w:cs="Arial"/>
          <w:color w:val="000000"/>
          <w:sz w:val="24"/>
          <w:szCs w:val="24"/>
        </w:rPr>
        <w:t xml:space="preserve"> Disposiciones legales y reglamentarias que regulan la prevención y atención de desastres y mediante el cual el Gobierno Nacional organizó el SNPAD.</w:t>
      </w:r>
    </w:p>
    <w:p w14:paraId="3368D716" w14:textId="77777777" w:rsidR="005D21AE" w:rsidRPr="00CD6ABB" w:rsidRDefault="005D21AE" w:rsidP="00AB18C8">
      <w:pPr>
        <w:numPr>
          <w:ilvl w:val="0"/>
          <w:numId w:val="17"/>
        </w:numPr>
        <w:autoSpaceDE w:val="0"/>
        <w:autoSpaceDN w:val="0"/>
        <w:adjustRightInd w:val="0"/>
        <w:spacing w:after="0" w:line="240" w:lineRule="auto"/>
        <w:jc w:val="both"/>
        <w:rPr>
          <w:rFonts w:ascii="Arial" w:hAnsi="Arial" w:cs="Arial"/>
          <w:color w:val="000000"/>
          <w:sz w:val="24"/>
          <w:szCs w:val="24"/>
        </w:rPr>
      </w:pPr>
      <w:r w:rsidRPr="00CD6ABB">
        <w:rPr>
          <w:rFonts w:ascii="Arial" w:hAnsi="Arial" w:cs="Arial"/>
          <w:color w:val="000000"/>
          <w:sz w:val="24"/>
          <w:szCs w:val="24"/>
        </w:rPr>
        <w:t>Artículo 1. Todas las entidades públicas y privadas que financien estudios para la formulación de planes, programas y proyectos de desarrollo regional y urbano, incluirán en los contratos respectivos el componente de prevención de riesgos.</w:t>
      </w:r>
    </w:p>
    <w:p w14:paraId="5810463A" w14:textId="77777777" w:rsidR="005D21AE" w:rsidRPr="00CD6ABB" w:rsidRDefault="005D21AE" w:rsidP="00AB18C8">
      <w:pPr>
        <w:numPr>
          <w:ilvl w:val="0"/>
          <w:numId w:val="17"/>
        </w:numPr>
        <w:autoSpaceDE w:val="0"/>
        <w:autoSpaceDN w:val="0"/>
        <w:adjustRightInd w:val="0"/>
        <w:spacing w:after="0" w:line="240" w:lineRule="auto"/>
        <w:jc w:val="both"/>
        <w:rPr>
          <w:rFonts w:ascii="Arial" w:hAnsi="Arial" w:cs="Arial"/>
          <w:color w:val="000000"/>
          <w:sz w:val="24"/>
          <w:szCs w:val="24"/>
        </w:rPr>
      </w:pPr>
      <w:r w:rsidRPr="00CD6ABB">
        <w:rPr>
          <w:rFonts w:ascii="Arial" w:hAnsi="Arial" w:cs="Arial"/>
          <w:color w:val="000000"/>
          <w:sz w:val="24"/>
          <w:szCs w:val="24"/>
        </w:rPr>
        <w:t>Artículo 52. Las entidades territoriales podrán adoptar un régimen propio sobre situaciones de desastre o calamidad. Obligación a quienes ejecuten obras de gran magnitud de realizar análisis de vulnerabilidad y formular planes de contingencia.</w:t>
      </w:r>
    </w:p>
    <w:p w14:paraId="0362F3BE" w14:textId="77777777" w:rsidR="005D21AE" w:rsidRPr="00CD6ABB" w:rsidRDefault="005D21AE" w:rsidP="005D21AE">
      <w:pPr>
        <w:rPr>
          <w:rFonts w:ascii="Arial" w:hAnsi="Arial" w:cs="Arial"/>
          <w:color w:val="000000"/>
          <w:sz w:val="24"/>
          <w:szCs w:val="24"/>
        </w:rPr>
      </w:pPr>
    </w:p>
    <w:p w14:paraId="062D7D3E" w14:textId="77777777" w:rsidR="005D21AE" w:rsidRPr="00CD6ABB" w:rsidRDefault="005D21AE" w:rsidP="00E14A03">
      <w:pPr>
        <w:tabs>
          <w:tab w:val="left" w:pos="284"/>
        </w:tabs>
        <w:jc w:val="both"/>
        <w:rPr>
          <w:rFonts w:ascii="Arial" w:hAnsi="Arial" w:cs="Arial"/>
          <w:color w:val="000000"/>
          <w:sz w:val="24"/>
          <w:szCs w:val="24"/>
        </w:rPr>
      </w:pPr>
      <w:r w:rsidRPr="00CD6ABB">
        <w:rPr>
          <w:rFonts w:ascii="Arial" w:hAnsi="Arial" w:cs="Arial"/>
          <w:b/>
          <w:color w:val="000000"/>
          <w:sz w:val="24"/>
          <w:szCs w:val="24"/>
        </w:rPr>
        <w:t>Ley 100 de 1993.</w:t>
      </w:r>
      <w:r w:rsidRPr="00CD6ABB">
        <w:rPr>
          <w:rFonts w:ascii="Arial" w:hAnsi="Arial" w:cs="Arial"/>
          <w:color w:val="000000"/>
          <w:sz w:val="24"/>
          <w:szCs w:val="24"/>
        </w:rPr>
        <w:t xml:space="preserve"> Seguridad Social. Salud Ocupacional incorporada al denominada Sistema General de Riesgos Profesionales.</w:t>
      </w:r>
    </w:p>
    <w:p w14:paraId="1A2A765D" w14:textId="77777777" w:rsidR="005D21AE" w:rsidRPr="00CD6ABB" w:rsidRDefault="005D21AE" w:rsidP="005D21AE">
      <w:pPr>
        <w:tabs>
          <w:tab w:val="left" w:pos="284"/>
        </w:tabs>
        <w:ind w:left="284" w:hanging="284"/>
        <w:jc w:val="both"/>
        <w:rPr>
          <w:rFonts w:ascii="Arial" w:hAnsi="Arial" w:cs="Arial"/>
          <w:color w:val="000000"/>
          <w:sz w:val="24"/>
          <w:szCs w:val="24"/>
        </w:rPr>
      </w:pPr>
    </w:p>
    <w:p w14:paraId="6A0B8228" w14:textId="77777777" w:rsidR="005D21AE" w:rsidRPr="00CD6ABB" w:rsidRDefault="005D21AE" w:rsidP="00E14A03">
      <w:pPr>
        <w:tabs>
          <w:tab w:val="left" w:pos="284"/>
        </w:tabs>
        <w:jc w:val="both"/>
        <w:rPr>
          <w:rFonts w:ascii="Arial" w:hAnsi="Arial" w:cs="Arial"/>
          <w:color w:val="000000"/>
          <w:sz w:val="24"/>
          <w:szCs w:val="24"/>
        </w:rPr>
      </w:pPr>
      <w:r w:rsidRPr="00CD6ABB">
        <w:rPr>
          <w:rFonts w:ascii="Arial" w:hAnsi="Arial" w:cs="Arial"/>
          <w:b/>
          <w:color w:val="000000"/>
          <w:sz w:val="24"/>
          <w:szCs w:val="24"/>
        </w:rPr>
        <w:t>Decreto Ley 1295 de 1994 Artículo 35.</w:t>
      </w:r>
      <w:r w:rsidRPr="00CD6ABB">
        <w:rPr>
          <w:rFonts w:ascii="Arial" w:hAnsi="Arial" w:cs="Arial"/>
          <w:color w:val="000000"/>
          <w:sz w:val="24"/>
          <w:szCs w:val="24"/>
        </w:rPr>
        <w:t xml:space="preserve"> Servicios de Prevención. Literal b: “Capacitación básica para el montaje de la brigada de primeros auxilios”</w:t>
      </w:r>
    </w:p>
    <w:p w14:paraId="568D3775" w14:textId="77777777" w:rsidR="00E14A03" w:rsidRDefault="005D21AE" w:rsidP="00E14A03">
      <w:pPr>
        <w:tabs>
          <w:tab w:val="left" w:pos="284"/>
        </w:tabs>
        <w:ind w:left="284" w:hanging="284"/>
        <w:jc w:val="both"/>
        <w:rPr>
          <w:rFonts w:ascii="Arial" w:hAnsi="Arial" w:cs="Arial"/>
          <w:color w:val="000000"/>
          <w:sz w:val="24"/>
          <w:szCs w:val="24"/>
        </w:rPr>
      </w:pPr>
      <w:r w:rsidRPr="00CD6ABB">
        <w:rPr>
          <w:rFonts w:ascii="Arial" w:hAnsi="Arial" w:cs="Arial"/>
          <w:b/>
          <w:color w:val="000000"/>
          <w:sz w:val="24"/>
          <w:szCs w:val="24"/>
        </w:rPr>
        <w:lastRenderedPageBreak/>
        <w:t>Decreto 926 de 2010</w:t>
      </w:r>
      <w:r w:rsidRPr="00CD6ABB">
        <w:rPr>
          <w:rFonts w:ascii="Arial" w:hAnsi="Arial" w:cs="Arial"/>
          <w:color w:val="000000"/>
          <w:sz w:val="24"/>
          <w:szCs w:val="24"/>
        </w:rPr>
        <w:t>: requisitos para construccio</w:t>
      </w:r>
      <w:r w:rsidR="00E14A03">
        <w:rPr>
          <w:rFonts w:ascii="Arial" w:hAnsi="Arial" w:cs="Arial"/>
          <w:color w:val="000000"/>
          <w:sz w:val="24"/>
          <w:szCs w:val="24"/>
        </w:rPr>
        <w:t>nes sismo resistentes</w:t>
      </w:r>
    </w:p>
    <w:p w14:paraId="0295782C" w14:textId="77777777" w:rsidR="00E14A03" w:rsidRDefault="005D21AE" w:rsidP="00E14A03">
      <w:pPr>
        <w:tabs>
          <w:tab w:val="left" w:pos="284"/>
        </w:tabs>
        <w:ind w:left="284" w:hanging="284"/>
        <w:jc w:val="both"/>
        <w:rPr>
          <w:rFonts w:ascii="Arial" w:hAnsi="Arial" w:cs="Arial"/>
          <w:color w:val="000000"/>
          <w:sz w:val="24"/>
          <w:szCs w:val="24"/>
        </w:rPr>
      </w:pPr>
      <w:r w:rsidRPr="00CD6ABB">
        <w:rPr>
          <w:rFonts w:ascii="Arial" w:hAnsi="Arial" w:cs="Arial"/>
          <w:b/>
          <w:color w:val="000000"/>
          <w:sz w:val="24"/>
          <w:szCs w:val="24"/>
        </w:rPr>
        <w:t xml:space="preserve">Ley 1523 de 2012 </w:t>
      </w:r>
      <w:r w:rsidRPr="00CD6ABB">
        <w:rPr>
          <w:rFonts w:ascii="Arial" w:hAnsi="Arial" w:cs="Arial"/>
          <w:color w:val="000000"/>
          <w:sz w:val="24"/>
          <w:szCs w:val="24"/>
        </w:rPr>
        <w:t>por la cual se adopta la política nacional de gestión del riesgo de desastres y se establece el Sistema Nacional de Gestión del Riesgo de Desastres y se dictan otras disposiciones.</w:t>
      </w:r>
    </w:p>
    <w:p w14:paraId="3B2FDC58" w14:textId="77777777" w:rsidR="005D21AE" w:rsidRPr="00CD6ABB" w:rsidRDefault="005D21AE" w:rsidP="00E14A03">
      <w:pPr>
        <w:tabs>
          <w:tab w:val="left" w:pos="284"/>
        </w:tabs>
        <w:ind w:left="284" w:hanging="284"/>
        <w:jc w:val="both"/>
        <w:rPr>
          <w:rFonts w:ascii="Arial" w:hAnsi="Arial" w:cs="Arial"/>
          <w:color w:val="000000"/>
          <w:sz w:val="24"/>
          <w:szCs w:val="24"/>
        </w:rPr>
      </w:pPr>
      <w:r w:rsidRPr="00CD6ABB">
        <w:rPr>
          <w:rFonts w:ascii="Arial" w:hAnsi="Arial" w:cs="Arial"/>
          <w:b/>
          <w:color w:val="000000"/>
          <w:sz w:val="24"/>
          <w:szCs w:val="24"/>
        </w:rPr>
        <w:t xml:space="preserve">Ley 1562 de 2012 </w:t>
      </w:r>
      <w:r w:rsidRPr="00CD6ABB">
        <w:rPr>
          <w:rFonts w:ascii="Arial" w:hAnsi="Arial" w:cs="Arial"/>
          <w:color w:val="000000"/>
          <w:sz w:val="24"/>
          <w:szCs w:val="24"/>
        </w:rPr>
        <w:t>Por la cual se modifica el Sistema General de Riesgos Laborales y se dictan otras disposiciones en materia de Salud Ocupacional.</w:t>
      </w:r>
    </w:p>
    <w:p w14:paraId="3624E3D4" w14:textId="77777777" w:rsidR="005D21AE" w:rsidRPr="00CD6ABB" w:rsidRDefault="005D21AE" w:rsidP="00E14A03">
      <w:pPr>
        <w:tabs>
          <w:tab w:val="left" w:pos="284"/>
        </w:tabs>
        <w:jc w:val="both"/>
        <w:rPr>
          <w:rFonts w:ascii="Arial" w:hAnsi="Arial" w:cs="Arial"/>
          <w:color w:val="000000"/>
          <w:sz w:val="24"/>
          <w:szCs w:val="24"/>
        </w:rPr>
      </w:pPr>
      <w:r w:rsidRPr="00CD6ABB">
        <w:rPr>
          <w:rFonts w:ascii="Arial" w:hAnsi="Arial" w:cs="Arial"/>
          <w:b/>
          <w:color w:val="000000"/>
          <w:sz w:val="24"/>
          <w:szCs w:val="24"/>
        </w:rPr>
        <w:t xml:space="preserve">Decreto 1072 del 2015 </w:t>
      </w:r>
      <w:r w:rsidRPr="00CD6ABB">
        <w:rPr>
          <w:rFonts w:ascii="Arial" w:hAnsi="Arial" w:cs="Arial"/>
          <w:color w:val="000000"/>
          <w:sz w:val="24"/>
          <w:szCs w:val="24"/>
        </w:rPr>
        <w:t>por el cual se dictan disposiciones para la implementación del Sistema de Gestión de Seguridad y Salud en el Trabajo:</w:t>
      </w:r>
    </w:p>
    <w:p w14:paraId="40450DEA" w14:textId="77777777" w:rsidR="005D21AE" w:rsidRPr="00E14A03" w:rsidRDefault="005D21AE" w:rsidP="00E14A03">
      <w:pPr>
        <w:jc w:val="both"/>
        <w:rPr>
          <w:rFonts w:ascii="Arial" w:hAnsi="Arial" w:cs="Arial"/>
          <w:color w:val="000000"/>
          <w:sz w:val="24"/>
          <w:szCs w:val="24"/>
        </w:rPr>
      </w:pPr>
      <w:r w:rsidRPr="00E14A03">
        <w:rPr>
          <w:rFonts w:ascii="Arial" w:hAnsi="Arial" w:cs="Arial"/>
          <w:b/>
          <w:color w:val="000000"/>
          <w:sz w:val="24"/>
          <w:szCs w:val="24"/>
        </w:rPr>
        <w:t>Capítulo 6 artículo 2.2.4.6.25 Prevención, preparación y respuesta ante emergencias</w:t>
      </w:r>
      <w:r w:rsidRPr="00E14A03">
        <w:rPr>
          <w:rFonts w:ascii="Arial" w:hAnsi="Arial" w:cs="Arial"/>
          <w:color w:val="000000"/>
          <w:sz w:val="24"/>
          <w:szCs w:val="24"/>
        </w:rPr>
        <w:t>. El empleador o contratante debe implementar y mantener las disposiciones necesarias en materia de prevención, preparación y respuesta ante emergencias, con cobertura a todos los centros y turnos de trabajo y todos los trabajadores, independiente de su forma de contratación o vinculación, incluidos contratistas y subcontratistas, así como proveedores y visitantes.</w:t>
      </w:r>
    </w:p>
    <w:p w14:paraId="343391F1" w14:textId="77777777" w:rsidR="00E14A03" w:rsidRDefault="00E14A03" w:rsidP="005D21AE">
      <w:pPr>
        <w:tabs>
          <w:tab w:val="left" w:pos="284"/>
        </w:tabs>
        <w:rPr>
          <w:rFonts w:ascii="Arial" w:hAnsi="Arial" w:cs="Arial"/>
          <w:b/>
          <w:sz w:val="24"/>
          <w:szCs w:val="24"/>
        </w:rPr>
      </w:pPr>
    </w:p>
    <w:p w14:paraId="39728C6A" w14:textId="77777777" w:rsidR="005D21AE" w:rsidRPr="00CD6ABB" w:rsidRDefault="005D21AE" w:rsidP="005D21AE">
      <w:pPr>
        <w:tabs>
          <w:tab w:val="left" w:pos="284"/>
        </w:tabs>
        <w:rPr>
          <w:rFonts w:ascii="Arial" w:hAnsi="Arial" w:cs="Arial"/>
          <w:b/>
          <w:sz w:val="24"/>
          <w:szCs w:val="24"/>
        </w:rPr>
      </w:pPr>
      <w:r w:rsidRPr="00CD6ABB">
        <w:rPr>
          <w:rFonts w:ascii="Arial" w:hAnsi="Arial" w:cs="Arial"/>
          <w:b/>
          <w:sz w:val="24"/>
          <w:szCs w:val="24"/>
        </w:rPr>
        <w:t>NORMAS TÉCNICAS COLOMBIANAS</w:t>
      </w:r>
    </w:p>
    <w:p w14:paraId="7A818B62" w14:textId="77777777" w:rsidR="005D21AE" w:rsidRPr="00CD6ABB" w:rsidRDefault="005D21AE" w:rsidP="005D21AE">
      <w:pPr>
        <w:rPr>
          <w:rFonts w:ascii="Arial" w:hAnsi="Arial" w:cs="Arial"/>
          <w:bCs/>
          <w:sz w:val="24"/>
          <w:szCs w:val="24"/>
        </w:rPr>
      </w:pPr>
      <w:r w:rsidRPr="00CD6ABB">
        <w:rPr>
          <w:rFonts w:ascii="Arial" w:hAnsi="Arial" w:cs="Arial"/>
          <w:b/>
          <w:bCs/>
          <w:sz w:val="24"/>
          <w:szCs w:val="24"/>
        </w:rPr>
        <w:t>NTC-5254</w:t>
      </w:r>
      <w:r w:rsidRPr="00CD6ABB">
        <w:rPr>
          <w:rFonts w:ascii="Arial" w:hAnsi="Arial" w:cs="Arial"/>
          <w:bCs/>
          <w:sz w:val="24"/>
          <w:szCs w:val="24"/>
        </w:rPr>
        <w:t xml:space="preserve"> Gestión de Riesgo.</w:t>
      </w:r>
    </w:p>
    <w:p w14:paraId="56CD1660" w14:textId="77777777" w:rsidR="005D21AE" w:rsidRPr="00CD6ABB" w:rsidRDefault="005D21AE" w:rsidP="005D21AE">
      <w:pPr>
        <w:rPr>
          <w:rFonts w:ascii="Arial" w:hAnsi="Arial" w:cs="Arial"/>
          <w:bCs/>
          <w:sz w:val="24"/>
          <w:szCs w:val="24"/>
        </w:rPr>
      </w:pPr>
      <w:r w:rsidRPr="00CD6ABB">
        <w:rPr>
          <w:rFonts w:ascii="Arial" w:hAnsi="Arial" w:cs="Arial"/>
          <w:b/>
          <w:bCs/>
          <w:sz w:val="24"/>
          <w:szCs w:val="24"/>
        </w:rPr>
        <w:t>Guía Técnica Colombiana 202/06</w:t>
      </w:r>
      <w:r w:rsidRPr="00CD6ABB">
        <w:rPr>
          <w:rFonts w:ascii="Arial" w:hAnsi="Arial" w:cs="Arial"/>
          <w:bCs/>
          <w:sz w:val="24"/>
          <w:szCs w:val="24"/>
        </w:rPr>
        <w:t xml:space="preserve"> Sistema de Gestión de Continuidad del Negocio.</w:t>
      </w:r>
    </w:p>
    <w:p w14:paraId="14E050BF" w14:textId="77777777" w:rsidR="005D21AE" w:rsidRPr="00CD6ABB" w:rsidRDefault="005D21AE" w:rsidP="005D21AE">
      <w:pPr>
        <w:rPr>
          <w:rFonts w:ascii="Arial" w:hAnsi="Arial" w:cs="Arial"/>
          <w:bCs/>
          <w:sz w:val="24"/>
          <w:szCs w:val="24"/>
        </w:rPr>
      </w:pPr>
      <w:r w:rsidRPr="00CD6ABB">
        <w:rPr>
          <w:rFonts w:ascii="Arial" w:hAnsi="Arial" w:cs="Arial"/>
          <w:b/>
          <w:bCs/>
          <w:sz w:val="24"/>
          <w:szCs w:val="24"/>
        </w:rPr>
        <w:t>NTC-1700 Higiene y Seguridad</w:t>
      </w:r>
      <w:r w:rsidRPr="00CD6ABB">
        <w:rPr>
          <w:rFonts w:ascii="Arial" w:hAnsi="Arial" w:cs="Arial"/>
          <w:bCs/>
          <w:sz w:val="24"/>
          <w:szCs w:val="24"/>
        </w:rPr>
        <w:t>. Medidas de Seguridad en Edificaciones. Medios de Evacuación y Código NFPA 101.Código de Seguridad Humana:</w:t>
      </w:r>
    </w:p>
    <w:p w14:paraId="7C866A21" w14:textId="77777777" w:rsidR="005D21AE" w:rsidRPr="00CD6ABB" w:rsidRDefault="005D21AE" w:rsidP="005D21AE">
      <w:pPr>
        <w:rPr>
          <w:rFonts w:ascii="Arial" w:hAnsi="Arial" w:cs="Arial"/>
          <w:sz w:val="24"/>
          <w:szCs w:val="24"/>
        </w:rPr>
      </w:pPr>
      <w:r w:rsidRPr="00CD6ABB">
        <w:rPr>
          <w:rFonts w:ascii="Arial" w:hAnsi="Arial" w:cs="Arial"/>
          <w:sz w:val="24"/>
          <w:szCs w:val="24"/>
        </w:rPr>
        <w:t>Establece cuales son los requerimientos que debe cumplir las edificaciones en cuanto a salidas de evacuación, escaleras de emergencia, iluminación de evacuación, sistema de protección especiales, número de personas máximo por unidad de área, entre otros requerimientos; parámetros que son analizados con base en el uso de los edificios es decir comercial, instituciones educativas, hospitales, industrias, entre otros.</w:t>
      </w:r>
    </w:p>
    <w:p w14:paraId="4BA25D69" w14:textId="77777777" w:rsidR="005D21AE" w:rsidRPr="00CD6ABB" w:rsidRDefault="005D21AE" w:rsidP="005D21AE">
      <w:pPr>
        <w:rPr>
          <w:rFonts w:ascii="Arial" w:hAnsi="Arial" w:cs="Arial"/>
          <w:b/>
          <w:bCs/>
          <w:sz w:val="24"/>
          <w:szCs w:val="24"/>
        </w:rPr>
      </w:pPr>
      <w:r w:rsidRPr="00CD6ABB">
        <w:rPr>
          <w:rFonts w:ascii="Arial" w:hAnsi="Arial" w:cs="Arial"/>
          <w:b/>
          <w:bCs/>
          <w:sz w:val="24"/>
          <w:szCs w:val="24"/>
        </w:rPr>
        <w:lastRenderedPageBreak/>
        <w:t>NTC-2885</w:t>
      </w:r>
    </w:p>
    <w:p w14:paraId="2EE674DD" w14:textId="77777777" w:rsidR="005D21AE" w:rsidRPr="00CD6ABB" w:rsidRDefault="005D21AE" w:rsidP="005D21AE">
      <w:pPr>
        <w:rPr>
          <w:rFonts w:ascii="Arial" w:hAnsi="Arial" w:cs="Arial"/>
          <w:b/>
          <w:bCs/>
          <w:sz w:val="24"/>
          <w:szCs w:val="24"/>
        </w:rPr>
      </w:pPr>
      <w:r w:rsidRPr="00CD6ABB">
        <w:rPr>
          <w:rFonts w:ascii="Arial" w:hAnsi="Arial" w:cs="Arial"/>
          <w:b/>
          <w:bCs/>
          <w:sz w:val="24"/>
          <w:szCs w:val="24"/>
        </w:rPr>
        <w:t>Higiene y Seguridad. Extintores Portátiles.</w:t>
      </w:r>
    </w:p>
    <w:p w14:paraId="5A1E1574" w14:textId="77777777" w:rsidR="005D21AE" w:rsidRPr="00CD6ABB" w:rsidRDefault="005D21AE" w:rsidP="005D21AE">
      <w:pPr>
        <w:rPr>
          <w:rFonts w:ascii="Arial" w:hAnsi="Arial" w:cs="Arial"/>
          <w:sz w:val="24"/>
          <w:szCs w:val="24"/>
        </w:rPr>
      </w:pPr>
      <w:r w:rsidRPr="00CD6ABB">
        <w:rPr>
          <w:rFonts w:ascii="Arial" w:hAnsi="Arial" w:cs="Arial"/>
          <w:sz w:val="24"/>
          <w:szCs w:val="24"/>
        </w:rPr>
        <w:t xml:space="preserve">Establece en uno de sus apartes los requisitos para la inspección y mantenimiento de equipos portátiles, igualmente el código 25 de la NFPA Standard </w:t>
      </w:r>
      <w:proofErr w:type="spellStart"/>
      <w:r w:rsidRPr="00CD6ABB">
        <w:rPr>
          <w:rFonts w:ascii="Arial" w:hAnsi="Arial" w:cs="Arial"/>
          <w:sz w:val="24"/>
          <w:szCs w:val="24"/>
        </w:rPr>
        <w:t>for</w:t>
      </w:r>
      <w:proofErr w:type="spellEnd"/>
      <w:r w:rsidRPr="00CD6ABB">
        <w:rPr>
          <w:rFonts w:ascii="Arial" w:hAnsi="Arial" w:cs="Arial"/>
          <w:sz w:val="24"/>
          <w:szCs w:val="24"/>
        </w:rPr>
        <w:t xml:space="preserve"> </w:t>
      </w:r>
      <w:proofErr w:type="spellStart"/>
      <w:r w:rsidRPr="00CD6ABB">
        <w:rPr>
          <w:rFonts w:ascii="Arial" w:hAnsi="Arial" w:cs="Arial"/>
          <w:sz w:val="24"/>
          <w:szCs w:val="24"/>
        </w:rPr>
        <w:t>the</w:t>
      </w:r>
      <w:proofErr w:type="spellEnd"/>
      <w:r w:rsidRPr="00CD6ABB">
        <w:rPr>
          <w:rFonts w:ascii="Arial" w:hAnsi="Arial" w:cs="Arial"/>
          <w:sz w:val="24"/>
          <w:szCs w:val="24"/>
        </w:rPr>
        <w:t xml:space="preserve"> </w:t>
      </w:r>
      <w:proofErr w:type="spellStart"/>
      <w:r w:rsidRPr="00CD6ABB">
        <w:rPr>
          <w:rFonts w:ascii="Arial" w:hAnsi="Arial" w:cs="Arial"/>
          <w:sz w:val="24"/>
          <w:szCs w:val="24"/>
        </w:rPr>
        <w:t>inspection</w:t>
      </w:r>
      <w:proofErr w:type="spellEnd"/>
      <w:r w:rsidRPr="00CD6ABB">
        <w:rPr>
          <w:rFonts w:ascii="Arial" w:hAnsi="Arial" w:cs="Arial"/>
          <w:sz w:val="24"/>
          <w:szCs w:val="24"/>
        </w:rPr>
        <w:t xml:space="preserve">, </w:t>
      </w:r>
      <w:proofErr w:type="spellStart"/>
      <w:r w:rsidRPr="00CD6ABB">
        <w:rPr>
          <w:rFonts w:ascii="Arial" w:hAnsi="Arial" w:cs="Arial"/>
          <w:sz w:val="24"/>
          <w:szCs w:val="24"/>
        </w:rPr>
        <w:t>testing</w:t>
      </w:r>
      <w:proofErr w:type="spellEnd"/>
      <w:r w:rsidRPr="00CD6ABB">
        <w:rPr>
          <w:rFonts w:ascii="Arial" w:hAnsi="Arial" w:cs="Arial"/>
          <w:sz w:val="24"/>
          <w:szCs w:val="24"/>
        </w:rPr>
        <w:t xml:space="preserve"> and </w:t>
      </w:r>
      <w:proofErr w:type="spellStart"/>
      <w:r w:rsidRPr="00CD6ABB">
        <w:rPr>
          <w:rFonts w:ascii="Arial" w:hAnsi="Arial" w:cs="Arial"/>
          <w:sz w:val="24"/>
          <w:szCs w:val="24"/>
        </w:rPr>
        <w:t>maintenance</w:t>
      </w:r>
      <w:proofErr w:type="spellEnd"/>
      <w:r w:rsidRPr="00CD6ABB">
        <w:rPr>
          <w:rFonts w:ascii="Arial" w:hAnsi="Arial" w:cs="Arial"/>
          <w:sz w:val="24"/>
          <w:szCs w:val="24"/>
        </w:rPr>
        <w:t xml:space="preserve"> </w:t>
      </w:r>
      <w:proofErr w:type="spellStart"/>
      <w:r w:rsidRPr="00CD6ABB">
        <w:rPr>
          <w:rFonts w:ascii="Arial" w:hAnsi="Arial" w:cs="Arial"/>
          <w:sz w:val="24"/>
          <w:szCs w:val="24"/>
        </w:rPr>
        <w:t>of</w:t>
      </w:r>
      <w:proofErr w:type="spellEnd"/>
      <w:r w:rsidRPr="00CD6ABB">
        <w:rPr>
          <w:rFonts w:ascii="Arial" w:hAnsi="Arial" w:cs="Arial"/>
          <w:sz w:val="24"/>
          <w:szCs w:val="24"/>
        </w:rPr>
        <w:t xml:space="preserve"> </w:t>
      </w:r>
      <w:proofErr w:type="spellStart"/>
      <w:r w:rsidRPr="00CD6ABB">
        <w:rPr>
          <w:rFonts w:ascii="Arial" w:hAnsi="Arial" w:cs="Arial"/>
          <w:sz w:val="24"/>
          <w:szCs w:val="24"/>
        </w:rPr>
        <w:t>Water</w:t>
      </w:r>
      <w:proofErr w:type="spellEnd"/>
      <w:r w:rsidRPr="00CD6ABB">
        <w:rPr>
          <w:rFonts w:ascii="Arial" w:hAnsi="Arial" w:cs="Arial"/>
          <w:sz w:val="24"/>
          <w:szCs w:val="24"/>
        </w:rPr>
        <w:t xml:space="preserve"> – </w:t>
      </w:r>
      <w:proofErr w:type="spellStart"/>
      <w:r w:rsidRPr="00CD6ABB">
        <w:rPr>
          <w:rFonts w:ascii="Arial" w:hAnsi="Arial" w:cs="Arial"/>
          <w:sz w:val="24"/>
          <w:szCs w:val="24"/>
        </w:rPr>
        <w:t>Based</w:t>
      </w:r>
      <w:proofErr w:type="spellEnd"/>
      <w:r w:rsidRPr="00CD6ABB">
        <w:rPr>
          <w:rFonts w:ascii="Arial" w:hAnsi="Arial" w:cs="Arial"/>
          <w:sz w:val="24"/>
          <w:szCs w:val="24"/>
        </w:rPr>
        <w:t xml:space="preserve"> </w:t>
      </w:r>
      <w:proofErr w:type="spellStart"/>
      <w:r w:rsidRPr="00CD6ABB">
        <w:rPr>
          <w:rFonts w:ascii="Arial" w:hAnsi="Arial" w:cs="Arial"/>
          <w:sz w:val="24"/>
          <w:szCs w:val="24"/>
        </w:rPr>
        <w:t>fire</w:t>
      </w:r>
      <w:proofErr w:type="spellEnd"/>
      <w:r w:rsidRPr="00CD6ABB">
        <w:rPr>
          <w:rFonts w:ascii="Arial" w:hAnsi="Arial" w:cs="Arial"/>
          <w:sz w:val="24"/>
          <w:szCs w:val="24"/>
        </w:rPr>
        <w:t xml:space="preserve"> </w:t>
      </w:r>
      <w:proofErr w:type="spellStart"/>
      <w:r w:rsidRPr="00CD6ABB">
        <w:rPr>
          <w:rFonts w:ascii="Arial" w:hAnsi="Arial" w:cs="Arial"/>
          <w:sz w:val="24"/>
          <w:szCs w:val="24"/>
        </w:rPr>
        <w:t>protection</w:t>
      </w:r>
      <w:proofErr w:type="spellEnd"/>
      <w:r w:rsidRPr="00CD6ABB">
        <w:rPr>
          <w:rFonts w:ascii="Arial" w:hAnsi="Arial" w:cs="Arial"/>
          <w:sz w:val="24"/>
          <w:szCs w:val="24"/>
        </w:rPr>
        <w:t xml:space="preserve"> </w:t>
      </w:r>
      <w:proofErr w:type="spellStart"/>
      <w:r w:rsidRPr="00CD6ABB">
        <w:rPr>
          <w:rFonts w:ascii="Arial" w:hAnsi="Arial" w:cs="Arial"/>
          <w:sz w:val="24"/>
          <w:szCs w:val="24"/>
        </w:rPr>
        <w:t>systems</w:t>
      </w:r>
      <w:proofErr w:type="spellEnd"/>
      <w:r w:rsidRPr="00CD6ABB">
        <w:rPr>
          <w:rFonts w:ascii="Arial" w:hAnsi="Arial" w:cs="Arial"/>
          <w:sz w:val="24"/>
          <w:szCs w:val="24"/>
        </w:rPr>
        <w:t xml:space="preserve"> USA: 2002. Establece la periodicidad y pruebas que se deben realizar sobre cada una de las partes y componentes de un sistema hidráulico contra incendio.</w:t>
      </w:r>
    </w:p>
    <w:p w14:paraId="4F29F4CE" w14:textId="77777777" w:rsidR="005D21AE" w:rsidRPr="00CD6ABB" w:rsidRDefault="005D21AE" w:rsidP="005D21AE">
      <w:pPr>
        <w:rPr>
          <w:rFonts w:ascii="Arial" w:hAnsi="Arial" w:cs="Arial"/>
          <w:b/>
          <w:bCs/>
          <w:sz w:val="24"/>
          <w:szCs w:val="24"/>
        </w:rPr>
      </w:pPr>
      <w:r w:rsidRPr="00CD6ABB">
        <w:rPr>
          <w:rFonts w:ascii="Arial" w:hAnsi="Arial" w:cs="Arial"/>
          <w:b/>
          <w:bCs/>
          <w:sz w:val="24"/>
          <w:szCs w:val="24"/>
        </w:rPr>
        <w:t>NTC-4140 Edificios. Pasillos y corredores.</w:t>
      </w:r>
    </w:p>
    <w:p w14:paraId="17A171BC" w14:textId="77777777" w:rsidR="005D21AE" w:rsidRPr="00CD6ABB" w:rsidRDefault="005D21AE" w:rsidP="005D21AE">
      <w:pPr>
        <w:rPr>
          <w:rFonts w:ascii="Arial" w:hAnsi="Arial" w:cs="Arial"/>
          <w:b/>
          <w:bCs/>
          <w:sz w:val="24"/>
          <w:szCs w:val="24"/>
        </w:rPr>
      </w:pPr>
      <w:r w:rsidRPr="00CD6ABB">
        <w:rPr>
          <w:rFonts w:ascii="Arial" w:hAnsi="Arial" w:cs="Arial"/>
          <w:b/>
          <w:bCs/>
          <w:sz w:val="24"/>
          <w:szCs w:val="24"/>
        </w:rPr>
        <w:t>NTC-4143 Edificios. Rampas fijas.</w:t>
      </w:r>
    </w:p>
    <w:p w14:paraId="2794E62E" w14:textId="77777777" w:rsidR="005D21AE" w:rsidRPr="00CD6ABB" w:rsidRDefault="005D21AE" w:rsidP="005D21AE">
      <w:pPr>
        <w:rPr>
          <w:rFonts w:ascii="Arial" w:hAnsi="Arial" w:cs="Arial"/>
          <w:b/>
          <w:bCs/>
          <w:sz w:val="24"/>
          <w:szCs w:val="24"/>
        </w:rPr>
      </w:pPr>
      <w:r w:rsidRPr="00CD6ABB">
        <w:rPr>
          <w:rFonts w:ascii="Arial" w:hAnsi="Arial" w:cs="Arial"/>
          <w:b/>
          <w:bCs/>
          <w:sz w:val="24"/>
          <w:szCs w:val="24"/>
        </w:rPr>
        <w:t>NTC-4144 Edificios. Señalización.</w:t>
      </w:r>
    </w:p>
    <w:p w14:paraId="164F44FC" w14:textId="77777777" w:rsidR="005D21AE" w:rsidRPr="00CD6ABB" w:rsidRDefault="005D21AE" w:rsidP="005D21AE">
      <w:pPr>
        <w:spacing w:after="0" w:line="240" w:lineRule="auto"/>
        <w:jc w:val="both"/>
        <w:rPr>
          <w:rFonts w:ascii="Arial" w:hAnsi="Arial" w:cs="Arial"/>
          <w:sz w:val="24"/>
          <w:szCs w:val="24"/>
        </w:rPr>
      </w:pPr>
      <w:r w:rsidRPr="00E14A03">
        <w:rPr>
          <w:rFonts w:ascii="Arial" w:hAnsi="Arial" w:cs="Arial"/>
          <w:b/>
          <w:sz w:val="24"/>
          <w:szCs w:val="24"/>
        </w:rPr>
        <w:t>DECLARACION UNIVERSAL DE LOS DERECHOS HUMANOS (ONU 10 DE diciembre de 1948).</w:t>
      </w:r>
      <w:r w:rsidRPr="00CD6ABB">
        <w:rPr>
          <w:rFonts w:ascii="Arial" w:hAnsi="Arial" w:cs="Arial"/>
          <w:sz w:val="24"/>
          <w:szCs w:val="24"/>
        </w:rPr>
        <w:t xml:space="preserve"> Artículo 3. “Todo individuo tiene derecho a la vida, a la libertad y a la seguridad de su persona”.</w:t>
      </w:r>
    </w:p>
    <w:p w14:paraId="7A163BF4" w14:textId="77777777" w:rsidR="005D21AE" w:rsidRPr="00CD6ABB" w:rsidRDefault="005D21AE" w:rsidP="005D21AE">
      <w:pPr>
        <w:spacing w:after="0" w:line="240" w:lineRule="auto"/>
        <w:jc w:val="both"/>
        <w:rPr>
          <w:rFonts w:ascii="Arial" w:hAnsi="Arial" w:cs="Arial"/>
          <w:sz w:val="24"/>
          <w:szCs w:val="24"/>
        </w:rPr>
      </w:pPr>
    </w:p>
    <w:p w14:paraId="4206F9A0" w14:textId="77777777" w:rsidR="005D21AE" w:rsidRPr="00CD6ABB" w:rsidRDefault="005D21AE" w:rsidP="005D21AE">
      <w:pPr>
        <w:spacing w:after="0" w:line="240" w:lineRule="auto"/>
        <w:jc w:val="both"/>
        <w:rPr>
          <w:rFonts w:ascii="Arial" w:hAnsi="Arial" w:cs="Arial"/>
          <w:sz w:val="24"/>
          <w:szCs w:val="24"/>
        </w:rPr>
      </w:pPr>
    </w:p>
    <w:p w14:paraId="20A33DE0" w14:textId="77777777" w:rsidR="005D21AE" w:rsidRPr="00CD6ABB" w:rsidRDefault="005D21AE" w:rsidP="005D21AE">
      <w:pPr>
        <w:spacing w:after="0" w:line="240" w:lineRule="auto"/>
        <w:jc w:val="both"/>
        <w:rPr>
          <w:rFonts w:ascii="Arial" w:hAnsi="Arial" w:cs="Arial"/>
          <w:sz w:val="24"/>
          <w:szCs w:val="24"/>
        </w:rPr>
      </w:pPr>
      <w:r w:rsidRPr="00E14A03">
        <w:rPr>
          <w:rFonts w:ascii="Arial" w:hAnsi="Arial" w:cs="Arial"/>
          <w:b/>
          <w:sz w:val="24"/>
          <w:szCs w:val="24"/>
        </w:rPr>
        <w:t>DECRETO 919 DE 1989.</w:t>
      </w:r>
      <w:r w:rsidRPr="00CD6ABB">
        <w:rPr>
          <w:rFonts w:ascii="Arial" w:hAnsi="Arial" w:cs="Arial"/>
          <w:sz w:val="24"/>
          <w:szCs w:val="24"/>
        </w:rPr>
        <w:t xml:space="preserve"> Artículo 1. “Todas las entidades públicas y privadas que financien estudios para la formulación en planes, programas y proyectos de desarrollo regional y urbano, incurrirán en los contratos respectivos el componente de prevención de riesgos”.</w:t>
      </w:r>
    </w:p>
    <w:p w14:paraId="3189908B" w14:textId="77777777" w:rsidR="005D21AE" w:rsidRPr="00CD6ABB" w:rsidRDefault="005D21AE" w:rsidP="005D21AE">
      <w:pPr>
        <w:spacing w:after="0" w:line="240" w:lineRule="auto"/>
        <w:jc w:val="both"/>
        <w:rPr>
          <w:rFonts w:ascii="Arial" w:hAnsi="Arial" w:cs="Arial"/>
          <w:sz w:val="24"/>
          <w:szCs w:val="24"/>
        </w:rPr>
      </w:pPr>
    </w:p>
    <w:p w14:paraId="057AF9FE" w14:textId="77777777" w:rsidR="005D21AE" w:rsidRPr="00CD6ABB" w:rsidRDefault="005D21AE" w:rsidP="005D21AE">
      <w:pPr>
        <w:spacing w:after="0" w:line="240" w:lineRule="auto"/>
        <w:jc w:val="both"/>
        <w:rPr>
          <w:rFonts w:ascii="Arial" w:hAnsi="Arial" w:cs="Arial"/>
          <w:sz w:val="24"/>
          <w:szCs w:val="24"/>
        </w:rPr>
      </w:pPr>
      <w:r w:rsidRPr="00CD6ABB">
        <w:rPr>
          <w:rFonts w:ascii="Arial" w:hAnsi="Arial" w:cs="Arial"/>
          <w:sz w:val="24"/>
          <w:szCs w:val="24"/>
        </w:rPr>
        <w:t>Con el Decreto 586 de 1983 se organiza el Plan Nacional de Salud Ocupacional.</w:t>
      </w:r>
    </w:p>
    <w:p w14:paraId="59D5426A" w14:textId="77777777" w:rsidR="005D21AE" w:rsidRPr="00CD6ABB" w:rsidRDefault="005D21AE" w:rsidP="005D21AE">
      <w:pPr>
        <w:spacing w:after="0" w:line="240" w:lineRule="auto"/>
        <w:jc w:val="both"/>
        <w:rPr>
          <w:rFonts w:ascii="Arial" w:hAnsi="Arial" w:cs="Arial"/>
          <w:sz w:val="24"/>
          <w:szCs w:val="24"/>
        </w:rPr>
      </w:pPr>
    </w:p>
    <w:p w14:paraId="6561BEBD" w14:textId="77777777" w:rsidR="005D21AE" w:rsidRPr="00CD6ABB" w:rsidRDefault="005D21AE" w:rsidP="005D21AE">
      <w:pPr>
        <w:spacing w:after="0" w:line="240" w:lineRule="auto"/>
        <w:jc w:val="both"/>
        <w:rPr>
          <w:rFonts w:ascii="Arial" w:hAnsi="Arial" w:cs="Arial"/>
          <w:sz w:val="24"/>
          <w:szCs w:val="24"/>
        </w:rPr>
      </w:pPr>
      <w:r w:rsidRPr="00CD6ABB">
        <w:rPr>
          <w:rFonts w:ascii="Arial" w:hAnsi="Arial" w:cs="Arial"/>
          <w:sz w:val="24"/>
          <w:szCs w:val="24"/>
        </w:rPr>
        <w:t>Es con la Resolución 2013 del 6 de junio de 1986, que se reglamenta y fundamenta el funcionamiento de los Comités de Salud Ocupacional y Seguridad Industrial.</w:t>
      </w:r>
    </w:p>
    <w:p w14:paraId="71DF3784" w14:textId="77777777" w:rsidR="005D21AE" w:rsidRPr="00CD6ABB" w:rsidRDefault="005D21AE" w:rsidP="005D21AE">
      <w:pPr>
        <w:spacing w:after="0" w:line="240" w:lineRule="auto"/>
        <w:jc w:val="both"/>
        <w:rPr>
          <w:rFonts w:ascii="Arial" w:hAnsi="Arial" w:cs="Arial"/>
          <w:sz w:val="24"/>
          <w:szCs w:val="24"/>
        </w:rPr>
      </w:pPr>
    </w:p>
    <w:p w14:paraId="1B61C182" w14:textId="77777777" w:rsidR="005D21AE" w:rsidRPr="00CD6ABB" w:rsidRDefault="005D21AE" w:rsidP="005D21AE">
      <w:pPr>
        <w:spacing w:after="0" w:line="240" w:lineRule="auto"/>
        <w:jc w:val="both"/>
        <w:rPr>
          <w:rFonts w:ascii="Arial" w:hAnsi="Arial" w:cs="Arial"/>
          <w:sz w:val="24"/>
          <w:szCs w:val="24"/>
        </w:rPr>
      </w:pPr>
      <w:r w:rsidRPr="00CD6ABB">
        <w:rPr>
          <w:rFonts w:ascii="Arial" w:hAnsi="Arial" w:cs="Arial"/>
          <w:sz w:val="24"/>
          <w:szCs w:val="24"/>
        </w:rPr>
        <w:t>La Resolución 1016 del 31 de marzo de 1989, del Ministerio de Trabajo y Seguridad Social les exige a las empresas, en materia de salud e higiene ocupacional, que cuenten con Planes de Emergencia en sus ramas.</w:t>
      </w:r>
    </w:p>
    <w:p w14:paraId="10496A20" w14:textId="77777777" w:rsidR="005D21AE" w:rsidRPr="00CD6ABB" w:rsidRDefault="005D21AE" w:rsidP="005D21AE">
      <w:pPr>
        <w:rPr>
          <w:rFonts w:ascii="Arial" w:hAnsi="Arial" w:cs="Arial"/>
          <w:b/>
          <w:bCs/>
          <w:sz w:val="24"/>
          <w:szCs w:val="24"/>
        </w:rPr>
      </w:pPr>
    </w:p>
    <w:p w14:paraId="6B79158E" w14:textId="77777777" w:rsidR="005D21AE" w:rsidRPr="00CD6ABB" w:rsidRDefault="005D21AE" w:rsidP="005D21AE">
      <w:pPr>
        <w:jc w:val="both"/>
        <w:rPr>
          <w:rFonts w:ascii="Arial" w:hAnsi="Arial" w:cs="Arial"/>
          <w:b/>
          <w:sz w:val="24"/>
          <w:szCs w:val="24"/>
        </w:rPr>
      </w:pPr>
    </w:p>
    <w:p w14:paraId="1F3CD0D0" w14:textId="77777777" w:rsidR="005D21AE" w:rsidRPr="00CD6ABB" w:rsidRDefault="005D21AE" w:rsidP="005D21AE">
      <w:pPr>
        <w:jc w:val="both"/>
        <w:rPr>
          <w:rFonts w:ascii="Arial" w:hAnsi="Arial" w:cs="Arial"/>
          <w:b/>
          <w:sz w:val="24"/>
          <w:szCs w:val="24"/>
        </w:rPr>
      </w:pPr>
    </w:p>
    <w:p w14:paraId="7B238883" w14:textId="77777777" w:rsidR="005D21AE" w:rsidRPr="00CD6ABB" w:rsidRDefault="005D21AE" w:rsidP="005D21AE">
      <w:pPr>
        <w:jc w:val="both"/>
        <w:rPr>
          <w:rFonts w:ascii="Arial" w:hAnsi="Arial" w:cs="Arial"/>
          <w:b/>
          <w:sz w:val="24"/>
          <w:szCs w:val="24"/>
        </w:rPr>
      </w:pPr>
    </w:p>
    <w:p w14:paraId="1D38F856" w14:textId="77777777" w:rsidR="005D21AE" w:rsidRPr="00CD6ABB" w:rsidRDefault="005D21AE" w:rsidP="005D21AE">
      <w:pPr>
        <w:jc w:val="both"/>
        <w:rPr>
          <w:rFonts w:ascii="Arial" w:hAnsi="Arial" w:cs="Arial"/>
          <w:b/>
          <w:sz w:val="24"/>
          <w:szCs w:val="24"/>
        </w:rPr>
      </w:pPr>
    </w:p>
    <w:p w14:paraId="2D9BC0B4" w14:textId="77777777" w:rsidR="005D21AE" w:rsidRPr="00CD6ABB" w:rsidRDefault="005D21AE" w:rsidP="005D21AE">
      <w:pPr>
        <w:jc w:val="both"/>
        <w:rPr>
          <w:rFonts w:ascii="Arial" w:hAnsi="Arial" w:cs="Arial"/>
          <w:b/>
          <w:sz w:val="24"/>
          <w:szCs w:val="24"/>
        </w:rPr>
      </w:pPr>
    </w:p>
    <w:p w14:paraId="4B3C7B7A" w14:textId="77777777" w:rsidR="005D21AE" w:rsidRPr="00CD6ABB" w:rsidRDefault="005D21AE" w:rsidP="005D21AE">
      <w:pPr>
        <w:jc w:val="both"/>
        <w:rPr>
          <w:rFonts w:ascii="Arial" w:hAnsi="Arial" w:cs="Arial"/>
          <w:b/>
          <w:sz w:val="24"/>
          <w:szCs w:val="24"/>
        </w:rPr>
      </w:pPr>
    </w:p>
    <w:p w14:paraId="6A59D919" w14:textId="2F7271B5" w:rsidR="005D21AE" w:rsidRDefault="005D21AE" w:rsidP="005D21AE">
      <w:pPr>
        <w:jc w:val="both"/>
        <w:rPr>
          <w:rFonts w:ascii="Arial" w:hAnsi="Arial" w:cs="Arial"/>
          <w:b/>
          <w:sz w:val="24"/>
          <w:szCs w:val="24"/>
        </w:rPr>
      </w:pPr>
    </w:p>
    <w:p w14:paraId="5480E6AC" w14:textId="701E3DFB" w:rsidR="00E70D3B" w:rsidRDefault="00E70D3B" w:rsidP="005D21AE">
      <w:pPr>
        <w:jc w:val="both"/>
        <w:rPr>
          <w:rFonts w:ascii="Arial" w:hAnsi="Arial" w:cs="Arial"/>
          <w:b/>
          <w:sz w:val="24"/>
          <w:szCs w:val="24"/>
        </w:rPr>
      </w:pPr>
    </w:p>
    <w:p w14:paraId="533CBCCB" w14:textId="5C23A644" w:rsidR="00E70D3B" w:rsidRDefault="00E70D3B" w:rsidP="005D21AE">
      <w:pPr>
        <w:jc w:val="both"/>
        <w:rPr>
          <w:rFonts w:ascii="Arial" w:hAnsi="Arial" w:cs="Arial"/>
          <w:b/>
          <w:sz w:val="24"/>
          <w:szCs w:val="24"/>
        </w:rPr>
      </w:pPr>
    </w:p>
    <w:p w14:paraId="5EAE5578" w14:textId="6111C378" w:rsidR="00E70D3B" w:rsidRDefault="00E70D3B" w:rsidP="005D21AE">
      <w:pPr>
        <w:jc w:val="both"/>
        <w:rPr>
          <w:rFonts w:ascii="Arial" w:hAnsi="Arial" w:cs="Arial"/>
          <w:b/>
          <w:sz w:val="24"/>
          <w:szCs w:val="24"/>
        </w:rPr>
      </w:pPr>
    </w:p>
    <w:p w14:paraId="0184BB7F" w14:textId="5C19B600" w:rsidR="00E70D3B" w:rsidRDefault="00E70D3B" w:rsidP="005D21AE">
      <w:pPr>
        <w:jc w:val="both"/>
        <w:rPr>
          <w:rFonts w:ascii="Arial" w:hAnsi="Arial" w:cs="Arial"/>
          <w:b/>
          <w:sz w:val="24"/>
          <w:szCs w:val="24"/>
        </w:rPr>
      </w:pPr>
    </w:p>
    <w:p w14:paraId="6168070D" w14:textId="6EE355FC" w:rsidR="00E70D3B" w:rsidRDefault="00E70D3B" w:rsidP="005D21AE">
      <w:pPr>
        <w:jc w:val="both"/>
        <w:rPr>
          <w:rFonts w:ascii="Arial" w:hAnsi="Arial" w:cs="Arial"/>
          <w:b/>
          <w:sz w:val="24"/>
          <w:szCs w:val="24"/>
        </w:rPr>
      </w:pPr>
    </w:p>
    <w:p w14:paraId="2266A3B4" w14:textId="56A2ED4E" w:rsidR="00E70D3B" w:rsidRDefault="00E70D3B" w:rsidP="005D21AE">
      <w:pPr>
        <w:jc w:val="both"/>
        <w:rPr>
          <w:rFonts w:ascii="Arial" w:hAnsi="Arial" w:cs="Arial"/>
          <w:b/>
          <w:sz w:val="24"/>
          <w:szCs w:val="24"/>
        </w:rPr>
      </w:pPr>
    </w:p>
    <w:p w14:paraId="4376BD06" w14:textId="77777777" w:rsidR="00E70D3B" w:rsidRPr="00CD6ABB" w:rsidRDefault="00E70D3B" w:rsidP="005D21AE">
      <w:pPr>
        <w:jc w:val="both"/>
        <w:rPr>
          <w:rFonts w:ascii="Arial" w:hAnsi="Arial" w:cs="Arial"/>
          <w:b/>
          <w:sz w:val="24"/>
          <w:szCs w:val="24"/>
        </w:rPr>
      </w:pPr>
    </w:p>
    <w:p w14:paraId="13EA95DC" w14:textId="77777777" w:rsidR="005D21AE" w:rsidRPr="00CD6ABB" w:rsidRDefault="005D21AE" w:rsidP="00E14A03">
      <w:pPr>
        <w:jc w:val="both"/>
        <w:rPr>
          <w:rFonts w:ascii="Arial" w:hAnsi="Arial" w:cs="Arial"/>
          <w:b/>
          <w:sz w:val="24"/>
          <w:szCs w:val="24"/>
        </w:rPr>
      </w:pPr>
      <w:r w:rsidRPr="00CD6ABB">
        <w:rPr>
          <w:rFonts w:ascii="Arial" w:hAnsi="Arial" w:cs="Arial"/>
          <w:b/>
          <w:sz w:val="24"/>
          <w:szCs w:val="24"/>
        </w:rPr>
        <w:t>OBJETIVO</w:t>
      </w:r>
    </w:p>
    <w:p w14:paraId="2983E37A" w14:textId="14741F48" w:rsidR="005D21AE" w:rsidRPr="00CD6ABB" w:rsidRDefault="005D21AE" w:rsidP="005D21AE">
      <w:pPr>
        <w:spacing w:line="240" w:lineRule="auto"/>
        <w:jc w:val="both"/>
        <w:rPr>
          <w:rFonts w:ascii="Arial" w:hAnsi="Arial" w:cs="Arial"/>
          <w:sz w:val="24"/>
          <w:szCs w:val="24"/>
        </w:rPr>
      </w:pPr>
      <w:r w:rsidRPr="00CD6ABB">
        <w:rPr>
          <w:rFonts w:ascii="Arial" w:hAnsi="Arial" w:cs="Arial"/>
          <w:sz w:val="24"/>
          <w:szCs w:val="24"/>
        </w:rPr>
        <w:t xml:space="preserve">Evacuar de forma segura a cada uno de los trabajadores de las áreas </w:t>
      </w:r>
      <w:r w:rsidR="0094018B">
        <w:rPr>
          <w:rFonts w:ascii="Arial" w:hAnsi="Arial" w:cs="Arial"/>
          <w:sz w:val="24"/>
          <w:szCs w:val="24"/>
        </w:rPr>
        <w:t>administrativas</w:t>
      </w:r>
      <w:r w:rsidRPr="00CD6ABB">
        <w:rPr>
          <w:rFonts w:ascii="Arial" w:hAnsi="Arial" w:cs="Arial"/>
          <w:sz w:val="24"/>
          <w:szCs w:val="24"/>
        </w:rPr>
        <w:t xml:space="preserve"> a cargo de </w:t>
      </w:r>
      <w:r w:rsidR="00E70D3B">
        <w:rPr>
          <w:rFonts w:ascii="Arial" w:hAnsi="Arial" w:cs="Arial"/>
          <w:b/>
          <w:sz w:val="24"/>
          <w:szCs w:val="24"/>
        </w:rPr>
        <w:t>DOLCE ROMA,</w:t>
      </w:r>
      <w:r w:rsidRPr="00CD6ABB">
        <w:rPr>
          <w:rFonts w:ascii="Arial" w:hAnsi="Arial" w:cs="Arial"/>
          <w:sz w:val="24"/>
          <w:szCs w:val="24"/>
        </w:rPr>
        <w:t xml:space="preserve"> en caso de producirse una emergencia, por las vías de evacuación establecidas y señalizadas hacia el punto de encuentro o zona de seguridad definida.</w:t>
      </w:r>
    </w:p>
    <w:p w14:paraId="43BA8EE5" w14:textId="05EDEC30" w:rsidR="005D21AE" w:rsidRPr="00CD6ABB" w:rsidRDefault="00E70D3B" w:rsidP="005D21AE">
      <w:pPr>
        <w:spacing w:line="240" w:lineRule="auto"/>
        <w:jc w:val="both"/>
        <w:rPr>
          <w:rFonts w:ascii="Arial" w:hAnsi="Arial" w:cs="Arial"/>
          <w:sz w:val="24"/>
          <w:szCs w:val="24"/>
        </w:rPr>
      </w:pPr>
      <w:r w:rsidRPr="00CD6ABB">
        <w:rPr>
          <w:rFonts w:ascii="Arial" w:hAnsi="Arial" w:cs="Arial"/>
          <w:sz w:val="24"/>
          <w:szCs w:val="24"/>
        </w:rPr>
        <w:t>Además,</w:t>
      </w:r>
      <w:r w:rsidR="005D21AE" w:rsidRPr="00CD6ABB">
        <w:rPr>
          <w:rFonts w:ascii="Arial" w:hAnsi="Arial" w:cs="Arial"/>
          <w:sz w:val="24"/>
          <w:szCs w:val="24"/>
        </w:rPr>
        <w:t xml:space="preserve"> definir los procedimientos necesarios para cada caso de emergencia. La organización desea por medio de este plan contribuir a proteger los medios físicos, equipos y propiedad del cliente cuando se considere.</w:t>
      </w:r>
    </w:p>
    <w:p w14:paraId="6708BD48" w14:textId="77777777" w:rsidR="005D21AE" w:rsidRPr="00CD6ABB" w:rsidRDefault="005D21AE" w:rsidP="005D21AE">
      <w:pPr>
        <w:spacing w:line="240" w:lineRule="auto"/>
        <w:jc w:val="both"/>
        <w:rPr>
          <w:rFonts w:ascii="Arial" w:hAnsi="Arial" w:cs="Arial"/>
          <w:sz w:val="24"/>
          <w:szCs w:val="24"/>
        </w:rPr>
      </w:pPr>
    </w:p>
    <w:p w14:paraId="5552680B"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OBJETIVOS ESPECIFICOS</w:t>
      </w:r>
    </w:p>
    <w:p w14:paraId="556E559F" w14:textId="77777777" w:rsidR="005D21AE" w:rsidRPr="00CD6ABB" w:rsidRDefault="005D21AE" w:rsidP="00AB18C8">
      <w:pPr>
        <w:pStyle w:val="Prrafodelista"/>
        <w:numPr>
          <w:ilvl w:val="0"/>
          <w:numId w:val="7"/>
        </w:numPr>
        <w:spacing w:after="0" w:line="240" w:lineRule="auto"/>
        <w:contextualSpacing w:val="0"/>
        <w:jc w:val="both"/>
        <w:rPr>
          <w:rFonts w:ascii="Arial" w:hAnsi="Arial" w:cs="Arial"/>
          <w:b/>
          <w:sz w:val="24"/>
          <w:szCs w:val="24"/>
        </w:rPr>
      </w:pPr>
      <w:r w:rsidRPr="00CD6ABB">
        <w:rPr>
          <w:rFonts w:ascii="Arial" w:hAnsi="Arial" w:cs="Arial"/>
          <w:sz w:val="24"/>
          <w:szCs w:val="24"/>
        </w:rPr>
        <w:t>Minimizar el tiempo de evacuación hacia otro lugar de menos peligros, en el cual ayudará para brindar la atención necesaria.</w:t>
      </w:r>
    </w:p>
    <w:p w14:paraId="04D7969F" w14:textId="77777777" w:rsidR="005D21AE" w:rsidRPr="00CD6ABB" w:rsidRDefault="005D21AE" w:rsidP="005D21AE">
      <w:pPr>
        <w:pStyle w:val="Prrafodelista"/>
        <w:ind w:left="360"/>
        <w:jc w:val="both"/>
        <w:rPr>
          <w:rFonts w:ascii="Arial" w:hAnsi="Arial" w:cs="Arial"/>
          <w:b/>
          <w:sz w:val="24"/>
          <w:szCs w:val="24"/>
        </w:rPr>
      </w:pPr>
    </w:p>
    <w:p w14:paraId="5DBA0DC7" w14:textId="29E45D4D" w:rsidR="005D21AE" w:rsidRPr="00CD6ABB" w:rsidRDefault="005D21AE" w:rsidP="00AB18C8">
      <w:pPr>
        <w:pStyle w:val="Prrafodelista"/>
        <w:numPr>
          <w:ilvl w:val="0"/>
          <w:numId w:val="7"/>
        </w:numPr>
        <w:spacing w:after="0" w:line="240" w:lineRule="auto"/>
        <w:contextualSpacing w:val="0"/>
        <w:jc w:val="both"/>
        <w:rPr>
          <w:rFonts w:ascii="Arial" w:hAnsi="Arial" w:cs="Arial"/>
          <w:b/>
          <w:sz w:val="24"/>
          <w:szCs w:val="24"/>
        </w:rPr>
      </w:pPr>
      <w:r w:rsidRPr="00CD6ABB">
        <w:rPr>
          <w:rFonts w:ascii="Arial" w:hAnsi="Arial" w:cs="Arial"/>
          <w:sz w:val="24"/>
          <w:szCs w:val="24"/>
        </w:rPr>
        <w:t xml:space="preserve">Minimizar las lesiones que puedan llegar a ocurrir a las personas dentro de las instalaciones y/o centros operativos de </w:t>
      </w:r>
      <w:r w:rsidR="00E70D3B">
        <w:rPr>
          <w:rFonts w:ascii="Arial" w:hAnsi="Arial" w:cs="Arial"/>
          <w:sz w:val="24"/>
          <w:szCs w:val="24"/>
        </w:rPr>
        <w:t>DOLCE ROMA</w:t>
      </w:r>
      <w:r w:rsidRPr="00CD6ABB">
        <w:rPr>
          <w:rFonts w:ascii="Arial" w:hAnsi="Arial" w:cs="Arial"/>
          <w:sz w:val="24"/>
          <w:szCs w:val="24"/>
        </w:rPr>
        <w:t>, al igual que inmuebles o instalaciones.</w:t>
      </w:r>
    </w:p>
    <w:p w14:paraId="45AF7817" w14:textId="77777777" w:rsidR="005D21AE" w:rsidRPr="00CD6ABB" w:rsidRDefault="005D21AE" w:rsidP="005D21AE">
      <w:pPr>
        <w:spacing w:line="240" w:lineRule="auto"/>
        <w:jc w:val="both"/>
        <w:rPr>
          <w:rFonts w:ascii="Arial" w:hAnsi="Arial" w:cs="Arial"/>
          <w:b/>
          <w:sz w:val="24"/>
          <w:szCs w:val="24"/>
        </w:rPr>
      </w:pPr>
    </w:p>
    <w:p w14:paraId="779EDA4D" w14:textId="77777777" w:rsidR="005D21AE" w:rsidRPr="00CD6ABB" w:rsidRDefault="005D21AE" w:rsidP="00AB18C8">
      <w:pPr>
        <w:pStyle w:val="Prrafodelista"/>
        <w:numPr>
          <w:ilvl w:val="0"/>
          <w:numId w:val="7"/>
        </w:numPr>
        <w:spacing w:after="0" w:line="240" w:lineRule="auto"/>
        <w:contextualSpacing w:val="0"/>
        <w:jc w:val="both"/>
        <w:rPr>
          <w:rFonts w:ascii="Arial" w:hAnsi="Arial" w:cs="Arial"/>
          <w:b/>
          <w:sz w:val="24"/>
          <w:szCs w:val="24"/>
        </w:rPr>
      </w:pPr>
      <w:r w:rsidRPr="00CD6ABB">
        <w:rPr>
          <w:rFonts w:ascii="Arial" w:hAnsi="Arial" w:cs="Arial"/>
          <w:sz w:val="24"/>
          <w:szCs w:val="24"/>
        </w:rPr>
        <w:t>Cumplir el marco legal básico aplicable para nuestra actividad económica.</w:t>
      </w:r>
    </w:p>
    <w:p w14:paraId="2429B4E9" w14:textId="77777777" w:rsidR="005D21AE" w:rsidRPr="00CD6ABB" w:rsidRDefault="005D21AE" w:rsidP="005D21AE">
      <w:pPr>
        <w:spacing w:line="240" w:lineRule="auto"/>
        <w:jc w:val="both"/>
        <w:rPr>
          <w:rFonts w:ascii="Arial" w:hAnsi="Arial" w:cs="Arial"/>
          <w:b/>
          <w:sz w:val="24"/>
          <w:szCs w:val="24"/>
        </w:rPr>
      </w:pPr>
    </w:p>
    <w:p w14:paraId="6F0E08B6" w14:textId="77777777" w:rsidR="005D21AE" w:rsidRPr="00CD6ABB" w:rsidRDefault="005D21AE" w:rsidP="00AB18C8">
      <w:pPr>
        <w:pStyle w:val="Prrafodelista"/>
        <w:numPr>
          <w:ilvl w:val="0"/>
          <w:numId w:val="7"/>
        </w:numPr>
        <w:spacing w:after="0" w:line="240" w:lineRule="auto"/>
        <w:contextualSpacing w:val="0"/>
        <w:jc w:val="both"/>
        <w:rPr>
          <w:rFonts w:ascii="Arial" w:hAnsi="Arial" w:cs="Arial"/>
          <w:b/>
          <w:sz w:val="24"/>
          <w:szCs w:val="24"/>
        </w:rPr>
      </w:pPr>
      <w:r w:rsidRPr="00CD6ABB">
        <w:rPr>
          <w:rFonts w:ascii="Arial" w:hAnsi="Arial" w:cs="Arial"/>
          <w:sz w:val="24"/>
          <w:szCs w:val="24"/>
        </w:rPr>
        <w:t>Facilitar la intervención de los demás grupos de socorro y brigadas de emergencias establecidas.</w:t>
      </w:r>
    </w:p>
    <w:p w14:paraId="0871258E" w14:textId="77777777" w:rsidR="005D21AE" w:rsidRPr="00CD6ABB" w:rsidRDefault="005D21AE" w:rsidP="005D21AE">
      <w:pPr>
        <w:spacing w:line="240" w:lineRule="auto"/>
        <w:jc w:val="both"/>
        <w:rPr>
          <w:rFonts w:ascii="Arial" w:hAnsi="Arial" w:cs="Arial"/>
          <w:b/>
          <w:sz w:val="24"/>
          <w:szCs w:val="24"/>
        </w:rPr>
      </w:pPr>
    </w:p>
    <w:p w14:paraId="77BA80BD" w14:textId="77777777" w:rsidR="005D21AE" w:rsidRPr="00CD6ABB" w:rsidRDefault="005D21AE" w:rsidP="00AB18C8">
      <w:pPr>
        <w:pStyle w:val="Prrafodelista"/>
        <w:numPr>
          <w:ilvl w:val="0"/>
          <w:numId w:val="7"/>
        </w:numPr>
        <w:spacing w:after="0" w:line="240" w:lineRule="auto"/>
        <w:contextualSpacing w:val="0"/>
        <w:jc w:val="both"/>
        <w:rPr>
          <w:rFonts w:ascii="Arial" w:hAnsi="Arial" w:cs="Arial"/>
          <w:b/>
          <w:sz w:val="24"/>
          <w:szCs w:val="24"/>
        </w:rPr>
      </w:pPr>
      <w:r w:rsidRPr="00CD6ABB">
        <w:rPr>
          <w:rFonts w:ascii="Arial" w:hAnsi="Arial" w:cs="Arial"/>
          <w:sz w:val="24"/>
          <w:szCs w:val="24"/>
        </w:rPr>
        <w:t>Permitir el regreso de las actividades normales de producción en el menor tiempo posible en cada uno de sus procesos operativos.</w:t>
      </w:r>
    </w:p>
    <w:p w14:paraId="48E9CFCA" w14:textId="77777777" w:rsidR="005D21AE" w:rsidRPr="00CD6ABB" w:rsidRDefault="005D21AE" w:rsidP="005D21AE">
      <w:pPr>
        <w:spacing w:line="240" w:lineRule="auto"/>
        <w:jc w:val="both"/>
        <w:rPr>
          <w:rFonts w:ascii="Arial" w:hAnsi="Arial" w:cs="Arial"/>
          <w:b/>
          <w:sz w:val="24"/>
          <w:szCs w:val="24"/>
        </w:rPr>
      </w:pPr>
    </w:p>
    <w:p w14:paraId="4CD55F69" w14:textId="77777777" w:rsidR="005D21AE" w:rsidRPr="00CD6ABB" w:rsidRDefault="005D21AE" w:rsidP="00AB18C8">
      <w:pPr>
        <w:pStyle w:val="Prrafodelista"/>
        <w:numPr>
          <w:ilvl w:val="0"/>
          <w:numId w:val="7"/>
        </w:numPr>
        <w:spacing w:after="0" w:line="240" w:lineRule="auto"/>
        <w:contextualSpacing w:val="0"/>
        <w:jc w:val="both"/>
        <w:rPr>
          <w:rFonts w:ascii="Arial" w:hAnsi="Arial" w:cs="Arial"/>
          <w:b/>
          <w:sz w:val="24"/>
          <w:szCs w:val="24"/>
        </w:rPr>
      </w:pPr>
      <w:r w:rsidRPr="00CD6ABB">
        <w:rPr>
          <w:rFonts w:ascii="Arial" w:hAnsi="Arial" w:cs="Arial"/>
          <w:sz w:val="24"/>
          <w:szCs w:val="24"/>
        </w:rPr>
        <w:t>Servir de guía para la realización de simulacros y practicas con los ocupantes que les generen condiciones de destreza, confianza, y motivación para actuar de forma adecuada frente a una emergencia.</w:t>
      </w:r>
    </w:p>
    <w:p w14:paraId="30BA0F9E" w14:textId="77777777" w:rsidR="005D21AE" w:rsidRPr="00CD6ABB" w:rsidRDefault="005D21AE" w:rsidP="005D21AE">
      <w:pPr>
        <w:spacing w:line="240" w:lineRule="auto"/>
        <w:jc w:val="both"/>
        <w:rPr>
          <w:rFonts w:ascii="Arial" w:hAnsi="Arial" w:cs="Arial"/>
          <w:b/>
          <w:sz w:val="24"/>
          <w:szCs w:val="24"/>
        </w:rPr>
      </w:pPr>
    </w:p>
    <w:p w14:paraId="6CF5FD62" w14:textId="77777777" w:rsidR="005D21AE" w:rsidRPr="00CD6ABB" w:rsidRDefault="005D21AE" w:rsidP="005D21AE">
      <w:pPr>
        <w:spacing w:line="240" w:lineRule="auto"/>
        <w:jc w:val="both"/>
        <w:rPr>
          <w:rFonts w:ascii="Arial" w:hAnsi="Arial" w:cs="Arial"/>
          <w:b/>
          <w:sz w:val="24"/>
          <w:szCs w:val="24"/>
        </w:rPr>
      </w:pPr>
    </w:p>
    <w:p w14:paraId="34068267" w14:textId="77777777" w:rsidR="005D21AE" w:rsidRPr="00CD6ABB" w:rsidRDefault="005D21AE" w:rsidP="005D21AE">
      <w:pPr>
        <w:spacing w:line="240" w:lineRule="auto"/>
        <w:jc w:val="both"/>
        <w:rPr>
          <w:rFonts w:ascii="Arial" w:hAnsi="Arial" w:cs="Arial"/>
          <w:b/>
          <w:sz w:val="24"/>
          <w:szCs w:val="24"/>
        </w:rPr>
      </w:pPr>
    </w:p>
    <w:p w14:paraId="41577B26" w14:textId="77777777" w:rsidR="005D21AE" w:rsidRPr="00E14A03" w:rsidRDefault="005D21AE" w:rsidP="00E14A03">
      <w:pPr>
        <w:spacing w:after="0" w:line="240" w:lineRule="auto"/>
        <w:jc w:val="both"/>
        <w:rPr>
          <w:rFonts w:ascii="Arial" w:hAnsi="Arial" w:cs="Arial"/>
          <w:b/>
          <w:sz w:val="24"/>
          <w:szCs w:val="24"/>
        </w:rPr>
      </w:pPr>
      <w:r w:rsidRPr="00E14A03">
        <w:rPr>
          <w:rFonts w:ascii="Arial" w:hAnsi="Arial" w:cs="Arial"/>
          <w:b/>
          <w:sz w:val="24"/>
          <w:szCs w:val="24"/>
        </w:rPr>
        <w:t>ALCANCE.</w:t>
      </w:r>
    </w:p>
    <w:p w14:paraId="541C254A" w14:textId="77777777" w:rsidR="005D21AE" w:rsidRPr="00CD6ABB" w:rsidRDefault="005D21AE" w:rsidP="005D21AE">
      <w:pPr>
        <w:pStyle w:val="Prrafodelista"/>
        <w:ind w:left="360"/>
        <w:jc w:val="both"/>
        <w:rPr>
          <w:rFonts w:ascii="Arial" w:hAnsi="Arial" w:cs="Arial"/>
          <w:b/>
          <w:sz w:val="24"/>
          <w:szCs w:val="24"/>
        </w:rPr>
      </w:pPr>
    </w:p>
    <w:p w14:paraId="56CF6278" w14:textId="03ED0FF1" w:rsidR="00E14A03" w:rsidRDefault="005D21AE" w:rsidP="00E14A03">
      <w:pPr>
        <w:spacing w:line="240" w:lineRule="auto"/>
        <w:jc w:val="both"/>
        <w:rPr>
          <w:rFonts w:ascii="Arial" w:hAnsi="Arial" w:cs="Arial"/>
          <w:sz w:val="24"/>
          <w:szCs w:val="24"/>
        </w:rPr>
      </w:pPr>
      <w:r w:rsidRPr="00CD6ABB">
        <w:rPr>
          <w:rFonts w:ascii="Arial" w:hAnsi="Arial" w:cs="Arial"/>
          <w:sz w:val="24"/>
          <w:szCs w:val="24"/>
        </w:rPr>
        <w:t xml:space="preserve">El plan de emergencia de evacuación de la empresa </w:t>
      </w:r>
      <w:r w:rsidR="00E70D3B">
        <w:rPr>
          <w:rFonts w:ascii="Arial" w:hAnsi="Arial" w:cs="Arial"/>
          <w:sz w:val="24"/>
          <w:szCs w:val="24"/>
        </w:rPr>
        <w:t>DOLCE ROMA</w:t>
      </w:r>
      <w:r w:rsidRPr="00CD6ABB">
        <w:rPr>
          <w:rFonts w:ascii="Arial" w:hAnsi="Arial" w:cs="Arial"/>
          <w:sz w:val="24"/>
          <w:szCs w:val="24"/>
        </w:rPr>
        <w:t>, se realizará de forma integral buscando abarcar cada uno de los centros operativos de la empresa, en coordinación con los planes de emergencia de nuestros clientes.</w:t>
      </w:r>
    </w:p>
    <w:p w14:paraId="6D018695" w14:textId="77777777" w:rsidR="00E14A03" w:rsidRDefault="00E14A03" w:rsidP="00E14A03">
      <w:pPr>
        <w:spacing w:line="240" w:lineRule="auto"/>
        <w:jc w:val="both"/>
        <w:rPr>
          <w:rFonts w:ascii="Arial" w:hAnsi="Arial" w:cs="Arial"/>
          <w:sz w:val="24"/>
          <w:szCs w:val="24"/>
        </w:rPr>
      </w:pPr>
    </w:p>
    <w:p w14:paraId="6E94FF08" w14:textId="77777777" w:rsidR="005D21AE" w:rsidRPr="00E14A03" w:rsidRDefault="005D21AE" w:rsidP="00E14A03">
      <w:pPr>
        <w:spacing w:line="240" w:lineRule="auto"/>
        <w:jc w:val="both"/>
        <w:rPr>
          <w:rFonts w:ascii="Arial" w:hAnsi="Arial" w:cs="Arial"/>
          <w:sz w:val="24"/>
          <w:szCs w:val="24"/>
        </w:rPr>
      </w:pPr>
      <w:r w:rsidRPr="00E14A03">
        <w:rPr>
          <w:rFonts w:ascii="Arial" w:hAnsi="Arial" w:cs="Arial"/>
          <w:b/>
          <w:sz w:val="24"/>
          <w:szCs w:val="24"/>
        </w:rPr>
        <w:t>RESPONSABLES.</w:t>
      </w:r>
    </w:p>
    <w:p w14:paraId="6508CE50" w14:textId="77777777" w:rsidR="005D21AE" w:rsidRPr="00E14A03" w:rsidRDefault="005D21AE" w:rsidP="005D21AE">
      <w:pPr>
        <w:pStyle w:val="Prrafodelista"/>
        <w:ind w:left="360"/>
        <w:jc w:val="both"/>
        <w:rPr>
          <w:rFonts w:ascii="Arial" w:hAnsi="Arial" w:cs="Arial"/>
          <w:b/>
          <w:sz w:val="24"/>
          <w:szCs w:val="24"/>
        </w:rPr>
      </w:pPr>
    </w:p>
    <w:p w14:paraId="1DDFCF5F" w14:textId="77777777" w:rsidR="005D21AE" w:rsidRPr="00CD6ABB" w:rsidRDefault="005D21AE" w:rsidP="005D21AE">
      <w:pPr>
        <w:spacing w:line="240" w:lineRule="auto"/>
        <w:jc w:val="both"/>
        <w:rPr>
          <w:rFonts w:ascii="Arial" w:hAnsi="Arial" w:cs="Arial"/>
          <w:sz w:val="24"/>
          <w:szCs w:val="24"/>
        </w:rPr>
      </w:pPr>
      <w:r w:rsidRPr="00E14A03">
        <w:rPr>
          <w:rFonts w:ascii="Arial" w:hAnsi="Arial" w:cs="Arial"/>
          <w:b/>
          <w:sz w:val="24"/>
          <w:szCs w:val="24"/>
        </w:rPr>
        <w:t>Gerencia:</w:t>
      </w:r>
      <w:r w:rsidRPr="00E14A03">
        <w:rPr>
          <w:rFonts w:ascii="Arial" w:hAnsi="Arial" w:cs="Arial"/>
          <w:sz w:val="24"/>
          <w:szCs w:val="24"/>
        </w:rPr>
        <w:t xml:space="preserve"> </w:t>
      </w:r>
      <w:r w:rsidRPr="00CD6ABB">
        <w:rPr>
          <w:rFonts w:ascii="Arial" w:hAnsi="Arial" w:cs="Arial"/>
          <w:sz w:val="24"/>
          <w:szCs w:val="24"/>
        </w:rPr>
        <w:t>Disponer los recursos necesarios para mantener el plan de emergencias activo desde cada punto de vista del mismo.</w:t>
      </w:r>
    </w:p>
    <w:p w14:paraId="2E23301A"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sz w:val="24"/>
          <w:szCs w:val="24"/>
        </w:rPr>
        <w:lastRenderedPageBreak/>
        <w:t>Realizar las revisiones gerenciales de acuerdo a lo establecido en el SG-SST.</w:t>
      </w:r>
    </w:p>
    <w:p w14:paraId="16F91EF4" w14:textId="38893604"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Coordinador HSE y Mantenimiento:</w:t>
      </w:r>
      <w:r w:rsidR="00E70D3B">
        <w:rPr>
          <w:rFonts w:ascii="Arial" w:hAnsi="Arial" w:cs="Arial"/>
          <w:b/>
          <w:sz w:val="24"/>
          <w:szCs w:val="24"/>
        </w:rPr>
        <w:t xml:space="preserve"> </w:t>
      </w:r>
      <w:r w:rsidRPr="00CD6ABB">
        <w:rPr>
          <w:rFonts w:ascii="Arial" w:hAnsi="Arial" w:cs="Arial"/>
          <w:sz w:val="24"/>
          <w:szCs w:val="24"/>
        </w:rPr>
        <w:t>Mantener actualizado el plan de forma documental y gestionar los recursos según su alcance.</w:t>
      </w:r>
    </w:p>
    <w:p w14:paraId="6E253162"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sz w:val="24"/>
          <w:szCs w:val="24"/>
        </w:rPr>
        <w:t>Coordinar las actividades con la ARL, entidades de socorro, clientes y demás frente a los temas de capacitación y entrenamiento.</w:t>
      </w:r>
    </w:p>
    <w:p w14:paraId="23E46607"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 xml:space="preserve">Trabajadores: </w:t>
      </w:r>
      <w:r w:rsidRPr="00CD6ABB">
        <w:rPr>
          <w:rFonts w:ascii="Arial" w:hAnsi="Arial" w:cs="Arial"/>
          <w:sz w:val="24"/>
          <w:szCs w:val="24"/>
        </w:rPr>
        <w:t>Disponer del tiempo necesario y actitud positiva, organizar sus actividades para participar en las actividades de forma responsable y seria.</w:t>
      </w:r>
    </w:p>
    <w:p w14:paraId="0C2AE3E7"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Cliente:</w:t>
      </w:r>
      <w:r w:rsidRPr="00CD6ABB">
        <w:rPr>
          <w:rFonts w:ascii="Arial" w:hAnsi="Arial" w:cs="Arial"/>
          <w:sz w:val="24"/>
          <w:szCs w:val="24"/>
        </w:rPr>
        <w:t xml:space="preserve"> Brindar la ayuda necesaria con sus brigadas internas en caso de emergencia y evacuación.</w:t>
      </w:r>
    </w:p>
    <w:p w14:paraId="6475C1B9"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sz w:val="24"/>
          <w:szCs w:val="24"/>
        </w:rPr>
        <w:t>Nos debe colaborar con sus brigadas internas cuando la emergencia sea aún más grande.</w:t>
      </w:r>
    </w:p>
    <w:p w14:paraId="1495C7E0" w14:textId="22D894FE" w:rsidR="005D21AE" w:rsidRDefault="005D21AE" w:rsidP="005D21AE">
      <w:pPr>
        <w:spacing w:line="240" w:lineRule="auto"/>
        <w:jc w:val="both"/>
        <w:rPr>
          <w:rFonts w:ascii="Arial" w:hAnsi="Arial" w:cs="Arial"/>
          <w:sz w:val="24"/>
          <w:szCs w:val="24"/>
        </w:rPr>
      </w:pPr>
      <w:r w:rsidRPr="00CD6ABB">
        <w:rPr>
          <w:rFonts w:ascii="Arial" w:hAnsi="Arial" w:cs="Arial"/>
          <w:b/>
          <w:sz w:val="24"/>
          <w:szCs w:val="24"/>
        </w:rPr>
        <w:t xml:space="preserve">Organismos de Socorro Nacionales: </w:t>
      </w:r>
      <w:r w:rsidRPr="00CD6ABB">
        <w:rPr>
          <w:rFonts w:ascii="Arial" w:hAnsi="Arial" w:cs="Arial"/>
          <w:sz w:val="24"/>
          <w:szCs w:val="24"/>
        </w:rPr>
        <w:t>Tienen el derecho de ayudarnos a evacuar el personal y disponerlos en los sitios seguros que ellos tiene</w:t>
      </w:r>
      <w:r w:rsidR="00932740">
        <w:rPr>
          <w:rFonts w:ascii="Arial" w:hAnsi="Arial" w:cs="Arial"/>
          <w:sz w:val="24"/>
          <w:szCs w:val="24"/>
        </w:rPr>
        <w:t>n</w:t>
      </w:r>
      <w:r w:rsidRPr="00CD6ABB">
        <w:rPr>
          <w:rFonts w:ascii="Arial" w:hAnsi="Arial" w:cs="Arial"/>
          <w:sz w:val="24"/>
          <w:szCs w:val="24"/>
        </w:rPr>
        <w:t xml:space="preserve"> establecidos cuando la emergencia es declarada municipal o nacional.</w:t>
      </w:r>
    </w:p>
    <w:p w14:paraId="5121A4E8" w14:textId="77777777" w:rsidR="00E14A03" w:rsidRDefault="00E14A03" w:rsidP="005D21AE">
      <w:pPr>
        <w:spacing w:line="240" w:lineRule="auto"/>
        <w:jc w:val="both"/>
        <w:rPr>
          <w:rFonts w:ascii="Arial" w:hAnsi="Arial" w:cs="Arial"/>
          <w:sz w:val="24"/>
          <w:szCs w:val="24"/>
        </w:rPr>
      </w:pPr>
    </w:p>
    <w:p w14:paraId="12C02B88" w14:textId="77777777" w:rsidR="00E14A03" w:rsidRDefault="00E14A03" w:rsidP="005D21AE">
      <w:pPr>
        <w:spacing w:line="240" w:lineRule="auto"/>
        <w:jc w:val="both"/>
        <w:rPr>
          <w:rFonts w:ascii="Arial" w:hAnsi="Arial" w:cs="Arial"/>
          <w:sz w:val="24"/>
          <w:szCs w:val="24"/>
        </w:rPr>
      </w:pPr>
    </w:p>
    <w:p w14:paraId="7152AC50" w14:textId="77777777" w:rsidR="00E14A03" w:rsidRDefault="00E14A03" w:rsidP="005D21AE">
      <w:pPr>
        <w:spacing w:line="240" w:lineRule="auto"/>
        <w:jc w:val="both"/>
        <w:rPr>
          <w:rFonts w:ascii="Arial" w:hAnsi="Arial" w:cs="Arial"/>
          <w:sz w:val="24"/>
          <w:szCs w:val="24"/>
        </w:rPr>
      </w:pPr>
    </w:p>
    <w:p w14:paraId="37808A68" w14:textId="77777777" w:rsidR="00E14A03" w:rsidRPr="00CD6ABB" w:rsidRDefault="00E14A03" w:rsidP="005D21AE">
      <w:pPr>
        <w:spacing w:line="240" w:lineRule="auto"/>
        <w:jc w:val="both"/>
        <w:rPr>
          <w:rFonts w:ascii="Arial" w:hAnsi="Arial" w:cs="Arial"/>
          <w:sz w:val="24"/>
          <w:szCs w:val="24"/>
        </w:rPr>
      </w:pPr>
    </w:p>
    <w:p w14:paraId="594A89D4" w14:textId="77777777" w:rsidR="005D21AE" w:rsidRPr="00E14A03" w:rsidRDefault="005D21AE" w:rsidP="00E14A03">
      <w:pPr>
        <w:spacing w:after="0" w:line="240" w:lineRule="auto"/>
        <w:jc w:val="both"/>
        <w:rPr>
          <w:rFonts w:ascii="Arial" w:hAnsi="Arial" w:cs="Arial"/>
          <w:b/>
          <w:sz w:val="24"/>
          <w:szCs w:val="24"/>
        </w:rPr>
      </w:pPr>
      <w:r w:rsidRPr="00E14A03">
        <w:rPr>
          <w:rFonts w:ascii="Arial" w:hAnsi="Arial" w:cs="Arial"/>
          <w:b/>
          <w:sz w:val="24"/>
          <w:szCs w:val="24"/>
        </w:rPr>
        <w:t>DESARROLLO O CONTENIDO.</w:t>
      </w:r>
    </w:p>
    <w:p w14:paraId="1B965FE3" w14:textId="77777777" w:rsidR="005D21AE" w:rsidRPr="00CD6ABB" w:rsidRDefault="005D21AE" w:rsidP="005D21AE">
      <w:pPr>
        <w:pStyle w:val="Textoindependiente2"/>
        <w:rPr>
          <w:rFonts w:ascii="Arial" w:hAnsi="Arial" w:cs="Arial"/>
        </w:rPr>
      </w:pPr>
    </w:p>
    <w:p w14:paraId="72E94115"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IDENTIFICACION DE LOS PELIGROS.</w:t>
      </w:r>
    </w:p>
    <w:tbl>
      <w:tblPr>
        <w:tblStyle w:val="Tablaconcuadrcula"/>
        <w:tblW w:w="5457" w:type="pct"/>
        <w:jc w:val="center"/>
        <w:tblLook w:val="04A0" w:firstRow="1" w:lastRow="0" w:firstColumn="1" w:lastColumn="0" w:noHBand="0" w:noVBand="1"/>
      </w:tblPr>
      <w:tblGrid>
        <w:gridCol w:w="2434"/>
        <w:gridCol w:w="7201"/>
      </w:tblGrid>
      <w:tr w:rsidR="005D21AE" w:rsidRPr="00CD6ABB" w14:paraId="39DC5B02" w14:textId="77777777" w:rsidTr="00E14A03">
        <w:trPr>
          <w:trHeight w:val="411"/>
          <w:jc w:val="center"/>
        </w:trPr>
        <w:tc>
          <w:tcPr>
            <w:tcW w:w="1263" w:type="pct"/>
            <w:shd w:val="clear" w:color="auto" w:fill="ACB9CA" w:themeFill="text2" w:themeFillTint="66"/>
            <w:vAlign w:val="center"/>
          </w:tcPr>
          <w:p w14:paraId="7972B69D" w14:textId="77777777" w:rsidR="005D21AE" w:rsidRPr="00CD6ABB" w:rsidRDefault="005D21AE" w:rsidP="00E14A03">
            <w:pPr>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IDENTIFICACIÓN</w:t>
            </w:r>
          </w:p>
        </w:tc>
        <w:tc>
          <w:tcPr>
            <w:tcW w:w="3737" w:type="pct"/>
            <w:shd w:val="clear" w:color="auto" w:fill="ACB9CA" w:themeFill="text2" w:themeFillTint="66"/>
            <w:vAlign w:val="center"/>
          </w:tcPr>
          <w:p w14:paraId="40D4AC22" w14:textId="77777777" w:rsidR="005D21AE" w:rsidRPr="00CD6ABB" w:rsidRDefault="005D21AE" w:rsidP="00E14A03">
            <w:pPr>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EVALUACIÓN</w:t>
            </w:r>
          </w:p>
        </w:tc>
      </w:tr>
      <w:tr w:rsidR="005D21AE" w:rsidRPr="00CD6ABB" w14:paraId="7FA476A5" w14:textId="77777777" w:rsidTr="00E14A03">
        <w:trPr>
          <w:trHeight w:val="1687"/>
          <w:jc w:val="center"/>
        </w:trPr>
        <w:tc>
          <w:tcPr>
            <w:tcW w:w="1263" w:type="pct"/>
            <w:shd w:val="clear" w:color="auto" w:fill="FFFFFF" w:themeFill="background1"/>
            <w:vAlign w:val="center"/>
          </w:tcPr>
          <w:p w14:paraId="559C4094" w14:textId="77DB005E" w:rsidR="005D21AE" w:rsidRPr="00CD6ABB" w:rsidRDefault="006853B5" w:rsidP="00127799">
            <w:pPr>
              <w:jc w:val="center"/>
              <w:rPr>
                <w:rFonts w:ascii="Arial" w:hAnsi="Arial" w:cs="Arial"/>
                <w:b/>
                <w:sz w:val="24"/>
                <w:szCs w:val="24"/>
              </w:rPr>
            </w:pPr>
            <w:r>
              <w:rPr>
                <w:rFonts w:ascii="Arial" w:hAnsi="Arial" w:cs="Arial"/>
                <w:b/>
                <w:sz w:val="24"/>
                <w:szCs w:val="24"/>
              </w:rPr>
              <w:t xml:space="preserve">1 </w:t>
            </w:r>
            <w:r w:rsidR="00124A90">
              <w:rPr>
                <w:rFonts w:ascii="Arial" w:hAnsi="Arial" w:cs="Arial"/>
                <w:b/>
                <w:sz w:val="24"/>
                <w:szCs w:val="24"/>
              </w:rPr>
              <w:t>PISO OFICINAS</w:t>
            </w:r>
          </w:p>
        </w:tc>
        <w:tc>
          <w:tcPr>
            <w:tcW w:w="3737" w:type="pct"/>
            <w:shd w:val="clear" w:color="auto" w:fill="FFFFFF" w:themeFill="background1"/>
            <w:vAlign w:val="center"/>
          </w:tcPr>
          <w:p w14:paraId="66665A56" w14:textId="675F5CC4" w:rsidR="005D21AE" w:rsidRPr="00CD6ABB" w:rsidRDefault="00124A90" w:rsidP="00E14A03">
            <w:pPr>
              <w:jc w:val="both"/>
              <w:rPr>
                <w:rFonts w:ascii="Arial" w:hAnsi="Arial" w:cs="Arial"/>
                <w:sz w:val="24"/>
                <w:szCs w:val="24"/>
              </w:rPr>
            </w:pPr>
            <w:r>
              <w:rPr>
                <w:rFonts w:ascii="Arial" w:hAnsi="Arial" w:cs="Arial"/>
                <w:sz w:val="24"/>
                <w:szCs w:val="24"/>
              </w:rPr>
              <w:t xml:space="preserve">Se encuentran laborando espontáneamente entre 4 y 5 personas, en esta área se encuentran equipos de computo y escaleras para acceso a la oficina de la Representante Legal y al segundo piso. </w:t>
            </w:r>
          </w:p>
        </w:tc>
      </w:tr>
      <w:tr w:rsidR="005D21AE" w:rsidRPr="00CD6ABB" w14:paraId="6F1FD400" w14:textId="77777777" w:rsidTr="00E14A03">
        <w:trPr>
          <w:trHeight w:val="411"/>
          <w:jc w:val="center"/>
        </w:trPr>
        <w:tc>
          <w:tcPr>
            <w:tcW w:w="1263" w:type="pct"/>
            <w:shd w:val="clear" w:color="auto" w:fill="FFFFFF" w:themeFill="background1"/>
            <w:vAlign w:val="center"/>
          </w:tcPr>
          <w:p w14:paraId="63689D3D" w14:textId="5D79CA5E" w:rsidR="005D21AE" w:rsidRPr="00CD6ABB" w:rsidRDefault="00124A90" w:rsidP="00127799">
            <w:pPr>
              <w:jc w:val="center"/>
              <w:rPr>
                <w:rFonts w:ascii="Arial" w:hAnsi="Arial" w:cs="Arial"/>
                <w:b/>
                <w:sz w:val="24"/>
                <w:szCs w:val="24"/>
              </w:rPr>
            </w:pPr>
            <w:r>
              <w:rPr>
                <w:rFonts w:ascii="Arial" w:hAnsi="Arial" w:cs="Arial"/>
                <w:b/>
                <w:sz w:val="24"/>
                <w:szCs w:val="24"/>
              </w:rPr>
              <w:lastRenderedPageBreak/>
              <w:t>SEGUNDO PISO</w:t>
            </w:r>
          </w:p>
        </w:tc>
        <w:tc>
          <w:tcPr>
            <w:tcW w:w="3737" w:type="pct"/>
            <w:shd w:val="clear" w:color="auto" w:fill="FFFFFF" w:themeFill="background1"/>
            <w:vAlign w:val="center"/>
          </w:tcPr>
          <w:p w14:paraId="2299535D" w14:textId="04B44A16" w:rsidR="005D21AE" w:rsidRPr="00CD6ABB" w:rsidRDefault="00124A90" w:rsidP="00E14A03">
            <w:pPr>
              <w:jc w:val="both"/>
              <w:rPr>
                <w:rFonts w:ascii="Arial" w:hAnsi="Arial" w:cs="Arial"/>
                <w:sz w:val="24"/>
                <w:szCs w:val="24"/>
              </w:rPr>
            </w:pPr>
            <w:r>
              <w:rPr>
                <w:rFonts w:ascii="Arial" w:hAnsi="Arial" w:cs="Arial"/>
                <w:sz w:val="24"/>
                <w:szCs w:val="24"/>
              </w:rPr>
              <w:t>Área de almacenamiento, evacuamos saliendo por la puerta principal.</w:t>
            </w:r>
          </w:p>
        </w:tc>
      </w:tr>
      <w:tr w:rsidR="005D21AE" w:rsidRPr="00CD6ABB" w14:paraId="0747DF76" w14:textId="77777777" w:rsidTr="00E14A03">
        <w:trPr>
          <w:trHeight w:val="411"/>
          <w:jc w:val="center"/>
        </w:trPr>
        <w:tc>
          <w:tcPr>
            <w:tcW w:w="1263" w:type="pct"/>
            <w:shd w:val="clear" w:color="auto" w:fill="FFFFFF" w:themeFill="background1"/>
            <w:vAlign w:val="center"/>
          </w:tcPr>
          <w:p w14:paraId="16E1B4C0"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t>BAÑOS</w:t>
            </w:r>
          </w:p>
        </w:tc>
        <w:tc>
          <w:tcPr>
            <w:tcW w:w="3737" w:type="pct"/>
            <w:shd w:val="clear" w:color="auto" w:fill="FFFFFF" w:themeFill="background1"/>
            <w:vAlign w:val="center"/>
          </w:tcPr>
          <w:p w14:paraId="6BDFE457" w14:textId="42A9FBF3" w:rsidR="005D21AE" w:rsidRPr="00CD6ABB" w:rsidRDefault="005D21AE" w:rsidP="00E14A03">
            <w:pPr>
              <w:jc w:val="both"/>
              <w:rPr>
                <w:rFonts w:ascii="Arial" w:hAnsi="Arial" w:cs="Arial"/>
                <w:sz w:val="24"/>
                <w:szCs w:val="24"/>
              </w:rPr>
            </w:pPr>
            <w:r w:rsidRPr="00CD6ABB">
              <w:rPr>
                <w:rFonts w:ascii="Arial" w:hAnsi="Arial" w:cs="Arial"/>
                <w:sz w:val="24"/>
                <w:szCs w:val="24"/>
              </w:rPr>
              <w:t xml:space="preserve">Contamos con baños </w:t>
            </w:r>
            <w:r w:rsidR="00124A90">
              <w:rPr>
                <w:rFonts w:ascii="Arial" w:hAnsi="Arial" w:cs="Arial"/>
                <w:sz w:val="24"/>
                <w:szCs w:val="24"/>
              </w:rPr>
              <w:t>con 2 baños, uno ubicado en el primer piso</w:t>
            </w:r>
            <w:r w:rsidR="001D1551">
              <w:rPr>
                <w:rFonts w:ascii="Arial" w:hAnsi="Arial" w:cs="Arial"/>
                <w:sz w:val="24"/>
                <w:szCs w:val="24"/>
              </w:rPr>
              <w:t xml:space="preserve"> y otro en el segundo.</w:t>
            </w:r>
          </w:p>
        </w:tc>
      </w:tr>
      <w:tr w:rsidR="005D21AE" w:rsidRPr="00CD6ABB" w14:paraId="5C5096FE" w14:textId="77777777" w:rsidTr="00E14A03">
        <w:trPr>
          <w:trHeight w:val="411"/>
          <w:jc w:val="center"/>
        </w:trPr>
        <w:tc>
          <w:tcPr>
            <w:tcW w:w="1263" w:type="pct"/>
            <w:shd w:val="clear" w:color="auto" w:fill="FFFFFF" w:themeFill="background1"/>
            <w:vAlign w:val="center"/>
          </w:tcPr>
          <w:p w14:paraId="6B545D19" w14:textId="6A3BC14E" w:rsidR="005D21AE" w:rsidRPr="00CD6ABB" w:rsidRDefault="00124A90" w:rsidP="00127799">
            <w:pPr>
              <w:jc w:val="center"/>
              <w:rPr>
                <w:rFonts w:ascii="Arial" w:hAnsi="Arial" w:cs="Arial"/>
                <w:b/>
                <w:sz w:val="24"/>
                <w:szCs w:val="24"/>
              </w:rPr>
            </w:pPr>
            <w:r>
              <w:rPr>
                <w:rFonts w:ascii="Arial" w:hAnsi="Arial" w:cs="Arial"/>
                <w:b/>
                <w:sz w:val="24"/>
                <w:szCs w:val="24"/>
              </w:rPr>
              <w:t>COCINA</w:t>
            </w:r>
          </w:p>
        </w:tc>
        <w:tc>
          <w:tcPr>
            <w:tcW w:w="3737" w:type="pct"/>
            <w:shd w:val="clear" w:color="auto" w:fill="FFFFFF" w:themeFill="background1"/>
            <w:vAlign w:val="center"/>
          </w:tcPr>
          <w:p w14:paraId="1E8480DE" w14:textId="58573587" w:rsidR="005D21AE" w:rsidRPr="00CD6ABB" w:rsidRDefault="00124A90" w:rsidP="00E14A03">
            <w:pPr>
              <w:jc w:val="both"/>
              <w:rPr>
                <w:rFonts w:ascii="Arial" w:hAnsi="Arial" w:cs="Arial"/>
                <w:sz w:val="24"/>
                <w:szCs w:val="24"/>
              </w:rPr>
            </w:pPr>
            <w:r>
              <w:rPr>
                <w:rFonts w:ascii="Arial" w:hAnsi="Arial" w:cs="Arial"/>
                <w:sz w:val="24"/>
                <w:szCs w:val="24"/>
              </w:rPr>
              <w:t xml:space="preserve">Ubicada en el primer </w:t>
            </w:r>
            <w:r w:rsidR="001D1551">
              <w:rPr>
                <w:rFonts w:ascii="Arial" w:hAnsi="Arial" w:cs="Arial"/>
                <w:sz w:val="24"/>
                <w:szCs w:val="24"/>
              </w:rPr>
              <w:t>piso al ingresar a mano derecha, su sistema de evacuación es por el ingreso principal.</w:t>
            </w:r>
          </w:p>
        </w:tc>
      </w:tr>
    </w:tbl>
    <w:p w14:paraId="1ABD8004" w14:textId="77777777" w:rsidR="005D21AE" w:rsidRPr="00CD6ABB" w:rsidRDefault="005D21AE" w:rsidP="005D21AE">
      <w:pPr>
        <w:spacing w:line="240" w:lineRule="auto"/>
        <w:jc w:val="both"/>
        <w:rPr>
          <w:rFonts w:ascii="Arial" w:hAnsi="Arial" w:cs="Arial"/>
          <w:b/>
          <w:sz w:val="24"/>
          <w:szCs w:val="24"/>
        </w:rPr>
      </w:pPr>
    </w:p>
    <w:p w14:paraId="72E4E8F3"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LOCALIZACIÓN.</w:t>
      </w:r>
    </w:p>
    <w:p w14:paraId="1D35DCDA" w14:textId="419506B0" w:rsidR="005D21AE" w:rsidRPr="00CD6ABB" w:rsidRDefault="001D1551" w:rsidP="005D21AE">
      <w:pPr>
        <w:spacing w:line="240" w:lineRule="auto"/>
        <w:jc w:val="both"/>
        <w:rPr>
          <w:rFonts w:ascii="Arial" w:hAnsi="Arial" w:cs="Arial"/>
          <w:b/>
          <w:sz w:val="24"/>
          <w:szCs w:val="24"/>
        </w:rPr>
      </w:pPr>
      <w:r>
        <w:rPr>
          <w:noProof/>
        </w:rPr>
        <w:drawing>
          <wp:inline distT="0" distB="0" distL="0" distR="0" wp14:anchorId="0D2E5606" wp14:editId="726366A4">
            <wp:extent cx="5886450" cy="2724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86450" cy="2724150"/>
                    </a:xfrm>
                    <a:prstGeom prst="rect">
                      <a:avLst/>
                    </a:prstGeom>
                  </pic:spPr>
                </pic:pic>
              </a:graphicData>
            </a:graphic>
          </wp:inline>
        </w:drawing>
      </w:r>
    </w:p>
    <w:p w14:paraId="3713CE17" w14:textId="065B6419" w:rsidR="001D1551" w:rsidRDefault="001D1551" w:rsidP="005D21AE">
      <w:pPr>
        <w:spacing w:line="240" w:lineRule="auto"/>
        <w:jc w:val="both"/>
        <w:rPr>
          <w:rFonts w:ascii="Arial" w:hAnsi="Arial" w:cs="Arial"/>
          <w:b/>
          <w:sz w:val="24"/>
          <w:szCs w:val="24"/>
        </w:rPr>
      </w:pPr>
      <w:r>
        <w:rPr>
          <w:noProof/>
        </w:rPr>
        <w:lastRenderedPageBreak/>
        <w:drawing>
          <wp:inline distT="0" distB="0" distL="0" distR="0" wp14:anchorId="6E89E06D" wp14:editId="23136AC8">
            <wp:extent cx="5667375" cy="3781425"/>
            <wp:effectExtent l="76200" t="76200" r="142875" b="1428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67375" cy="3781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6665816" w14:textId="54A41DB0"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EVALUACION DE PELIGROS.</w:t>
      </w:r>
    </w:p>
    <w:tbl>
      <w:tblPr>
        <w:tblStyle w:val="Tablaconcuadrcula"/>
        <w:tblW w:w="0" w:type="auto"/>
        <w:jc w:val="center"/>
        <w:tblLook w:val="04A0" w:firstRow="1" w:lastRow="0" w:firstColumn="1" w:lastColumn="0" w:noHBand="0" w:noVBand="1"/>
      </w:tblPr>
      <w:tblGrid>
        <w:gridCol w:w="1857"/>
        <w:gridCol w:w="1701"/>
        <w:gridCol w:w="2953"/>
        <w:gridCol w:w="2292"/>
      </w:tblGrid>
      <w:tr w:rsidR="005D21AE" w:rsidRPr="00CD6ABB" w14:paraId="654E2E7D" w14:textId="77777777" w:rsidTr="00127799">
        <w:trPr>
          <w:trHeight w:val="492"/>
          <w:jc w:val="center"/>
        </w:trPr>
        <w:tc>
          <w:tcPr>
            <w:tcW w:w="1843" w:type="dxa"/>
            <w:shd w:val="clear" w:color="auto" w:fill="00B050"/>
            <w:vAlign w:val="center"/>
          </w:tcPr>
          <w:p w14:paraId="0F4E0303" w14:textId="77777777" w:rsidR="005D21AE" w:rsidRPr="00CD6ABB" w:rsidRDefault="005D21AE" w:rsidP="00127799">
            <w:pPr>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AMENAZA</w:t>
            </w:r>
          </w:p>
        </w:tc>
        <w:tc>
          <w:tcPr>
            <w:tcW w:w="1701" w:type="dxa"/>
            <w:shd w:val="clear" w:color="auto" w:fill="00B050"/>
            <w:vAlign w:val="center"/>
          </w:tcPr>
          <w:p w14:paraId="3ED6345A" w14:textId="77777777" w:rsidR="005D21AE" w:rsidRPr="00CD6ABB" w:rsidRDefault="005D21AE" w:rsidP="00127799">
            <w:pPr>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ÁREA AFECTADA</w:t>
            </w:r>
          </w:p>
        </w:tc>
        <w:tc>
          <w:tcPr>
            <w:tcW w:w="2953" w:type="dxa"/>
            <w:shd w:val="clear" w:color="auto" w:fill="00B050"/>
            <w:vAlign w:val="center"/>
          </w:tcPr>
          <w:p w14:paraId="3AA32541" w14:textId="77777777" w:rsidR="005D21AE" w:rsidRPr="00CD6ABB" w:rsidRDefault="005D21AE" w:rsidP="00127799">
            <w:pPr>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CAUSAS</w:t>
            </w:r>
          </w:p>
        </w:tc>
        <w:tc>
          <w:tcPr>
            <w:tcW w:w="2292" w:type="dxa"/>
            <w:shd w:val="clear" w:color="auto" w:fill="00B050"/>
            <w:vAlign w:val="center"/>
          </w:tcPr>
          <w:p w14:paraId="1FD9102C" w14:textId="77777777" w:rsidR="005D21AE" w:rsidRPr="00CD6ABB" w:rsidRDefault="005D21AE" w:rsidP="00127799">
            <w:pPr>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PROBABILIDAD</w:t>
            </w:r>
          </w:p>
        </w:tc>
      </w:tr>
      <w:tr w:rsidR="005D21AE" w:rsidRPr="00CD6ABB" w14:paraId="71A83E00" w14:textId="77777777" w:rsidTr="00127799">
        <w:trPr>
          <w:trHeight w:val="492"/>
          <w:jc w:val="center"/>
        </w:trPr>
        <w:tc>
          <w:tcPr>
            <w:tcW w:w="1843" w:type="dxa"/>
            <w:vAlign w:val="center"/>
          </w:tcPr>
          <w:p w14:paraId="035A6EB2"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Brote de Enfermedades</w:t>
            </w:r>
          </w:p>
        </w:tc>
        <w:tc>
          <w:tcPr>
            <w:tcW w:w="1701" w:type="dxa"/>
            <w:vAlign w:val="center"/>
          </w:tcPr>
          <w:p w14:paraId="3F554AC0"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tcBorders>
              <w:bottom w:val="single" w:sz="4" w:space="0" w:color="auto"/>
            </w:tcBorders>
            <w:vAlign w:val="center"/>
          </w:tcPr>
          <w:p w14:paraId="46218868" w14:textId="7C0A4F26" w:rsidR="005D21AE" w:rsidRPr="00CD6ABB" w:rsidRDefault="005D21AE" w:rsidP="001D1551">
            <w:pPr>
              <w:rPr>
                <w:rFonts w:ascii="Arial" w:hAnsi="Arial" w:cs="Arial"/>
                <w:sz w:val="24"/>
                <w:szCs w:val="24"/>
              </w:rPr>
            </w:pPr>
          </w:p>
          <w:p w14:paraId="0F7AE3C3"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Covid-19</w:t>
            </w:r>
          </w:p>
        </w:tc>
        <w:tc>
          <w:tcPr>
            <w:tcW w:w="2292" w:type="dxa"/>
            <w:vAlign w:val="center"/>
          </w:tcPr>
          <w:p w14:paraId="78806B7B" w14:textId="21EFC4BE" w:rsidR="005D21AE" w:rsidRPr="00CD6ABB" w:rsidRDefault="001D1551" w:rsidP="00127799">
            <w:pPr>
              <w:jc w:val="center"/>
              <w:rPr>
                <w:rFonts w:ascii="Arial" w:hAnsi="Arial" w:cs="Arial"/>
                <w:b/>
                <w:sz w:val="24"/>
                <w:szCs w:val="24"/>
              </w:rPr>
            </w:pPr>
            <w:r>
              <w:rPr>
                <w:rFonts w:ascii="Arial" w:hAnsi="Arial" w:cs="Arial"/>
                <w:b/>
                <w:sz w:val="24"/>
                <w:szCs w:val="24"/>
              </w:rPr>
              <w:t>Probable</w:t>
            </w:r>
          </w:p>
        </w:tc>
      </w:tr>
      <w:tr w:rsidR="005D21AE" w:rsidRPr="00CD6ABB" w14:paraId="57E68390" w14:textId="77777777" w:rsidTr="00127799">
        <w:trPr>
          <w:trHeight w:val="571"/>
          <w:jc w:val="center"/>
        </w:trPr>
        <w:tc>
          <w:tcPr>
            <w:tcW w:w="1843" w:type="dxa"/>
            <w:vMerge w:val="restart"/>
            <w:vAlign w:val="center"/>
          </w:tcPr>
          <w:p w14:paraId="5E5F6AA1"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Inundaciones</w:t>
            </w:r>
          </w:p>
        </w:tc>
        <w:tc>
          <w:tcPr>
            <w:tcW w:w="1701" w:type="dxa"/>
            <w:vMerge w:val="restart"/>
            <w:tcBorders>
              <w:right w:val="single" w:sz="4" w:space="0" w:color="auto"/>
            </w:tcBorders>
            <w:vAlign w:val="center"/>
          </w:tcPr>
          <w:p w14:paraId="0D8A7A3C"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tcBorders>
              <w:top w:val="single" w:sz="4" w:space="0" w:color="auto"/>
              <w:left w:val="single" w:sz="4" w:space="0" w:color="auto"/>
              <w:bottom w:val="nil"/>
              <w:right w:val="single" w:sz="4" w:space="0" w:color="auto"/>
            </w:tcBorders>
            <w:vAlign w:val="center"/>
          </w:tcPr>
          <w:p w14:paraId="147FF7D0" w14:textId="77777777" w:rsidR="005D21AE" w:rsidRPr="00CD6ABB" w:rsidRDefault="005D21AE" w:rsidP="00E14A03">
            <w:pPr>
              <w:jc w:val="center"/>
              <w:rPr>
                <w:rFonts w:ascii="Arial" w:hAnsi="Arial" w:cs="Arial"/>
                <w:sz w:val="24"/>
                <w:szCs w:val="24"/>
              </w:rPr>
            </w:pPr>
            <w:r w:rsidRPr="00CD6ABB">
              <w:rPr>
                <w:rFonts w:ascii="Arial" w:hAnsi="Arial" w:cs="Arial"/>
                <w:sz w:val="24"/>
                <w:szCs w:val="24"/>
              </w:rPr>
              <w:t>Represamiento de aguas lluvias</w:t>
            </w:r>
          </w:p>
        </w:tc>
        <w:tc>
          <w:tcPr>
            <w:tcW w:w="2292" w:type="dxa"/>
            <w:vMerge w:val="restart"/>
            <w:tcBorders>
              <w:left w:val="single" w:sz="4" w:space="0" w:color="auto"/>
            </w:tcBorders>
            <w:vAlign w:val="center"/>
          </w:tcPr>
          <w:p w14:paraId="0C5299E4"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t>Probable</w:t>
            </w:r>
          </w:p>
        </w:tc>
      </w:tr>
      <w:tr w:rsidR="005D21AE" w:rsidRPr="00CD6ABB" w14:paraId="63208C61" w14:textId="77777777" w:rsidTr="00127799">
        <w:trPr>
          <w:trHeight w:val="660"/>
          <w:jc w:val="center"/>
        </w:trPr>
        <w:tc>
          <w:tcPr>
            <w:tcW w:w="1843" w:type="dxa"/>
            <w:vMerge/>
            <w:vAlign w:val="center"/>
          </w:tcPr>
          <w:p w14:paraId="41520CF2" w14:textId="77777777" w:rsidR="005D21AE" w:rsidRPr="00CD6ABB" w:rsidRDefault="005D21AE" w:rsidP="00127799">
            <w:pPr>
              <w:jc w:val="center"/>
              <w:rPr>
                <w:rFonts w:ascii="Arial" w:hAnsi="Arial" w:cs="Arial"/>
                <w:sz w:val="24"/>
                <w:szCs w:val="24"/>
              </w:rPr>
            </w:pPr>
          </w:p>
        </w:tc>
        <w:tc>
          <w:tcPr>
            <w:tcW w:w="1701" w:type="dxa"/>
            <w:vMerge/>
            <w:tcBorders>
              <w:right w:val="single" w:sz="4" w:space="0" w:color="auto"/>
            </w:tcBorders>
            <w:vAlign w:val="center"/>
          </w:tcPr>
          <w:p w14:paraId="03C76D65" w14:textId="77777777" w:rsidR="005D21AE" w:rsidRPr="00CD6ABB" w:rsidRDefault="005D21AE" w:rsidP="00127799">
            <w:pPr>
              <w:jc w:val="center"/>
              <w:rPr>
                <w:rFonts w:ascii="Arial" w:hAnsi="Arial" w:cs="Arial"/>
                <w:sz w:val="24"/>
                <w:szCs w:val="24"/>
              </w:rPr>
            </w:pPr>
          </w:p>
        </w:tc>
        <w:tc>
          <w:tcPr>
            <w:tcW w:w="2953" w:type="dxa"/>
            <w:tcBorders>
              <w:top w:val="nil"/>
              <w:left w:val="single" w:sz="4" w:space="0" w:color="auto"/>
              <w:bottom w:val="single" w:sz="4" w:space="0" w:color="auto"/>
              <w:right w:val="single" w:sz="4" w:space="0" w:color="auto"/>
            </w:tcBorders>
            <w:vAlign w:val="center"/>
          </w:tcPr>
          <w:p w14:paraId="14BC6820"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Ausencia o deficiencia de un buen drenaje</w:t>
            </w:r>
          </w:p>
          <w:p w14:paraId="1AF36274" w14:textId="77777777" w:rsidR="005D21AE" w:rsidRPr="00CD6ABB" w:rsidRDefault="005D21AE" w:rsidP="00127799">
            <w:pPr>
              <w:jc w:val="center"/>
              <w:rPr>
                <w:rFonts w:ascii="Arial" w:hAnsi="Arial" w:cs="Arial"/>
                <w:sz w:val="24"/>
                <w:szCs w:val="24"/>
              </w:rPr>
            </w:pPr>
          </w:p>
        </w:tc>
        <w:tc>
          <w:tcPr>
            <w:tcW w:w="2292" w:type="dxa"/>
            <w:vMerge/>
            <w:tcBorders>
              <w:left w:val="single" w:sz="4" w:space="0" w:color="auto"/>
            </w:tcBorders>
            <w:vAlign w:val="center"/>
          </w:tcPr>
          <w:p w14:paraId="0614B2EB" w14:textId="77777777" w:rsidR="005D21AE" w:rsidRPr="00CD6ABB" w:rsidRDefault="005D21AE" w:rsidP="00127799">
            <w:pPr>
              <w:jc w:val="center"/>
              <w:rPr>
                <w:rFonts w:ascii="Arial" w:hAnsi="Arial" w:cs="Arial"/>
                <w:b/>
                <w:sz w:val="24"/>
                <w:szCs w:val="24"/>
              </w:rPr>
            </w:pPr>
          </w:p>
        </w:tc>
      </w:tr>
      <w:tr w:rsidR="005D21AE" w:rsidRPr="00CD6ABB" w14:paraId="5F2F9578" w14:textId="77777777" w:rsidTr="00127799">
        <w:trPr>
          <w:trHeight w:val="467"/>
          <w:jc w:val="center"/>
        </w:trPr>
        <w:tc>
          <w:tcPr>
            <w:tcW w:w="1843" w:type="dxa"/>
            <w:vMerge w:val="restart"/>
            <w:vAlign w:val="center"/>
          </w:tcPr>
          <w:p w14:paraId="72B6491D"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Vendavales</w:t>
            </w:r>
          </w:p>
        </w:tc>
        <w:tc>
          <w:tcPr>
            <w:tcW w:w="1701" w:type="dxa"/>
            <w:vMerge w:val="restart"/>
            <w:tcBorders>
              <w:right w:val="single" w:sz="4" w:space="0" w:color="auto"/>
            </w:tcBorders>
            <w:vAlign w:val="center"/>
          </w:tcPr>
          <w:p w14:paraId="561FE29B"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tcBorders>
              <w:top w:val="single" w:sz="4" w:space="0" w:color="auto"/>
              <w:left w:val="single" w:sz="4" w:space="0" w:color="auto"/>
              <w:bottom w:val="single" w:sz="4" w:space="0" w:color="auto"/>
              <w:right w:val="single" w:sz="4" w:space="0" w:color="auto"/>
            </w:tcBorders>
            <w:vAlign w:val="center"/>
          </w:tcPr>
          <w:p w14:paraId="204544EE"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Precipitaciones atmosféricas</w:t>
            </w:r>
          </w:p>
        </w:tc>
        <w:tc>
          <w:tcPr>
            <w:tcW w:w="2292" w:type="dxa"/>
            <w:vMerge w:val="restart"/>
            <w:tcBorders>
              <w:left w:val="single" w:sz="4" w:space="0" w:color="auto"/>
            </w:tcBorders>
            <w:vAlign w:val="center"/>
          </w:tcPr>
          <w:p w14:paraId="1C72122A"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t>Probable</w:t>
            </w:r>
          </w:p>
        </w:tc>
      </w:tr>
      <w:tr w:rsidR="005D21AE" w:rsidRPr="00CD6ABB" w14:paraId="24780926" w14:textId="77777777" w:rsidTr="00127799">
        <w:trPr>
          <w:trHeight w:val="420"/>
          <w:jc w:val="center"/>
        </w:trPr>
        <w:tc>
          <w:tcPr>
            <w:tcW w:w="1843" w:type="dxa"/>
            <w:vMerge/>
            <w:vAlign w:val="center"/>
          </w:tcPr>
          <w:p w14:paraId="3F860FFC" w14:textId="77777777" w:rsidR="005D21AE" w:rsidRPr="00CD6ABB" w:rsidRDefault="005D21AE" w:rsidP="00127799">
            <w:pPr>
              <w:jc w:val="center"/>
              <w:rPr>
                <w:rFonts w:ascii="Arial" w:hAnsi="Arial" w:cs="Arial"/>
                <w:sz w:val="24"/>
                <w:szCs w:val="24"/>
              </w:rPr>
            </w:pPr>
          </w:p>
        </w:tc>
        <w:tc>
          <w:tcPr>
            <w:tcW w:w="1701" w:type="dxa"/>
            <w:vMerge/>
            <w:tcBorders>
              <w:right w:val="single" w:sz="4" w:space="0" w:color="auto"/>
            </w:tcBorders>
            <w:vAlign w:val="center"/>
          </w:tcPr>
          <w:p w14:paraId="152005E6" w14:textId="77777777" w:rsidR="005D21AE" w:rsidRPr="00CD6ABB" w:rsidRDefault="005D21AE" w:rsidP="00127799">
            <w:pPr>
              <w:jc w:val="center"/>
              <w:rPr>
                <w:rFonts w:ascii="Arial" w:hAnsi="Arial" w:cs="Arial"/>
                <w:sz w:val="24"/>
                <w:szCs w:val="24"/>
              </w:rPr>
            </w:pPr>
          </w:p>
        </w:tc>
        <w:tc>
          <w:tcPr>
            <w:tcW w:w="2953" w:type="dxa"/>
            <w:tcBorders>
              <w:top w:val="single" w:sz="4" w:space="0" w:color="auto"/>
              <w:left w:val="single" w:sz="4" w:space="0" w:color="auto"/>
              <w:bottom w:val="single" w:sz="4" w:space="0" w:color="auto"/>
              <w:right w:val="single" w:sz="4" w:space="0" w:color="auto"/>
            </w:tcBorders>
            <w:vAlign w:val="center"/>
          </w:tcPr>
          <w:p w14:paraId="088F09BF"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Constantes lluvias en época de invierno.</w:t>
            </w:r>
          </w:p>
        </w:tc>
        <w:tc>
          <w:tcPr>
            <w:tcW w:w="2292" w:type="dxa"/>
            <w:vMerge/>
            <w:tcBorders>
              <w:left w:val="single" w:sz="4" w:space="0" w:color="auto"/>
            </w:tcBorders>
            <w:vAlign w:val="center"/>
          </w:tcPr>
          <w:p w14:paraId="727598E9" w14:textId="77777777" w:rsidR="005D21AE" w:rsidRPr="00CD6ABB" w:rsidRDefault="005D21AE" w:rsidP="00127799">
            <w:pPr>
              <w:jc w:val="center"/>
              <w:rPr>
                <w:rFonts w:ascii="Arial" w:hAnsi="Arial" w:cs="Arial"/>
                <w:b/>
                <w:sz w:val="24"/>
                <w:szCs w:val="24"/>
              </w:rPr>
            </w:pPr>
          </w:p>
        </w:tc>
      </w:tr>
      <w:tr w:rsidR="005D21AE" w:rsidRPr="00CD6ABB" w14:paraId="21A5EEFE" w14:textId="77777777" w:rsidTr="00127799">
        <w:trPr>
          <w:trHeight w:val="484"/>
          <w:jc w:val="center"/>
        </w:trPr>
        <w:tc>
          <w:tcPr>
            <w:tcW w:w="1843" w:type="dxa"/>
            <w:vMerge w:val="restart"/>
            <w:vAlign w:val="center"/>
          </w:tcPr>
          <w:p w14:paraId="2C03BCDD"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Incendios</w:t>
            </w:r>
          </w:p>
        </w:tc>
        <w:tc>
          <w:tcPr>
            <w:tcW w:w="1701" w:type="dxa"/>
            <w:vMerge w:val="restart"/>
            <w:tcBorders>
              <w:right w:val="single" w:sz="4" w:space="0" w:color="auto"/>
            </w:tcBorders>
            <w:vAlign w:val="center"/>
          </w:tcPr>
          <w:p w14:paraId="26713DC2"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tcBorders>
              <w:top w:val="single" w:sz="4" w:space="0" w:color="auto"/>
              <w:left w:val="single" w:sz="4" w:space="0" w:color="auto"/>
              <w:bottom w:val="nil"/>
              <w:right w:val="single" w:sz="4" w:space="0" w:color="auto"/>
            </w:tcBorders>
            <w:vAlign w:val="center"/>
          </w:tcPr>
          <w:p w14:paraId="615AFC4A" w14:textId="77777777" w:rsidR="005D21AE" w:rsidRPr="00CD6ABB" w:rsidRDefault="005D21AE" w:rsidP="00E14A03">
            <w:pPr>
              <w:rPr>
                <w:rFonts w:ascii="Arial" w:hAnsi="Arial" w:cs="Arial"/>
                <w:sz w:val="24"/>
                <w:szCs w:val="24"/>
              </w:rPr>
            </w:pPr>
            <w:r w:rsidRPr="00CD6ABB">
              <w:rPr>
                <w:rFonts w:ascii="Arial" w:hAnsi="Arial" w:cs="Arial"/>
                <w:sz w:val="24"/>
                <w:szCs w:val="24"/>
              </w:rPr>
              <w:t>Equipos energizados</w:t>
            </w:r>
            <w:r w:rsidR="00E14A03">
              <w:rPr>
                <w:rFonts w:ascii="Arial" w:hAnsi="Arial" w:cs="Arial"/>
                <w:sz w:val="24"/>
                <w:szCs w:val="24"/>
              </w:rPr>
              <w:t xml:space="preserve"> de forma errónea.</w:t>
            </w:r>
          </w:p>
        </w:tc>
        <w:tc>
          <w:tcPr>
            <w:tcW w:w="2292" w:type="dxa"/>
            <w:vMerge w:val="restart"/>
            <w:tcBorders>
              <w:left w:val="single" w:sz="4" w:space="0" w:color="auto"/>
            </w:tcBorders>
            <w:vAlign w:val="center"/>
          </w:tcPr>
          <w:p w14:paraId="7A8D814A"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t>Probable</w:t>
            </w:r>
          </w:p>
        </w:tc>
      </w:tr>
      <w:tr w:rsidR="005D21AE" w:rsidRPr="00CD6ABB" w14:paraId="0836FAE3" w14:textId="77777777" w:rsidTr="00127799">
        <w:trPr>
          <w:trHeight w:val="548"/>
          <w:jc w:val="center"/>
        </w:trPr>
        <w:tc>
          <w:tcPr>
            <w:tcW w:w="1843" w:type="dxa"/>
            <w:vMerge/>
            <w:vAlign w:val="center"/>
          </w:tcPr>
          <w:p w14:paraId="75CE4A88" w14:textId="77777777" w:rsidR="005D21AE" w:rsidRPr="00CD6ABB" w:rsidRDefault="005D21AE" w:rsidP="00127799">
            <w:pPr>
              <w:jc w:val="center"/>
              <w:rPr>
                <w:rFonts w:ascii="Arial" w:hAnsi="Arial" w:cs="Arial"/>
                <w:sz w:val="24"/>
                <w:szCs w:val="24"/>
              </w:rPr>
            </w:pPr>
          </w:p>
        </w:tc>
        <w:tc>
          <w:tcPr>
            <w:tcW w:w="1701" w:type="dxa"/>
            <w:vMerge/>
            <w:tcBorders>
              <w:right w:val="single" w:sz="4" w:space="0" w:color="auto"/>
            </w:tcBorders>
            <w:vAlign w:val="center"/>
          </w:tcPr>
          <w:p w14:paraId="060E2F75" w14:textId="77777777" w:rsidR="005D21AE" w:rsidRPr="00CD6ABB" w:rsidRDefault="005D21AE" w:rsidP="00127799">
            <w:pPr>
              <w:jc w:val="center"/>
              <w:rPr>
                <w:rFonts w:ascii="Arial" w:hAnsi="Arial" w:cs="Arial"/>
                <w:sz w:val="24"/>
                <w:szCs w:val="24"/>
              </w:rPr>
            </w:pPr>
          </w:p>
        </w:tc>
        <w:tc>
          <w:tcPr>
            <w:tcW w:w="2953" w:type="dxa"/>
            <w:tcBorders>
              <w:top w:val="nil"/>
              <w:left w:val="single" w:sz="4" w:space="0" w:color="auto"/>
              <w:bottom w:val="nil"/>
              <w:right w:val="single" w:sz="4" w:space="0" w:color="auto"/>
            </w:tcBorders>
            <w:vAlign w:val="center"/>
          </w:tcPr>
          <w:p w14:paraId="693F4C48" w14:textId="77777777" w:rsidR="005D21AE" w:rsidRPr="00CD6ABB" w:rsidRDefault="005D21AE" w:rsidP="00E14A03">
            <w:pPr>
              <w:rPr>
                <w:rFonts w:ascii="Arial" w:hAnsi="Arial" w:cs="Arial"/>
                <w:sz w:val="24"/>
                <w:szCs w:val="24"/>
              </w:rPr>
            </w:pPr>
            <w:r w:rsidRPr="00CD6ABB">
              <w:rPr>
                <w:rFonts w:ascii="Arial" w:hAnsi="Arial" w:cs="Arial"/>
                <w:sz w:val="24"/>
                <w:szCs w:val="24"/>
              </w:rPr>
              <w:t>Estufas en funcionamiento, sucias y falta de mantenimiento.</w:t>
            </w:r>
          </w:p>
        </w:tc>
        <w:tc>
          <w:tcPr>
            <w:tcW w:w="2292" w:type="dxa"/>
            <w:vMerge/>
            <w:tcBorders>
              <w:left w:val="single" w:sz="4" w:space="0" w:color="auto"/>
            </w:tcBorders>
            <w:vAlign w:val="center"/>
          </w:tcPr>
          <w:p w14:paraId="3C5E4983" w14:textId="77777777" w:rsidR="005D21AE" w:rsidRPr="00CD6ABB" w:rsidRDefault="005D21AE" w:rsidP="00127799">
            <w:pPr>
              <w:jc w:val="center"/>
              <w:rPr>
                <w:rFonts w:ascii="Arial" w:hAnsi="Arial" w:cs="Arial"/>
                <w:b/>
                <w:sz w:val="24"/>
                <w:szCs w:val="24"/>
              </w:rPr>
            </w:pPr>
          </w:p>
        </w:tc>
      </w:tr>
      <w:tr w:rsidR="005D21AE" w:rsidRPr="00CD6ABB" w14:paraId="27D28B82" w14:textId="77777777" w:rsidTr="00127799">
        <w:trPr>
          <w:trHeight w:val="855"/>
          <w:jc w:val="center"/>
        </w:trPr>
        <w:tc>
          <w:tcPr>
            <w:tcW w:w="1843" w:type="dxa"/>
            <w:vMerge/>
            <w:vAlign w:val="center"/>
          </w:tcPr>
          <w:p w14:paraId="40439734" w14:textId="77777777" w:rsidR="005D21AE" w:rsidRPr="00CD6ABB" w:rsidRDefault="005D21AE" w:rsidP="00127799">
            <w:pPr>
              <w:jc w:val="center"/>
              <w:rPr>
                <w:rFonts w:ascii="Arial" w:hAnsi="Arial" w:cs="Arial"/>
                <w:sz w:val="24"/>
                <w:szCs w:val="24"/>
              </w:rPr>
            </w:pPr>
          </w:p>
        </w:tc>
        <w:tc>
          <w:tcPr>
            <w:tcW w:w="1701" w:type="dxa"/>
            <w:vMerge/>
            <w:tcBorders>
              <w:right w:val="single" w:sz="4" w:space="0" w:color="auto"/>
            </w:tcBorders>
            <w:vAlign w:val="center"/>
          </w:tcPr>
          <w:p w14:paraId="7C0C7D54" w14:textId="77777777" w:rsidR="005D21AE" w:rsidRPr="00CD6ABB" w:rsidRDefault="005D21AE" w:rsidP="00127799">
            <w:pPr>
              <w:jc w:val="center"/>
              <w:rPr>
                <w:rFonts w:ascii="Arial" w:hAnsi="Arial" w:cs="Arial"/>
                <w:sz w:val="24"/>
                <w:szCs w:val="24"/>
              </w:rPr>
            </w:pPr>
          </w:p>
        </w:tc>
        <w:tc>
          <w:tcPr>
            <w:tcW w:w="2953" w:type="dxa"/>
            <w:tcBorders>
              <w:top w:val="nil"/>
              <w:left w:val="single" w:sz="4" w:space="0" w:color="auto"/>
              <w:bottom w:val="single" w:sz="4" w:space="0" w:color="auto"/>
              <w:right w:val="single" w:sz="4" w:space="0" w:color="auto"/>
            </w:tcBorders>
            <w:vAlign w:val="center"/>
          </w:tcPr>
          <w:p w14:paraId="0630FEBF" w14:textId="77777777" w:rsidR="005D21AE" w:rsidRPr="00CD6ABB" w:rsidRDefault="005D21AE" w:rsidP="00E14A03">
            <w:pPr>
              <w:rPr>
                <w:rFonts w:ascii="Arial" w:hAnsi="Arial" w:cs="Arial"/>
                <w:sz w:val="24"/>
                <w:szCs w:val="24"/>
              </w:rPr>
            </w:pPr>
            <w:r w:rsidRPr="00CD6ABB">
              <w:rPr>
                <w:rFonts w:ascii="Arial" w:hAnsi="Arial" w:cs="Arial"/>
                <w:sz w:val="24"/>
                <w:szCs w:val="24"/>
              </w:rPr>
              <w:t>Equipos con falta de mantenimiento.</w:t>
            </w:r>
          </w:p>
        </w:tc>
        <w:tc>
          <w:tcPr>
            <w:tcW w:w="2292" w:type="dxa"/>
            <w:vMerge/>
            <w:tcBorders>
              <w:left w:val="single" w:sz="4" w:space="0" w:color="auto"/>
            </w:tcBorders>
            <w:vAlign w:val="center"/>
          </w:tcPr>
          <w:p w14:paraId="20A9A959" w14:textId="77777777" w:rsidR="005D21AE" w:rsidRPr="00CD6ABB" w:rsidRDefault="005D21AE" w:rsidP="00127799">
            <w:pPr>
              <w:jc w:val="center"/>
              <w:rPr>
                <w:rFonts w:ascii="Arial" w:hAnsi="Arial" w:cs="Arial"/>
                <w:b/>
                <w:sz w:val="24"/>
                <w:szCs w:val="24"/>
              </w:rPr>
            </w:pPr>
          </w:p>
        </w:tc>
      </w:tr>
      <w:tr w:rsidR="005D21AE" w:rsidRPr="00CD6ABB" w14:paraId="72408A4F" w14:textId="77777777" w:rsidTr="00127799">
        <w:trPr>
          <w:trHeight w:val="492"/>
          <w:jc w:val="center"/>
        </w:trPr>
        <w:tc>
          <w:tcPr>
            <w:tcW w:w="1843" w:type="dxa"/>
            <w:vAlign w:val="center"/>
          </w:tcPr>
          <w:p w14:paraId="533EBB57"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Caída de Objetos</w:t>
            </w:r>
          </w:p>
        </w:tc>
        <w:tc>
          <w:tcPr>
            <w:tcW w:w="1701" w:type="dxa"/>
            <w:vAlign w:val="center"/>
          </w:tcPr>
          <w:p w14:paraId="28A5CC87"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tcBorders>
              <w:top w:val="single" w:sz="4" w:space="0" w:color="auto"/>
            </w:tcBorders>
            <w:vAlign w:val="center"/>
          </w:tcPr>
          <w:p w14:paraId="61B84504" w14:textId="6EE905CC" w:rsidR="00E14A03" w:rsidRDefault="00E14A03" w:rsidP="00E14A03">
            <w:pPr>
              <w:rPr>
                <w:rFonts w:ascii="Arial" w:hAnsi="Arial" w:cs="Arial"/>
                <w:sz w:val="24"/>
                <w:szCs w:val="24"/>
              </w:rPr>
            </w:pPr>
          </w:p>
          <w:p w14:paraId="753CA7F5" w14:textId="77777777" w:rsidR="005D21AE" w:rsidRPr="00CD6ABB" w:rsidRDefault="005D21AE" w:rsidP="00E14A03">
            <w:pPr>
              <w:rPr>
                <w:rFonts w:ascii="Arial" w:hAnsi="Arial" w:cs="Arial"/>
                <w:sz w:val="24"/>
                <w:szCs w:val="24"/>
              </w:rPr>
            </w:pPr>
            <w:r w:rsidRPr="00CD6ABB">
              <w:rPr>
                <w:rFonts w:ascii="Arial" w:hAnsi="Arial" w:cs="Arial"/>
                <w:sz w:val="24"/>
                <w:szCs w:val="24"/>
              </w:rPr>
              <w:t>Caída súbita de elementos cercanos, tejas, arboles, tanques entre otros aparatos elevados.</w:t>
            </w:r>
          </w:p>
          <w:p w14:paraId="3304455C" w14:textId="77777777" w:rsidR="005D21AE" w:rsidRPr="00CD6ABB" w:rsidRDefault="005D21AE" w:rsidP="00E14A03">
            <w:pPr>
              <w:rPr>
                <w:rFonts w:ascii="Arial" w:hAnsi="Arial" w:cs="Arial"/>
                <w:sz w:val="24"/>
                <w:szCs w:val="24"/>
              </w:rPr>
            </w:pPr>
            <w:r w:rsidRPr="00CD6ABB">
              <w:rPr>
                <w:rFonts w:ascii="Arial" w:hAnsi="Arial" w:cs="Arial"/>
                <w:sz w:val="24"/>
                <w:szCs w:val="24"/>
              </w:rPr>
              <w:t>Fallas de elementos no estructurales: pisos, barandas, escaleras, cielos rasos, cubiertas, plataformas.</w:t>
            </w:r>
          </w:p>
          <w:p w14:paraId="45E5AEDE" w14:textId="77777777" w:rsidR="005D21AE" w:rsidRPr="00CD6ABB" w:rsidRDefault="005D21AE" w:rsidP="00E14A03">
            <w:pPr>
              <w:rPr>
                <w:rFonts w:ascii="Arial" w:hAnsi="Arial" w:cs="Arial"/>
                <w:sz w:val="24"/>
                <w:szCs w:val="24"/>
              </w:rPr>
            </w:pPr>
            <w:r w:rsidRPr="00CD6ABB">
              <w:rPr>
                <w:rFonts w:ascii="Arial" w:hAnsi="Arial" w:cs="Arial"/>
                <w:sz w:val="24"/>
                <w:szCs w:val="24"/>
              </w:rPr>
              <w:t xml:space="preserve">Fallas en el fluido eléctrico: Por causas naturales, por sobrecarga o sobre demanda de </w:t>
            </w:r>
            <w:r w:rsidRPr="00CD6ABB">
              <w:rPr>
                <w:rFonts w:ascii="Arial" w:hAnsi="Arial" w:cs="Arial"/>
                <w:sz w:val="24"/>
                <w:szCs w:val="24"/>
              </w:rPr>
              <w:lastRenderedPageBreak/>
              <w:t>energía, por caídas de torres eléctricas.</w:t>
            </w:r>
          </w:p>
          <w:p w14:paraId="17724953" w14:textId="77777777" w:rsidR="005D21AE" w:rsidRPr="00CD6ABB" w:rsidRDefault="005D21AE" w:rsidP="00127799">
            <w:pPr>
              <w:jc w:val="center"/>
              <w:rPr>
                <w:rFonts w:ascii="Arial" w:hAnsi="Arial" w:cs="Arial"/>
                <w:sz w:val="24"/>
                <w:szCs w:val="24"/>
              </w:rPr>
            </w:pPr>
          </w:p>
        </w:tc>
        <w:tc>
          <w:tcPr>
            <w:tcW w:w="2292" w:type="dxa"/>
            <w:vAlign w:val="center"/>
          </w:tcPr>
          <w:p w14:paraId="1673C45B"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lastRenderedPageBreak/>
              <w:t>Probable</w:t>
            </w:r>
          </w:p>
        </w:tc>
      </w:tr>
      <w:tr w:rsidR="005D21AE" w:rsidRPr="00CD6ABB" w14:paraId="5BCC4A4F" w14:textId="77777777" w:rsidTr="00127799">
        <w:trPr>
          <w:trHeight w:val="492"/>
          <w:jc w:val="center"/>
        </w:trPr>
        <w:tc>
          <w:tcPr>
            <w:tcW w:w="1843" w:type="dxa"/>
            <w:vAlign w:val="center"/>
          </w:tcPr>
          <w:p w14:paraId="3106DBD5"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Obstáculos en las rutas de evacuación</w:t>
            </w:r>
          </w:p>
        </w:tc>
        <w:tc>
          <w:tcPr>
            <w:tcW w:w="1701" w:type="dxa"/>
            <w:vAlign w:val="center"/>
          </w:tcPr>
          <w:p w14:paraId="6F2C39D7"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vAlign w:val="center"/>
          </w:tcPr>
          <w:p w14:paraId="0EB3E78B" w14:textId="77777777" w:rsidR="005D21AE" w:rsidRPr="00CD6ABB" w:rsidRDefault="005D21AE" w:rsidP="00E14A03">
            <w:pPr>
              <w:rPr>
                <w:rFonts w:ascii="Arial" w:hAnsi="Arial" w:cs="Arial"/>
                <w:sz w:val="24"/>
                <w:szCs w:val="24"/>
              </w:rPr>
            </w:pPr>
            <w:r w:rsidRPr="00CD6ABB">
              <w:rPr>
                <w:rFonts w:ascii="Arial" w:hAnsi="Arial" w:cs="Arial"/>
                <w:sz w:val="24"/>
                <w:szCs w:val="24"/>
              </w:rPr>
              <w:t>Por objetos u objetos mal puestos o ubicados por rutina diaria.</w:t>
            </w:r>
          </w:p>
          <w:p w14:paraId="26C66B7B" w14:textId="77777777" w:rsidR="005D21AE" w:rsidRPr="00CD6ABB" w:rsidRDefault="005D21AE" w:rsidP="00E14A03">
            <w:pPr>
              <w:rPr>
                <w:rFonts w:ascii="Arial" w:hAnsi="Arial" w:cs="Arial"/>
                <w:sz w:val="24"/>
                <w:szCs w:val="24"/>
              </w:rPr>
            </w:pPr>
            <w:r w:rsidRPr="00CD6ABB">
              <w:rPr>
                <w:rFonts w:ascii="Arial" w:hAnsi="Arial" w:cs="Arial"/>
                <w:sz w:val="24"/>
                <w:szCs w:val="24"/>
              </w:rPr>
              <w:t>Por salidas muy estrechas para la cantidad de personas.</w:t>
            </w:r>
          </w:p>
        </w:tc>
        <w:tc>
          <w:tcPr>
            <w:tcW w:w="2292" w:type="dxa"/>
            <w:vAlign w:val="center"/>
          </w:tcPr>
          <w:p w14:paraId="25161910" w14:textId="7870840A" w:rsidR="005D21AE" w:rsidRPr="00CD6ABB" w:rsidRDefault="001D1551" w:rsidP="00127799">
            <w:pPr>
              <w:jc w:val="center"/>
              <w:rPr>
                <w:rFonts w:ascii="Arial" w:hAnsi="Arial" w:cs="Arial"/>
                <w:b/>
                <w:sz w:val="24"/>
                <w:szCs w:val="24"/>
              </w:rPr>
            </w:pPr>
            <w:r>
              <w:rPr>
                <w:rFonts w:ascii="Arial" w:hAnsi="Arial" w:cs="Arial"/>
                <w:b/>
                <w:sz w:val="24"/>
                <w:szCs w:val="24"/>
              </w:rPr>
              <w:t>Posible</w:t>
            </w:r>
          </w:p>
        </w:tc>
      </w:tr>
      <w:tr w:rsidR="005D21AE" w:rsidRPr="00CD6ABB" w14:paraId="5112E685" w14:textId="77777777" w:rsidTr="00127799">
        <w:trPr>
          <w:trHeight w:val="519"/>
          <w:jc w:val="center"/>
        </w:trPr>
        <w:tc>
          <w:tcPr>
            <w:tcW w:w="1843" w:type="dxa"/>
            <w:vAlign w:val="center"/>
          </w:tcPr>
          <w:p w14:paraId="474BAE30"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Terrorismo</w:t>
            </w:r>
          </w:p>
        </w:tc>
        <w:tc>
          <w:tcPr>
            <w:tcW w:w="1701" w:type="dxa"/>
            <w:vAlign w:val="center"/>
          </w:tcPr>
          <w:p w14:paraId="3D663A15"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vAlign w:val="center"/>
          </w:tcPr>
          <w:p w14:paraId="15CF1EE2" w14:textId="77777777" w:rsidR="005D21AE" w:rsidRPr="00CD6ABB" w:rsidRDefault="005D21AE" w:rsidP="00E14A03">
            <w:pPr>
              <w:rPr>
                <w:rFonts w:ascii="Arial" w:hAnsi="Arial" w:cs="Arial"/>
                <w:sz w:val="24"/>
                <w:szCs w:val="24"/>
              </w:rPr>
            </w:pPr>
            <w:r w:rsidRPr="00CD6ABB">
              <w:rPr>
                <w:rFonts w:ascii="Arial" w:hAnsi="Arial" w:cs="Arial"/>
                <w:sz w:val="24"/>
                <w:szCs w:val="24"/>
              </w:rPr>
              <w:t>Desorden público, protestas.</w:t>
            </w:r>
          </w:p>
        </w:tc>
        <w:tc>
          <w:tcPr>
            <w:tcW w:w="2292" w:type="dxa"/>
            <w:vAlign w:val="center"/>
          </w:tcPr>
          <w:p w14:paraId="45E0831E"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t>Probable</w:t>
            </w:r>
          </w:p>
        </w:tc>
      </w:tr>
      <w:tr w:rsidR="005D21AE" w:rsidRPr="00CD6ABB" w14:paraId="7A468D7B" w14:textId="77777777" w:rsidTr="00127799">
        <w:trPr>
          <w:trHeight w:val="519"/>
          <w:jc w:val="center"/>
        </w:trPr>
        <w:tc>
          <w:tcPr>
            <w:tcW w:w="1843" w:type="dxa"/>
            <w:vAlign w:val="center"/>
          </w:tcPr>
          <w:p w14:paraId="5D22673D"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Actividades Criminales</w:t>
            </w:r>
          </w:p>
        </w:tc>
        <w:tc>
          <w:tcPr>
            <w:tcW w:w="1701" w:type="dxa"/>
            <w:vAlign w:val="center"/>
          </w:tcPr>
          <w:p w14:paraId="0BDF70B8"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vAlign w:val="center"/>
          </w:tcPr>
          <w:p w14:paraId="15F4095B" w14:textId="77777777" w:rsidR="005D21AE" w:rsidRPr="00CD6ABB" w:rsidRDefault="005D21AE" w:rsidP="00E14A03">
            <w:pPr>
              <w:rPr>
                <w:rFonts w:ascii="Arial" w:hAnsi="Arial" w:cs="Arial"/>
                <w:sz w:val="24"/>
                <w:szCs w:val="24"/>
              </w:rPr>
            </w:pPr>
            <w:r w:rsidRPr="00CD6ABB">
              <w:rPr>
                <w:rFonts w:ascii="Arial" w:hAnsi="Arial" w:cs="Arial"/>
                <w:sz w:val="24"/>
                <w:szCs w:val="24"/>
              </w:rPr>
              <w:t>Alteraciones Emocionales o depresión por problemas de salud mental.</w:t>
            </w:r>
          </w:p>
        </w:tc>
        <w:tc>
          <w:tcPr>
            <w:tcW w:w="2292" w:type="dxa"/>
            <w:vAlign w:val="center"/>
          </w:tcPr>
          <w:p w14:paraId="4E17989D" w14:textId="4042AAE9" w:rsidR="005D21AE" w:rsidRPr="00CD6ABB" w:rsidRDefault="005D21AE" w:rsidP="00127799">
            <w:pPr>
              <w:jc w:val="center"/>
              <w:rPr>
                <w:rFonts w:ascii="Arial" w:hAnsi="Arial" w:cs="Arial"/>
                <w:b/>
                <w:sz w:val="24"/>
                <w:szCs w:val="24"/>
              </w:rPr>
            </w:pPr>
            <w:r w:rsidRPr="00CD6ABB">
              <w:rPr>
                <w:rFonts w:ascii="Arial" w:hAnsi="Arial" w:cs="Arial"/>
                <w:b/>
                <w:sz w:val="24"/>
                <w:szCs w:val="24"/>
              </w:rPr>
              <w:t>P</w:t>
            </w:r>
            <w:r w:rsidR="001D1551">
              <w:rPr>
                <w:rFonts w:ascii="Arial" w:hAnsi="Arial" w:cs="Arial"/>
                <w:b/>
                <w:sz w:val="24"/>
                <w:szCs w:val="24"/>
              </w:rPr>
              <w:t>osible</w:t>
            </w:r>
          </w:p>
        </w:tc>
      </w:tr>
      <w:tr w:rsidR="005D21AE" w:rsidRPr="00CD6ABB" w14:paraId="4FD32758" w14:textId="77777777" w:rsidTr="00127799">
        <w:trPr>
          <w:trHeight w:val="519"/>
          <w:jc w:val="center"/>
        </w:trPr>
        <w:tc>
          <w:tcPr>
            <w:tcW w:w="1843" w:type="dxa"/>
            <w:vAlign w:val="center"/>
          </w:tcPr>
          <w:p w14:paraId="7FAEAEB3"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ETA</w:t>
            </w:r>
            <w:r w:rsidR="008E74AE">
              <w:rPr>
                <w:rFonts w:ascii="Arial" w:hAnsi="Arial" w:cs="Arial"/>
                <w:sz w:val="24"/>
                <w:szCs w:val="24"/>
              </w:rPr>
              <w:t>, (Enfermedades transmitidas por alimentos)</w:t>
            </w:r>
          </w:p>
        </w:tc>
        <w:tc>
          <w:tcPr>
            <w:tcW w:w="1701" w:type="dxa"/>
            <w:vAlign w:val="center"/>
          </w:tcPr>
          <w:p w14:paraId="6B711584"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vAlign w:val="center"/>
          </w:tcPr>
          <w:p w14:paraId="6C5358F8" w14:textId="77777777" w:rsidR="00E14A03" w:rsidRDefault="00E14A03" w:rsidP="00E14A03">
            <w:pPr>
              <w:rPr>
                <w:rFonts w:ascii="Arial" w:hAnsi="Arial" w:cs="Arial"/>
                <w:sz w:val="24"/>
                <w:szCs w:val="24"/>
              </w:rPr>
            </w:pPr>
            <w:r>
              <w:rPr>
                <w:rFonts w:ascii="Arial" w:hAnsi="Arial" w:cs="Arial"/>
                <w:sz w:val="24"/>
                <w:szCs w:val="24"/>
              </w:rPr>
              <w:t>M</w:t>
            </w:r>
            <w:r w:rsidR="005D21AE" w:rsidRPr="00CD6ABB">
              <w:rPr>
                <w:rFonts w:ascii="Arial" w:hAnsi="Arial" w:cs="Arial"/>
                <w:sz w:val="24"/>
                <w:szCs w:val="24"/>
              </w:rPr>
              <w:t>ala manipulación de alimentos y exposición a factores químicos.</w:t>
            </w:r>
          </w:p>
          <w:p w14:paraId="54891136" w14:textId="77777777" w:rsidR="005D21AE" w:rsidRPr="00CD6ABB" w:rsidRDefault="005D21AE" w:rsidP="00E14A03">
            <w:pPr>
              <w:rPr>
                <w:rFonts w:ascii="Arial" w:hAnsi="Arial" w:cs="Arial"/>
                <w:sz w:val="24"/>
                <w:szCs w:val="24"/>
              </w:rPr>
            </w:pPr>
            <w:r w:rsidRPr="00CD6ABB">
              <w:rPr>
                <w:rFonts w:ascii="Arial" w:hAnsi="Arial" w:cs="Arial"/>
                <w:sz w:val="24"/>
                <w:szCs w:val="24"/>
              </w:rPr>
              <w:t>Descomposición del alimento.</w:t>
            </w:r>
          </w:p>
        </w:tc>
        <w:tc>
          <w:tcPr>
            <w:tcW w:w="2292" w:type="dxa"/>
            <w:vAlign w:val="center"/>
          </w:tcPr>
          <w:p w14:paraId="29662CD8"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t>Posible</w:t>
            </w:r>
          </w:p>
        </w:tc>
      </w:tr>
      <w:tr w:rsidR="005D21AE" w:rsidRPr="00CD6ABB" w14:paraId="0DE70F47" w14:textId="77777777" w:rsidTr="00127799">
        <w:trPr>
          <w:trHeight w:val="519"/>
          <w:jc w:val="center"/>
        </w:trPr>
        <w:tc>
          <w:tcPr>
            <w:tcW w:w="1843" w:type="dxa"/>
            <w:vAlign w:val="center"/>
          </w:tcPr>
          <w:p w14:paraId="729942BE"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Públicos</w:t>
            </w:r>
          </w:p>
        </w:tc>
        <w:tc>
          <w:tcPr>
            <w:tcW w:w="1701" w:type="dxa"/>
            <w:vAlign w:val="center"/>
          </w:tcPr>
          <w:p w14:paraId="7CA262D0" w14:textId="77777777" w:rsidR="005D21AE" w:rsidRPr="00CD6ABB" w:rsidRDefault="005D21AE" w:rsidP="00127799">
            <w:pPr>
              <w:jc w:val="center"/>
              <w:rPr>
                <w:rFonts w:ascii="Arial" w:hAnsi="Arial" w:cs="Arial"/>
                <w:sz w:val="24"/>
                <w:szCs w:val="24"/>
              </w:rPr>
            </w:pPr>
            <w:r w:rsidRPr="00CD6ABB">
              <w:rPr>
                <w:rFonts w:ascii="Arial" w:hAnsi="Arial" w:cs="Arial"/>
                <w:sz w:val="24"/>
                <w:szCs w:val="24"/>
              </w:rPr>
              <w:t>General</w:t>
            </w:r>
          </w:p>
        </w:tc>
        <w:tc>
          <w:tcPr>
            <w:tcW w:w="2953" w:type="dxa"/>
            <w:vAlign w:val="center"/>
          </w:tcPr>
          <w:p w14:paraId="7CB5C610" w14:textId="77777777" w:rsidR="005D21AE" w:rsidRPr="00CD6ABB" w:rsidRDefault="005D21AE" w:rsidP="00E14A03">
            <w:pPr>
              <w:rPr>
                <w:rFonts w:ascii="Arial" w:hAnsi="Arial" w:cs="Arial"/>
                <w:sz w:val="24"/>
                <w:szCs w:val="24"/>
              </w:rPr>
            </w:pPr>
            <w:r w:rsidRPr="00CD6ABB">
              <w:rPr>
                <w:rFonts w:ascii="Arial" w:hAnsi="Arial" w:cs="Arial"/>
                <w:sz w:val="24"/>
                <w:szCs w:val="24"/>
              </w:rPr>
              <w:t>Agresión por parte de funcionarios o usuarios del servicio de salud.</w:t>
            </w:r>
          </w:p>
        </w:tc>
        <w:tc>
          <w:tcPr>
            <w:tcW w:w="2292" w:type="dxa"/>
            <w:vAlign w:val="center"/>
          </w:tcPr>
          <w:p w14:paraId="647C416E" w14:textId="77777777" w:rsidR="005D21AE" w:rsidRPr="00CD6ABB" w:rsidRDefault="005D21AE" w:rsidP="00127799">
            <w:pPr>
              <w:jc w:val="center"/>
              <w:rPr>
                <w:rFonts w:ascii="Arial" w:hAnsi="Arial" w:cs="Arial"/>
                <w:b/>
                <w:sz w:val="24"/>
                <w:szCs w:val="24"/>
              </w:rPr>
            </w:pPr>
            <w:r w:rsidRPr="00CD6ABB">
              <w:rPr>
                <w:rFonts w:ascii="Arial" w:hAnsi="Arial" w:cs="Arial"/>
                <w:b/>
                <w:sz w:val="24"/>
                <w:szCs w:val="24"/>
              </w:rPr>
              <w:t>Posible</w:t>
            </w:r>
          </w:p>
        </w:tc>
      </w:tr>
    </w:tbl>
    <w:p w14:paraId="7441C2FF" w14:textId="77777777" w:rsidR="005D21AE" w:rsidRPr="00CD6ABB" w:rsidRDefault="005D21AE" w:rsidP="005D21AE">
      <w:pPr>
        <w:spacing w:line="240" w:lineRule="auto"/>
        <w:jc w:val="both"/>
        <w:rPr>
          <w:rFonts w:ascii="Arial" w:hAnsi="Arial" w:cs="Arial"/>
          <w:sz w:val="24"/>
          <w:szCs w:val="24"/>
        </w:rPr>
      </w:pPr>
    </w:p>
    <w:tbl>
      <w:tblPr>
        <w:tblStyle w:val="Tablaconcuadrcula"/>
        <w:tblW w:w="0" w:type="auto"/>
        <w:jc w:val="center"/>
        <w:tblLook w:val="04A0" w:firstRow="1" w:lastRow="0" w:firstColumn="1" w:lastColumn="0" w:noHBand="0" w:noVBand="1"/>
      </w:tblPr>
      <w:tblGrid>
        <w:gridCol w:w="2405"/>
        <w:gridCol w:w="6354"/>
      </w:tblGrid>
      <w:tr w:rsidR="005D21AE" w:rsidRPr="00CD6ABB" w14:paraId="34739327" w14:textId="77777777" w:rsidTr="00127799">
        <w:trPr>
          <w:trHeight w:val="478"/>
          <w:jc w:val="center"/>
        </w:trPr>
        <w:tc>
          <w:tcPr>
            <w:tcW w:w="2405" w:type="dxa"/>
            <w:shd w:val="clear" w:color="auto" w:fill="00B050"/>
            <w:vAlign w:val="center"/>
          </w:tcPr>
          <w:p w14:paraId="19E2B749" w14:textId="77777777" w:rsidR="005D21AE" w:rsidRPr="00CD6ABB" w:rsidRDefault="005D21AE" w:rsidP="00127799">
            <w:pPr>
              <w:jc w:val="both"/>
              <w:rPr>
                <w:rFonts w:ascii="Arial" w:hAnsi="Arial" w:cs="Arial"/>
                <w:color w:val="FFFFFF" w:themeColor="background1"/>
                <w:sz w:val="24"/>
                <w:szCs w:val="24"/>
              </w:rPr>
            </w:pPr>
            <w:r w:rsidRPr="00CD6ABB">
              <w:rPr>
                <w:rFonts w:ascii="Arial" w:hAnsi="Arial" w:cs="Arial"/>
                <w:color w:val="FFFFFF" w:themeColor="background1"/>
                <w:sz w:val="24"/>
                <w:szCs w:val="24"/>
              </w:rPr>
              <w:t>Posible</w:t>
            </w:r>
          </w:p>
        </w:tc>
        <w:tc>
          <w:tcPr>
            <w:tcW w:w="6354" w:type="dxa"/>
            <w:vAlign w:val="center"/>
          </w:tcPr>
          <w:p w14:paraId="299E2EBB" w14:textId="77777777" w:rsidR="005D21AE" w:rsidRPr="00CD6ABB" w:rsidRDefault="005D21AE" w:rsidP="00127799">
            <w:pPr>
              <w:jc w:val="both"/>
              <w:rPr>
                <w:rFonts w:ascii="Arial" w:hAnsi="Arial" w:cs="Arial"/>
                <w:sz w:val="24"/>
                <w:szCs w:val="24"/>
              </w:rPr>
            </w:pPr>
            <w:r w:rsidRPr="00CD6ABB">
              <w:rPr>
                <w:rFonts w:ascii="Arial" w:hAnsi="Arial" w:cs="Arial"/>
                <w:sz w:val="24"/>
                <w:szCs w:val="24"/>
              </w:rPr>
              <w:t>Sucedió durante los últimos dos años</w:t>
            </w:r>
          </w:p>
        </w:tc>
      </w:tr>
      <w:tr w:rsidR="005D21AE" w:rsidRPr="00CD6ABB" w14:paraId="7034E15E" w14:textId="77777777" w:rsidTr="00127799">
        <w:trPr>
          <w:trHeight w:val="478"/>
          <w:jc w:val="center"/>
        </w:trPr>
        <w:tc>
          <w:tcPr>
            <w:tcW w:w="2405" w:type="dxa"/>
            <w:shd w:val="clear" w:color="auto" w:fill="538135" w:themeFill="accent6" w:themeFillShade="BF"/>
            <w:vAlign w:val="center"/>
          </w:tcPr>
          <w:p w14:paraId="50E10321" w14:textId="77777777" w:rsidR="005D21AE" w:rsidRPr="00CD6ABB" w:rsidRDefault="005D21AE" w:rsidP="00127799">
            <w:pPr>
              <w:tabs>
                <w:tab w:val="left" w:pos="1500"/>
              </w:tabs>
              <w:jc w:val="both"/>
              <w:rPr>
                <w:rFonts w:ascii="Arial" w:hAnsi="Arial" w:cs="Arial"/>
                <w:color w:val="FFFFFF" w:themeColor="background1"/>
                <w:sz w:val="24"/>
                <w:szCs w:val="24"/>
              </w:rPr>
            </w:pPr>
            <w:r w:rsidRPr="00CD6ABB">
              <w:rPr>
                <w:rFonts w:ascii="Arial" w:hAnsi="Arial" w:cs="Arial"/>
                <w:color w:val="FFFFFF" w:themeColor="background1"/>
                <w:sz w:val="24"/>
                <w:szCs w:val="24"/>
              </w:rPr>
              <w:t xml:space="preserve">Probable </w:t>
            </w:r>
            <w:r w:rsidRPr="00CD6ABB">
              <w:rPr>
                <w:rFonts w:ascii="Arial" w:hAnsi="Arial" w:cs="Arial"/>
                <w:color w:val="FFFFFF" w:themeColor="background1"/>
                <w:sz w:val="24"/>
                <w:szCs w:val="24"/>
              </w:rPr>
              <w:tab/>
            </w:r>
          </w:p>
        </w:tc>
        <w:tc>
          <w:tcPr>
            <w:tcW w:w="6354" w:type="dxa"/>
            <w:vAlign w:val="center"/>
          </w:tcPr>
          <w:p w14:paraId="6341D929" w14:textId="77777777" w:rsidR="005D21AE" w:rsidRPr="00CD6ABB" w:rsidRDefault="005D21AE" w:rsidP="00127799">
            <w:pPr>
              <w:jc w:val="both"/>
              <w:rPr>
                <w:rFonts w:ascii="Arial" w:hAnsi="Arial" w:cs="Arial"/>
                <w:sz w:val="24"/>
                <w:szCs w:val="24"/>
              </w:rPr>
            </w:pPr>
            <w:r w:rsidRPr="00CD6ABB">
              <w:rPr>
                <w:rFonts w:ascii="Arial" w:hAnsi="Arial" w:cs="Arial"/>
                <w:sz w:val="24"/>
                <w:szCs w:val="24"/>
              </w:rPr>
              <w:t>Sucedió durante el último año.</w:t>
            </w:r>
          </w:p>
        </w:tc>
      </w:tr>
      <w:tr w:rsidR="005D21AE" w:rsidRPr="00CD6ABB" w14:paraId="78D5432C" w14:textId="77777777" w:rsidTr="00127799">
        <w:trPr>
          <w:trHeight w:val="504"/>
          <w:jc w:val="center"/>
        </w:trPr>
        <w:tc>
          <w:tcPr>
            <w:tcW w:w="2405" w:type="dxa"/>
            <w:shd w:val="clear" w:color="auto" w:fill="FF0000"/>
            <w:vAlign w:val="center"/>
          </w:tcPr>
          <w:p w14:paraId="37B6CD6F" w14:textId="77777777" w:rsidR="005D21AE" w:rsidRPr="00CD6ABB" w:rsidRDefault="005D21AE" w:rsidP="00127799">
            <w:pPr>
              <w:jc w:val="both"/>
              <w:rPr>
                <w:rFonts w:ascii="Arial" w:hAnsi="Arial" w:cs="Arial"/>
                <w:color w:val="FFFFFF" w:themeColor="background1"/>
                <w:sz w:val="24"/>
                <w:szCs w:val="24"/>
              </w:rPr>
            </w:pPr>
            <w:r w:rsidRPr="00CD6ABB">
              <w:rPr>
                <w:rFonts w:ascii="Arial" w:hAnsi="Arial" w:cs="Arial"/>
                <w:color w:val="FFFFFF" w:themeColor="background1"/>
                <w:sz w:val="24"/>
                <w:szCs w:val="24"/>
              </w:rPr>
              <w:lastRenderedPageBreak/>
              <w:t>Inminente</w:t>
            </w:r>
          </w:p>
        </w:tc>
        <w:tc>
          <w:tcPr>
            <w:tcW w:w="6354" w:type="dxa"/>
            <w:vAlign w:val="center"/>
          </w:tcPr>
          <w:p w14:paraId="7AF3DF95" w14:textId="77777777" w:rsidR="005D21AE" w:rsidRPr="00CD6ABB" w:rsidRDefault="005D21AE" w:rsidP="00127799">
            <w:pPr>
              <w:jc w:val="both"/>
              <w:rPr>
                <w:rFonts w:ascii="Arial" w:hAnsi="Arial" w:cs="Arial"/>
                <w:sz w:val="24"/>
                <w:szCs w:val="24"/>
              </w:rPr>
            </w:pPr>
            <w:r w:rsidRPr="00CD6ABB">
              <w:rPr>
                <w:rFonts w:ascii="Arial" w:hAnsi="Arial" w:cs="Arial"/>
                <w:sz w:val="24"/>
                <w:szCs w:val="24"/>
              </w:rPr>
              <w:t>Aconteció durante los últimos seis meses.</w:t>
            </w:r>
          </w:p>
        </w:tc>
      </w:tr>
    </w:tbl>
    <w:p w14:paraId="287EEC7E" w14:textId="77777777" w:rsidR="005D21AE" w:rsidRPr="00CD6ABB" w:rsidRDefault="005D21AE" w:rsidP="005D21AE">
      <w:pPr>
        <w:spacing w:line="240" w:lineRule="auto"/>
        <w:jc w:val="both"/>
        <w:rPr>
          <w:rFonts w:ascii="Arial" w:hAnsi="Arial" w:cs="Arial"/>
          <w:sz w:val="24"/>
          <w:szCs w:val="24"/>
        </w:rPr>
        <w:sectPr w:rsidR="005D21AE" w:rsidRPr="00CD6ABB" w:rsidSect="005D21AE">
          <w:headerReference w:type="default" r:id="rId11"/>
          <w:footerReference w:type="default" r:id="rId12"/>
          <w:headerReference w:type="first" r:id="rId13"/>
          <w:pgSz w:w="12240" w:h="15840" w:code="1"/>
          <w:pgMar w:top="1418" w:right="1701" w:bottom="1418" w:left="1701" w:header="454" w:footer="709" w:gutter="0"/>
          <w:cols w:space="708"/>
          <w:titlePg/>
          <w:docGrid w:linePitch="360"/>
        </w:sectPr>
      </w:pPr>
    </w:p>
    <w:p w14:paraId="28435AD7"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CONFORMACIÓN DE LAS BRIGADAS / RESPONSABILIDAD Y FUNCIONES.</w:t>
      </w:r>
    </w:p>
    <w:p w14:paraId="3B00C55E"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sz w:val="24"/>
          <w:szCs w:val="24"/>
        </w:rPr>
        <w:t xml:space="preserve">Debido a la actividad económica de la empresa y </w:t>
      </w:r>
    </w:p>
    <w:p w14:paraId="27A08A21"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Jefe de emergencia:</w:t>
      </w:r>
      <w:r w:rsidRPr="00CD6ABB">
        <w:rPr>
          <w:rFonts w:ascii="Arial" w:hAnsi="Arial" w:cs="Arial"/>
          <w:sz w:val="24"/>
          <w:szCs w:val="24"/>
        </w:rPr>
        <w:t xml:space="preserve"> Persona delegada por la organización para actuar en estos casos y coordinar las brigadas.</w:t>
      </w:r>
    </w:p>
    <w:p w14:paraId="54DFEBCE"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Líder de brigada:</w:t>
      </w:r>
      <w:r w:rsidRPr="00CD6ABB">
        <w:rPr>
          <w:rFonts w:ascii="Arial" w:hAnsi="Arial" w:cs="Arial"/>
          <w:sz w:val="24"/>
          <w:szCs w:val="24"/>
        </w:rPr>
        <w:t xml:space="preserve"> Persona en la capacidad de liderar alguna de las tres brigadas primordiales y establecidas (Primeros Auxilios, Evacuación y Control de Incendios y Manejo de Extintores)</w:t>
      </w:r>
    </w:p>
    <w:p w14:paraId="2D66132E"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Brigadistas:</w:t>
      </w:r>
      <w:r w:rsidRPr="00CD6ABB">
        <w:rPr>
          <w:rFonts w:ascii="Arial" w:hAnsi="Arial" w:cs="Arial"/>
          <w:sz w:val="24"/>
          <w:szCs w:val="24"/>
        </w:rPr>
        <w:t xml:space="preserve"> Personas idóneas escogidas por medio de acta al igual que las anteriores con las capacidades físicas y mentales para tomar acción en caso de emergencia.</w:t>
      </w:r>
    </w:p>
    <w:p w14:paraId="3FFAA148" w14:textId="77777777" w:rsidR="005D21AE" w:rsidRPr="00CD6ABB" w:rsidRDefault="005D21AE" w:rsidP="005D21AE">
      <w:pPr>
        <w:pStyle w:val="NormalWeb"/>
        <w:jc w:val="both"/>
        <w:rPr>
          <w:rFonts w:ascii="Arial" w:hAnsi="Arial" w:cs="Arial"/>
          <w:b/>
          <w:bCs/>
          <w:lang w:val="es-ES"/>
        </w:rPr>
      </w:pPr>
      <w:r w:rsidRPr="00CD6ABB">
        <w:rPr>
          <w:rFonts w:ascii="Arial" w:hAnsi="Arial" w:cs="Arial"/>
          <w:b/>
          <w:bCs/>
          <w:lang w:val="es-ES"/>
        </w:rPr>
        <w:t>BRIGADA DE EVACUACIÓN.</w:t>
      </w:r>
    </w:p>
    <w:p w14:paraId="0D0A0B45" w14:textId="77777777" w:rsidR="005D21AE" w:rsidRPr="00CD6ABB" w:rsidRDefault="005D21AE" w:rsidP="005D21AE">
      <w:pPr>
        <w:pStyle w:val="NormalWeb"/>
        <w:jc w:val="both"/>
        <w:rPr>
          <w:rFonts w:ascii="Arial" w:hAnsi="Arial" w:cs="Arial"/>
          <w:iCs/>
          <w:lang w:val="es-ES"/>
        </w:rPr>
      </w:pPr>
      <w:r w:rsidRPr="00CD6ABB">
        <w:rPr>
          <w:rFonts w:ascii="Arial" w:hAnsi="Arial" w:cs="Arial"/>
          <w:iCs/>
          <w:lang w:val="es-ES"/>
        </w:rPr>
        <w:t xml:space="preserve">Las funciones y actividades de la Brigada son:  </w:t>
      </w:r>
    </w:p>
    <w:p w14:paraId="555F0DD0" w14:textId="158E17EE"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 xml:space="preserve">Implementar, colocar y mantener en buen estado la señalización de las instalaciones en la cual opere </w:t>
      </w:r>
      <w:r w:rsidR="005D6600">
        <w:rPr>
          <w:rFonts w:ascii="Arial" w:hAnsi="Arial" w:cs="Arial"/>
        </w:rPr>
        <w:t>DOLCE ROMA</w:t>
      </w:r>
      <w:r w:rsidRPr="00CD6ABB">
        <w:rPr>
          <w:rFonts w:ascii="Arial" w:hAnsi="Arial" w:cs="Arial"/>
          <w:lang w:val="es-ES"/>
        </w:rPr>
        <w:t xml:space="preserve">, lo mismo que los planos guía. </w:t>
      </w:r>
    </w:p>
    <w:p w14:paraId="3AA1C3CC" w14:textId="77777777"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Dar la señal de evacuación de las instalaciones, conforme las instrucciones y sistema de alarma establecido.</w:t>
      </w:r>
    </w:p>
    <w:p w14:paraId="6AE13DC7" w14:textId="2283552E"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 xml:space="preserve">Ser guías y retaguardias en ejercicios de desalojo y eventos reales, llevando a los grupos de personas hacia las </w:t>
      </w:r>
      <w:r w:rsidRPr="00CD6ABB">
        <w:rPr>
          <w:rFonts w:ascii="Arial" w:hAnsi="Arial" w:cs="Arial"/>
          <w:b/>
          <w:lang w:val="es-ES"/>
        </w:rPr>
        <w:t>ZONAS DE MENOR RIESGO</w:t>
      </w:r>
      <w:r w:rsidRPr="00CD6ABB">
        <w:rPr>
          <w:rFonts w:ascii="Arial" w:hAnsi="Arial" w:cs="Arial"/>
          <w:lang w:val="es-ES"/>
        </w:rPr>
        <w:t xml:space="preserve"> y revisando que nadie se quede </w:t>
      </w:r>
      <w:r w:rsidR="005D6600">
        <w:rPr>
          <w:rFonts w:ascii="Arial" w:hAnsi="Arial" w:cs="Arial"/>
          <w:lang w:val="es-ES"/>
        </w:rPr>
        <w:t>dentro de las instalaciones</w:t>
      </w:r>
      <w:r w:rsidRPr="00CD6ABB">
        <w:rPr>
          <w:rFonts w:ascii="Arial" w:hAnsi="Arial" w:cs="Arial"/>
          <w:lang w:val="es-ES"/>
        </w:rPr>
        <w:t>.</w:t>
      </w:r>
    </w:p>
    <w:p w14:paraId="5E0BDEDF" w14:textId="77777777"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Conducir a las personas durante un alto riesgo, emergencia, siniestro o desastre hasta un lugar seguro a través de rutas de evacuación establecidas por la organización.</w:t>
      </w:r>
    </w:p>
    <w:p w14:paraId="0871FA4A" w14:textId="77777777"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Verificar de manera constante y permanente que las rutas de evacuación estén libres de obstáculos, o cualquier herramienta y/o condición insegura que afecte el libre tránsito de las personas.</w:t>
      </w:r>
    </w:p>
    <w:p w14:paraId="179BA43B" w14:textId="77777777"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 xml:space="preserve">En caso de que una situación amerite la evacuación del inmueble y la ruta de evacuación determinada previamente se encuentre obstruida o represente algún peligro, indicar al personal las rutas alternas de evacuación </w:t>
      </w:r>
    </w:p>
    <w:p w14:paraId="48F81984" w14:textId="77777777"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lastRenderedPageBreak/>
        <w:t xml:space="preserve">Realizar un censo de las personas al llegar al punto de reunión </w:t>
      </w:r>
    </w:p>
    <w:p w14:paraId="70F7ABA0" w14:textId="77777777"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 xml:space="preserve">Coordinar el regreso del personal a las instalaciones en caso de simulacro o en caso de una situación diferente a la normal, cuando ya no exista peligro </w:t>
      </w:r>
    </w:p>
    <w:p w14:paraId="68800EAF" w14:textId="77777777" w:rsidR="005D21AE" w:rsidRPr="00CD6ABB" w:rsidRDefault="005D21AE" w:rsidP="00AB18C8">
      <w:pPr>
        <w:pStyle w:val="NormalWeb"/>
        <w:numPr>
          <w:ilvl w:val="0"/>
          <w:numId w:val="6"/>
        </w:numPr>
        <w:jc w:val="both"/>
        <w:rPr>
          <w:rFonts w:ascii="Arial" w:hAnsi="Arial" w:cs="Arial"/>
          <w:lang w:val="es-ES"/>
        </w:rPr>
      </w:pPr>
      <w:r w:rsidRPr="00CD6ABB">
        <w:rPr>
          <w:rFonts w:ascii="Arial" w:hAnsi="Arial" w:cs="Arial"/>
          <w:lang w:val="es-ES"/>
        </w:rPr>
        <w:t xml:space="preserve">Coordinar las acciones de repliegue, cuando sea innecesario </w:t>
      </w:r>
    </w:p>
    <w:p w14:paraId="13C04FA1" w14:textId="77777777" w:rsidR="005D21AE" w:rsidRPr="00CD6ABB" w:rsidRDefault="005D21AE" w:rsidP="005D21AE">
      <w:pPr>
        <w:pStyle w:val="NormalWeb"/>
        <w:jc w:val="both"/>
        <w:rPr>
          <w:rFonts w:ascii="Arial" w:hAnsi="Arial" w:cs="Arial"/>
          <w:b/>
          <w:bCs/>
          <w:lang w:val="es-ES"/>
        </w:rPr>
      </w:pPr>
      <w:r w:rsidRPr="00CD6ABB">
        <w:rPr>
          <w:rFonts w:ascii="Arial" w:hAnsi="Arial" w:cs="Arial"/>
          <w:b/>
          <w:bCs/>
          <w:lang w:val="es-ES"/>
        </w:rPr>
        <w:t>BRIGADA DE PRIMEROS AUXILIOS</w:t>
      </w:r>
      <w:r w:rsidRPr="00CD6ABB">
        <w:rPr>
          <w:rFonts w:ascii="Arial" w:hAnsi="Arial" w:cs="Arial"/>
          <w:lang w:val="es-ES"/>
        </w:rPr>
        <w:t>.</w:t>
      </w:r>
    </w:p>
    <w:p w14:paraId="53BB9739" w14:textId="77777777" w:rsidR="005D21AE" w:rsidRPr="00CD6ABB" w:rsidRDefault="005D21AE" w:rsidP="005D21AE">
      <w:pPr>
        <w:pStyle w:val="NormalWeb"/>
        <w:jc w:val="both"/>
        <w:rPr>
          <w:rFonts w:ascii="Arial" w:hAnsi="Arial" w:cs="Arial"/>
          <w:iCs/>
          <w:lang w:val="es-ES"/>
        </w:rPr>
      </w:pPr>
      <w:r w:rsidRPr="00CD6ABB">
        <w:rPr>
          <w:rFonts w:ascii="Arial" w:hAnsi="Arial" w:cs="Arial"/>
          <w:iCs/>
          <w:lang w:val="es-ES"/>
        </w:rPr>
        <w:t>Las funciones y actividades de la brigada son:</w:t>
      </w:r>
    </w:p>
    <w:p w14:paraId="5EA54756" w14:textId="77777777" w:rsidR="005D21AE" w:rsidRPr="00CD6ABB" w:rsidRDefault="005D21AE" w:rsidP="00AB18C8">
      <w:pPr>
        <w:pStyle w:val="NormalWeb"/>
        <w:numPr>
          <w:ilvl w:val="0"/>
          <w:numId w:val="9"/>
        </w:numPr>
        <w:jc w:val="both"/>
        <w:rPr>
          <w:rFonts w:ascii="Arial" w:hAnsi="Arial" w:cs="Arial"/>
          <w:lang w:val="es-ES"/>
        </w:rPr>
      </w:pPr>
      <w:r w:rsidRPr="00CD6ABB">
        <w:rPr>
          <w:rFonts w:ascii="Arial" w:hAnsi="Arial" w:cs="Arial"/>
          <w:lang w:val="es-ES"/>
        </w:rPr>
        <w:t xml:space="preserve">Contar con un listado de personal que presenten enfermedades crónicas y tener los medicamentos específicos para tales casos </w:t>
      </w:r>
    </w:p>
    <w:p w14:paraId="05AEA216" w14:textId="77777777" w:rsidR="005D21AE" w:rsidRPr="00CD6ABB" w:rsidRDefault="005D21AE" w:rsidP="00AB18C8">
      <w:pPr>
        <w:pStyle w:val="NormalWeb"/>
        <w:numPr>
          <w:ilvl w:val="0"/>
          <w:numId w:val="9"/>
        </w:numPr>
        <w:jc w:val="both"/>
        <w:rPr>
          <w:rFonts w:ascii="Arial" w:hAnsi="Arial" w:cs="Arial"/>
          <w:lang w:val="es-ES"/>
        </w:rPr>
      </w:pPr>
      <w:r w:rsidRPr="00CD6ABB">
        <w:rPr>
          <w:rFonts w:ascii="Arial" w:hAnsi="Arial" w:cs="Arial"/>
          <w:lang w:val="es-ES"/>
        </w:rPr>
        <w:t xml:space="preserve">Reunir a la brigada en un punto predeterminado en caso de emergencia, e instalar el puesto de socorro necesario para atender el alto riego, emergencia, siniestro o desastre </w:t>
      </w:r>
    </w:p>
    <w:p w14:paraId="178CD26D" w14:textId="77777777" w:rsidR="005D21AE" w:rsidRPr="00CD6ABB" w:rsidRDefault="005D21AE" w:rsidP="00AB18C8">
      <w:pPr>
        <w:pStyle w:val="NormalWeb"/>
        <w:numPr>
          <w:ilvl w:val="0"/>
          <w:numId w:val="9"/>
        </w:numPr>
        <w:jc w:val="both"/>
        <w:rPr>
          <w:rFonts w:ascii="Arial" w:hAnsi="Arial" w:cs="Arial"/>
          <w:lang w:val="es-ES"/>
        </w:rPr>
      </w:pPr>
      <w:r w:rsidRPr="00CD6ABB">
        <w:rPr>
          <w:rFonts w:ascii="Arial" w:hAnsi="Arial" w:cs="Arial"/>
          <w:lang w:val="es-ES"/>
        </w:rPr>
        <w:t xml:space="preserve">Proporcionar los cuidados inmediatos y temporales a las víctimas de un alto riesgo, emergencia, siniestro o desastre a fin de mantenerlas con vida y evitarles un daño mayor, en tanto se recibe la ayuda médica especializada </w:t>
      </w:r>
    </w:p>
    <w:p w14:paraId="10716E6D" w14:textId="77777777" w:rsidR="005D21AE" w:rsidRPr="00CD6ABB" w:rsidRDefault="005D21AE" w:rsidP="00AB18C8">
      <w:pPr>
        <w:pStyle w:val="NormalWeb"/>
        <w:numPr>
          <w:ilvl w:val="0"/>
          <w:numId w:val="9"/>
        </w:numPr>
        <w:jc w:val="both"/>
        <w:rPr>
          <w:rFonts w:ascii="Arial" w:hAnsi="Arial" w:cs="Arial"/>
          <w:lang w:val="es-ES"/>
        </w:rPr>
      </w:pPr>
      <w:r w:rsidRPr="00CD6ABB">
        <w:rPr>
          <w:rFonts w:ascii="Arial" w:hAnsi="Arial" w:cs="Arial"/>
          <w:lang w:val="es-ES"/>
        </w:rPr>
        <w:t>Entregar al lesionado a los cuerpos de auxilio.</w:t>
      </w:r>
    </w:p>
    <w:p w14:paraId="6AA6025E" w14:textId="0C3B1EF3" w:rsidR="005D21AE" w:rsidRPr="00CD6ABB" w:rsidRDefault="005D21AE" w:rsidP="00AB18C8">
      <w:pPr>
        <w:pStyle w:val="NormalWeb"/>
        <w:numPr>
          <w:ilvl w:val="0"/>
          <w:numId w:val="9"/>
        </w:numPr>
        <w:jc w:val="both"/>
        <w:rPr>
          <w:rFonts w:ascii="Arial" w:hAnsi="Arial" w:cs="Arial"/>
          <w:lang w:val="es-ES"/>
        </w:rPr>
      </w:pPr>
      <w:r w:rsidRPr="00CD6ABB">
        <w:rPr>
          <w:rFonts w:ascii="Arial" w:hAnsi="Arial" w:cs="Arial"/>
          <w:lang w:val="es-ES"/>
        </w:rPr>
        <w:t xml:space="preserve">Realizar, una vez controlada la emergencia, el inventario de los equipos que requerirán mantenimiento y de los medicamentos </w:t>
      </w:r>
      <w:r w:rsidR="005D6600" w:rsidRPr="00CD6ABB">
        <w:rPr>
          <w:rFonts w:ascii="Arial" w:hAnsi="Arial" w:cs="Arial"/>
          <w:lang w:val="es-ES"/>
        </w:rPr>
        <w:t>utilizados,</w:t>
      </w:r>
      <w:r w:rsidRPr="00CD6ABB">
        <w:rPr>
          <w:rFonts w:ascii="Arial" w:hAnsi="Arial" w:cs="Arial"/>
          <w:lang w:val="es-ES"/>
        </w:rPr>
        <w:t xml:space="preserve"> </w:t>
      </w:r>
      <w:r w:rsidR="005D6600">
        <w:rPr>
          <w:rFonts w:ascii="Arial" w:hAnsi="Arial" w:cs="Arial"/>
          <w:lang w:val="es-ES"/>
        </w:rPr>
        <w:t>a</w:t>
      </w:r>
      <w:r w:rsidRPr="00CD6ABB">
        <w:rPr>
          <w:rFonts w:ascii="Arial" w:hAnsi="Arial" w:cs="Arial"/>
          <w:lang w:val="es-ES"/>
        </w:rPr>
        <w:t>sí como reponer estos últimos, notificando al administrador.</w:t>
      </w:r>
    </w:p>
    <w:p w14:paraId="7DB5C7E1" w14:textId="77777777" w:rsidR="005D21AE" w:rsidRPr="00CD6ABB" w:rsidRDefault="005D21AE" w:rsidP="00AB18C8">
      <w:pPr>
        <w:pStyle w:val="NormalWeb"/>
        <w:numPr>
          <w:ilvl w:val="0"/>
          <w:numId w:val="9"/>
        </w:numPr>
        <w:jc w:val="both"/>
        <w:rPr>
          <w:rFonts w:ascii="Arial" w:hAnsi="Arial" w:cs="Arial"/>
          <w:lang w:val="es-ES"/>
        </w:rPr>
      </w:pPr>
      <w:r w:rsidRPr="00CD6ABB">
        <w:rPr>
          <w:rFonts w:ascii="Arial" w:hAnsi="Arial" w:cs="Arial"/>
          <w:lang w:val="es-ES"/>
        </w:rPr>
        <w:t xml:space="preserve">Mantener actualizado, vigente y en buen estado los botiquines y medicamentos </w:t>
      </w:r>
    </w:p>
    <w:p w14:paraId="41C20CFB" w14:textId="77777777" w:rsidR="005D21AE" w:rsidRPr="00CD6ABB" w:rsidRDefault="005D21AE" w:rsidP="005D21AE">
      <w:pPr>
        <w:pStyle w:val="NormalWeb"/>
        <w:jc w:val="both"/>
        <w:rPr>
          <w:rFonts w:ascii="Arial" w:hAnsi="Arial" w:cs="Arial"/>
          <w:b/>
          <w:bCs/>
          <w:lang w:val="es-ES"/>
        </w:rPr>
      </w:pPr>
      <w:r w:rsidRPr="00CD6ABB">
        <w:rPr>
          <w:rFonts w:ascii="Arial" w:hAnsi="Arial" w:cs="Arial"/>
          <w:b/>
          <w:bCs/>
          <w:lang w:val="es-ES"/>
        </w:rPr>
        <w:t>BRIGADA DE CONTROL DE INCENDIO BÁSICO Y MANEJO DE EXTINTORES.</w:t>
      </w:r>
    </w:p>
    <w:p w14:paraId="4C78D7F8" w14:textId="77777777" w:rsidR="005D21AE" w:rsidRPr="00CD6ABB" w:rsidRDefault="005D21AE" w:rsidP="005D21AE">
      <w:pPr>
        <w:pStyle w:val="NormalWeb"/>
        <w:jc w:val="both"/>
        <w:rPr>
          <w:rFonts w:ascii="Arial" w:hAnsi="Arial" w:cs="Arial"/>
          <w:iCs/>
          <w:lang w:val="es-ES"/>
        </w:rPr>
      </w:pPr>
      <w:r w:rsidRPr="00CD6ABB">
        <w:rPr>
          <w:rFonts w:ascii="Arial" w:hAnsi="Arial" w:cs="Arial"/>
          <w:b/>
          <w:bCs/>
          <w:iCs/>
          <w:lang w:val="es-ES"/>
        </w:rPr>
        <w:t>Requisitos de la Brigada contra Incendios</w:t>
      </w:r>
      <w:r w:rsidRPr="00CD6ABB">
        <w:rPr>
          <w:rFonts w:ascii="Arial" w:hAnsi="Arial" w:cs="Arial"/>
          <w:iCs/>
          <w:lang w:val="es-ES"/>
        </w:rPr>
        <w:t xml:space="preserve"> </w:t>
      </w:r>
    </w:p>
    <w:p w14:paraId="53021651" w14:textId="77777777" w:rsidR="005D21AE" w:rsidRPr="00CD6ABB" w:rsidRDefault="005D21AE" w:rsidP="005D21AE">
      <w:pPr>
        <w:pStyle w:val="NormalWeb"/>
        <w:jc w:val="both"/>
        <w:rPr>
          <w:rFonts w:ascii="Arial" w:hAnsi="Arial" w:cs="Arial"/>
          <w:lang w:val="es-ES"/>
        </w:rPr>
      </w:pPr>
      <w:r w:rsidRPr="00CD6ABB">
        <w:rPr>
          <w:rFonts w:ascii="Arial" w:hAnsi="Arial" w:cs="Arial"/>
          <w:lang w:val="es-ES"/>
        </w:rPr>
        <w:t xml:space="preserve">Los integrantes de la brigada contra incendio deben ser capaces de: </w:t>
      </w:r>
    </w:p>
    <w:p w14:paraId="121EF75F" w14:textId="77777777" w:rsidR="005D21AE" w:rsidRPr="00CD6ABB" w:rsidRDefault="005D21AE" w:rsidP="00AB18C8">
      <w:pPr>
        <w:pStyle w:val="NormalWeb"/>
        <w:numPr>
          <w:ilvl w:val="0"/>
          <w:numId w:val="10"/>
        </w:numPr>
        <w:jc w:val="both"/>
        <w:rPr>
          <w:rFonts w:ascii="Arial" w:hAnsi="Arial" w:cs="Arial"/>
          <w:lang w:val="es-ES"/>
        </w:rPr>
      </w:pPr>
      <w:r w:rsidRPr="00CD6ABB">
        <w:rPr>
          <w:rFonts w:ascii="Arial" w:hAnsi="Arial" w:cs="Arial"/>
          <w:lang w:val="es-ES"/>
        </w:rPr>
        <w:t xml:space="preserve">Detectar los riesgos de las situaciones de emergencia por incendio, de acuerdo con los procedimientos establecidos por la empresa </w:t>
      </w:r>
    </w:p>
    <w:p w14:paraId="4904B81A" w14:textId="77777777" w:rsidR="005D21AE" w:rsidRPr="00CD6ABB" w:rsidRDefault="005D21AE" w:rsidP="00AB18C8">
      <w:pPr>
        <w:pStyle w:val="NormalWeb"/>
        <w:numPr>
          <w:ilvl w:val="0"/>
          <w:numId w:val="10"/>
        </w:numPr>
        <w:jc w:val="both"/>
        <w:rPr>
          <w:rFonts w:ascii="Arial" w:hAnsi="Arial" w:cs="Arial"/>
          <w:lang w:val="es-ES"/>
        </w:rPr>
      </w:pPr>
      <w:r w:rsidRPr="00CD6ABB">
        <w:rPr>
          <w:rFonts w:ascii="Arial" w:hAnsi="Arial" w:cs="Arial"/>
          <w:lang w:val="es-ES"/>
        </w:rPr>
        <w:t xml:space="preserve">Operar los equipos contra incendio, de acuerdo con los procedimientos establecidos por la empresa o instrucciones del fabricante </w:t>
      </w:r>
    </w:p>
    <w:p w14:paraId="551786F3" w14:textId="77777777" w:rsidR="005D21AE" w:rsidRPr="00CD6ABB" w:rsidRDefault="005D21AE" w:rsidP="00AB18C8">
      <w:pPr>
        <w:pStyle w:val="NormalWeb"/>
        <w:numPr>
          <w:ilvl w:val="0"/>
          <w:numId w:val="10"/>
        </w:numPr>
        <w:jc w:val="both"/>
        <w:rPr>
          <w:rFonts w:ascii="Arial" w:hAnsi="Arial" w:cs="Arial"/>
          <w:lang w:val="es-ES"/>
        </w:rPr>
      </w:pPr>
      <w:r w:rsidRPr="00CD6ABB">
        <w:rPr>
          <w:rFonts w:ascii="Arial" w:hAnsi="Arial" w:cs="Arial"/>
          <w:lang w:val="es-ES"/>
        </w:rPr>
        <w:t xml:space="preserve">Proporcionar servicios de rescate de personas y salvamento de bienes, de acuerdo con los procedimientos establecidos por la empresa </w:t>
      </w:r>
    </w:p>
    <w:p w14:paraId="02A0F963" w14:textId="77777777" w:rsidR="005D21AE" w:rsidRPr="00CD6ABB" w:rsidRDefault="005D21AE" w:rsidP="00AB18C8">
      <w:pPr>
        <w:pStyle w:val="NormalWeb"/>
        <w:numPr>
          <w:ilvl w:val="0"/>
          <w:numId w:val="10"/>
        </w:numPr>
        <w:jc w:val="both"/>
        <w:rPr>
          <w:rFonts w:ascii="Arial" w:hAnsi="Arial" w:cs="Arial"/>
          <w:lang w:val="es-ES"/>
        </w:rPr>
      </w:pPr>
      <w:r w:rsidRPr="00CD6ABB">
        <w:rPr>
          <w:rFonts w:ascii="Arial" w:hAnsi="Arial" w:cs="Arial"/>
          <w:lang w:val="es-ES"/>
        </w:rPr>
        <w:t xml:space="preserve">Reconocer si los equipos y herramientas contra incendio están en condiciones de operación </w:t>
      </w:r>
    </w:p>
    <w:p w14:paraId="748C0E06" w14:textId="77777777" w:rsidR="005D21AE" w:rsidRPr="00CD6ABB" w:rsidRDefault="005D21AE" w:rsidP="005D21AE">
      <w:pPr>
        <w:pStyle w:val="NormalWeb"/>
        <w:jc w:val="both"/>
        <w:rPr>
          <w:rFonts w:ascii="Arial" w:hAnsi="Arial" w:cs="Arial"/>
          <w:b/>
          <w:bCs/>
          <w:iCs/>
          <w:lang w:val="es-ES"/>
        </w:rPr>
      </w:pPr>
      <w:r w:rsidRPr="00CD6ABB">
        <w:rPr>
          <w:rFonts w:ascii="Arial" w:hAnsi="Arial" w:cs="Arial"/>
          <w:b/>
          <w:bCs/>
          <w:iCs/>
          <w:lang w:val="es-ES"/>
        </w:rPr>
        <w:lastRenderedPageBreak/>
        <w:t>Funciones y Actividades de la Brigada.</w:t>
      </w:r>
    </w:p>
    <w:p w14:paraId="3C02EBD3" w14:textId="77777777" w:rsidR="005D21AE" w:rsidRPr="00CD6ABB" w:rsidRDefault="005D21AE" w:rsidP="005D21AE">
      <w:pPr>
        <w:pStyle w:val="NormalWeb"/>
        <w:jc w:val="both"/>
        <w:rPr>
          <w:rFonts w:ascii="Arial" w:hAnsi="Arial" w:cs="Arial"/>
          <w:lang w:val="es-ES"/>
        </w:rPr>
      </w:pPr>
      <w:r w:rsidRPr="00CD6ABB">
        <w:rPr>
          <w:rFonts w:ascii="Arial" w:hAnsi="Arial" w:cs="Arial"/>
          <w:lang w:val="es-ES"/>
        </w:rPr>
        <w:t>a) Intervenir con los medios disponibles para tratar de evitar que se produzcan daños y pérdidas en las instalaciones como consecuencia de una amenaza de incendio, para lo cual debe informar inmediatamente.</w:t>
      </w:r>
    </w:p>
    <w:p w14:paraId="571DE0EE" w14:textId="77777777" w:rsidR="005D21AE" w:rsidRPr="00CD6ABB" w:rsidRDefault="005D21AE" w:rsidP="005D21AE">
      <w:pPr>
        <w:pStyle w:val="NormalWeb"/>
        <w:jc w:val="both"/>
        <w:rPr>
          <w:rFonts w:ascii="Arial" w:hAnsi="Arial" w:cs="Arial"/>
          <w:lang w:val="es-ES"/>
        </w:rPr>
      </w:pPr>
      <w:r w:rsidRPr="00CD6ABB">
        <w:rPr>
          <w:rFonts w:ascii="Arial" w:hAnsi="Arial" w:cs="Arial"/>
          <w:lang w:val="es-ES"/>
        </w:rPr>
        <w:t>b) Vigilar el mantenimiento de los extintores en cada una de las áreas de trabajo.</w:t>
      </w:r>
    </w:p>
    <w:p w14:paraId="304AFE27" w14:textId="77777777" w:rsidR="005D21AE" w:rsidRPr="00CD6ABB" w:rsidRDefault="005D21AE" w:rsidP="005D21AE">
      <w:pPr>
        <w:pStyle w:val="NormalWeb"/>
        <w:jc w:val="both"/>
        <w:rPr>
          <w:rFonts w:ascii="Arial" w:hAnsi="Arial" w:cs="Arial"/>
          <w:lang w:val="es-ES"/>
        </w:rPr>
      </w:pPr>
      <w:r w:rsidRPr="00CD6ABB">
        <w:rPr>
          <w:rFonts w:ascii="Arial" w:hAnsi="Arial" w:cs="Arial"/>
          <w:lang w:val="es-ES"/>
        </w:rPr>
        <w:t xml:space="preserve">c) Vigilar que no haya sobrecarga de líneas eléctricas, ni que exista acumulación de material inflamable </w:t>
      </w:r>
    </w:p>
    <w:p w14:paraId="4804E307" w14:textId="77777777" w:rsidR="005D21AE" w:rsidRPr="00CD6ABB" w:rsidRDefault="005D21AE" w:rsidP="005D21AE">
      <w:pPr>
        <w:autoSpaceDE w:val="0"/>
        <w:autoSpaceDN w:val="0"/>
        <w:adjustRightInd w:val="0"/>
        <w:spacing w:after="0" w:line="240" w:lineRule="auto"/>
        <w:jc w:val="both"/>
        <w:rPr>
          <w:rFonts w:ascii="Arial" w:hAnsi="Arial" w:cs="Arial"/>
          <w:b/>
          <w:bCs/>
          <w:sz w:val="24"/>
          <w:szCs w:val="24"/>
        </w:rPr>
      </w:pPr>
      <w:r w:rsidRPr="00CD6ABB">
        <w:rPr>
          <w:rFonts w:ascii="Arial" w:hAnsi="Arial" w:cs="Arial"/>
          <w:b/>
          <w:bCs/>
          <w:sz w:val="24"/>
          <w:szCs w:val="24"/>
        </w:rPr>
        <w:t>LÍDER DE EMERGENCIAS</w:t>
      </w:r>
    </w:p>
    <w:p w14:paraId="7E865A9B" w14:textId="77777777" w:rsidR="005D21AE" w:rsidRPr="00CD6ABB" w:rsidRDefault="005D21AE" w:rsidP="005D21AE">
      <w:pPr>
        <w:autoSpaceDE w:val="0"/>
        <w:autoSpaceDN w:val="0"/>
        <w:adjustRightInd w:val="0"/>
        <w:spacing w:after="0" w:line="240" w:lineRule="auto"/>
        <w:jc w:val="both"/>
        <w:rPr>
          <w:rFonts w:ascii="Arial" w:hAnsi="Arial" w:cs="Arial"/>
          <w:b/>
          <w:bCs/>
          <w:sz w:val="24"/>
          <w:szCs w:val="24"/>
        </w:rPr>
      </w:pPr>
    </w:p>
    <w:p w14:paraId="034EEF10"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Ocurrida una emergencia, deberá evaluar la situación y determinar la evacuación.</w:t>
      </w:r>
    </w:p>
    <w:p w14:paraId="0635EAF2"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Dar la alarma interna y/o externa, si fuera necesario (Bomberos, carabineros, Hospital del trabajador, etc.)</w:t>
      </w:r>
    </w:p>
    <w:p w14:paraId="5D82E6E2"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Ordenar la evacuación total o parcial.</w:t>
      </w:r>
    </w:p>
    <w:p w14:paraId="01E059F1"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Autorizar ayuda externa si es necesaria.</w:t>
      </w:r>
    </w:p>
    <w:p w14:paraId="16E721AF"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Priorizar rescate de bienes.</w:t>
      </w:r>
    </w:p>
    <w:p w14:paraId="3C03F3B8"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Disponer rescate de personal.</w:t>
      </w:r>
    </w:p>
    <w:p w14:paraId="7EA9ACB6"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Tranquilizar al personal con la ayuda de los líderes, hacerlos salir hacia las áreas seguras previamente determinadas.</w:t>
      </w:r>
    </w:p>
    <w:p w14:paraId="4E53BE46"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Estar atentos a cualquier información con relación a la emergencia que le sea entregada por el personal.</w:t>
      </w:r>
    </w:p>
    <w:p w14:paraId="7DB75C84"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Poseer una lista actualizada de todo el personal que labora en el área.  Verificar lista de personal visualmente en el momento de la emergencia y en la zona de seguridad.</w:t>
      </w:r>
    </w:p>
    <w:p w14:paraId="7E653307"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Supervisar la evacuación.</w:t>
      </w:r>
    </w:p>
    <w:p w14:paraId="0B639626"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Organizar a la empresa en la emergencia.</w:t>
      </w:r>
    </w:p>
    <w:p w14:paraId="0683D400"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Verificar que todos hayan sido evacuados.</w:t>
      </w:r>
    </w:p>
    <w:p w14:paraId="0A68AD37" w14:textId="77777777" w:rsidR="005D21AE" w:rsidRPr="00CD6ABB" w:rsidRDefault="005D21AE" w:rsidP="00AB18C8">
      <w:pPr>
        <w:numPr>
          <w:ilvl w:val="0"/>
          <w:numId w:val="1"/>
        </w:numPr>
        <w:spacing w:after="0" w:line="240" w:lineRule="auto"/>
        <w:jc w:val="both"/>
        <w:rPr>
          <w:rFonts w:ascii="Arial" w:hAnsi="Arial" w:cs="Arial"/>
          <w:sz w:val="24"/>
          <w:szCs w:val="24"/>
          <w:lang w:val="es-ES_tradnl"/>
        </w:rPr>
      </w:pPr>
      <w:r w:rsidRPr="00CD6ABB">
        <w:rPr>
          <w:rFonts w:ascii="Arial" w:hAnsi="Arial" w:cs="Arial"/>
          <w:sz w:val="24"/>
          <w:szCs w:val="24"/>
          <w:lang w:val="es-ES_tradnl"/>
        </w:rPr>
        <w:t>Evitar el ingreso de toda persona ajena.</w:t>
      </w:r>
    </w:p>
    <w:p w14:paraId="6CC9C6B5" w14:textId="77777777" w:rsidR="005D21AE" w:rsidRPr="00CD6ABB" w:rsidRDefault="005D21AE" w:rsidP="005D21AE">
      <w:pPr>
        <w:spacing w:after="0" w:line="240" w:lineRule="auto"/>
        <w:jc w:val="both"/>
        <w:rPr>
          <w:rFonts w:ascii="Arial" w:hAnsi="Arial" w:cs="Arial"/>
          <w:sz w:val="24"/>
          <w:szCs w:val="24"/>
          <w:lang w:val="es-ES_tradnl"/>
        </w:rPr>
      </w:pPr>
    </w:p>
    <w:p w14:paraId="13D902A5" w14:textId="77777777" w:rsidR="005D21AE" w:rsidRPr="00CD6ABB" w:rsidRDefault="005D21AE" w:rsidP="005D21AE">
      <w:pPr>
        <w:spacing w:after="0" w:line="240" w:lineRule="auto"/>
        <w:jc w:val="both"/>
        <w:rPr>
          <w:rFonts w:ascii="Arial" w:hAnsi="Arial" w:cs="Arial"/>
          <w:b/>
          <w:sz w:val="24"/>
          <w:szCs w:val="24"/>
          <w:lang w:val="es-ES_tradnl"/>
        </w:rPr>
      </w:pPr>
      <w:r w:rsidRPr="00CD6ABB">
        <w:rPr>
          <w:rFonts w:ascii="Arial" w:hAnsi="Arial" w:cs="Arial"/>
          <w:b/>
          <w:sz w:val="24"/>
          <w:szCs w:val="24"/>
          <w:lang w:val="es-ES_tradnl"/>
        </w:rPr>
        <w:t>LIDER DE BRIGADA.</w:t>
      </w:r>
    </w:p>
    <w:p w14:paraId="07473535" w14:textId="77777777" w:rsidR="005D21AE" w:rsidRPr="00CD6ABB" w:rsidRDefault="005D21AE" w:rsidP="005D21AE">
      <w:pPr>
        <w:pStyle w:val="NormalWeb"/>
        <w:jc w:val="both"/>
        <w:rPr>
          <w:rFonts w:ascii="Arial" w:hAnsi="Arial" w:cs="Arial"/>
          <w:lang w:val="es-ES"/>
        </w:rPr>
      </w:pPr>
      <w:r w:rsidRPr="00CD6ABB">
        <w:rPr>
          <w:rFonts w:ascii="Arial" w:hAnsi="Arial" w:cs="Arial"/>
          <w:b/>
          <w:bCs/>
          <w:lang w:val="es-ES"/>
        </w:rPr>
        <w:t xml:space="preserve">Su misión es la de mantener la brigada preparada para intervenir en cualquier emergencia que se presente en la empresa </w:t>
      </w:r>
    </w:p>
    <w:p w14:paraId="51D0EDBF" w14:textId="77777777" w:rsidR="005D21AE" w:rsidRPr="00CD6ABB" w:rsidRDefault="005D21AE" w:rsidP="00AB18C8">
      <w:pPr>
        <w:pStyle w:val="NormalWeb"/>
        <w:numPr>
          <w:ilvl w:val="0"/>
          <w:numId w:val="8"/>
        </w:numPr>
        <w:spacing w:after="0" w:afterAutospacing="0"/>
        <w:jc w:val="both"/>
        <w:rPr>
          <w:rFonts w:ascii="Arial" w:hAnsi="Arial" w:cs="Arial"/>
          <w:lang w:val="es-ES"/>
        </w:rPr>
      </w:pPr>
      <w:r w:rsidRPr="00CD6ABB">
        <w:rPr>
          <w:rFonts w:ascii="Arial" w:hAnsi="Arial" w:cs="Arial"/>
          <w:lang w:val="es-ES"/>
        </w:rPr>
        <w:lastRenderedPageBreak/>
        <w:t xml:space="preserve">Capacidad técnica en los campos de la prevención, protección y atención de emergencias </w:t>
      </w:r>
    </w:p>
    <w:p w14:paraId="573D9AC4" w14:textId="77777777" w:rsidR="005D21AE" w:rsidRPr="00CD6ABB" w:rsidRDefault="005D21AE" w:rsidP="00AB18C8">
      <w:pPr>
        <w:pStyle w:val="NormalWeb"/>
        <w:numPr>
          <w:ilvl w:val="0"/>
          <w:numId w:val="8"/>
        </w:numPr>
        <w:spacing w:after="0" w:afterAutospacing="0"/>
        <w:jc w:val="both"/>
        <w:rPr>
          <w:rFonts w:ascii="Arial" w:hAnsi="Arial" w:cs="Arial"/>
          <w:lang w:val="es-ES"/>
        </w:rPr>
      </w:pPr>
      <w:r w:rsidRPr="00CD6ABB">
        <w:rPr>
          <w:rFonts w:ascii="Arial" w:hAnsi="Arial" w:cs="Arial"/>
          <w:lang w:val="es-ES"/>
        </w:rPr>
        <w:t xml:space="preserve">Pericia como entrenador </w:t>
      </w:r>
    </w:p>
    <w:p w14:paraId="71673DFF" w14:textId="77777777" w:rsidR="005D21AE" w:rsidRPr="00CD6ABB" w:rsidRDefault="005D21AE" w:rsidP="00AB18C8">
      <w:pPr>
        <w:pStyle w:val="NormalWeb"/>
        <w:numPr>
          <w:ilvl w:val="0"/>
          <w:numId w:val="8"/>
        </w:numPr>
        <w:spacing w:after="0" w:afterAutospacing="0"/>
        <w:jc w:val="both"/>
        <w:rPr>
          <w:rFonts w:ascii="Arial" w:hAnsi="Arial" w:cs="Arial"/>
          <w:lang w:val="es-ES"/>
        </w:rPr>
      </w:pPr>
      <w:r w:rsidRPr="00CD6ABB">
        <w:rPr>
          <w:rFonts w:ascii="Arial" w:hAnsi="Arial" w:cs="Arial"/>
          <w:lang w:val="es-ES"/>
        </w:rPr>
        <w:t xml:space="preserve">Habilidad para dirigir actividades </w:t>
      </w:r>
    </w:p>
    <w:p w14:paraId="20C255F3" w14:textId="77777777" w:rsidR="005D21AE" w:rsidRPr="00CD6ABB" w:rsidRDefault="005D21AE" w:rsidP="00AB18C8">
      <w:pPr>
        <w:pStyle w:val="NormalWeb"/>
        <w:numPr>
          <w:ilvl w:val="0"/>
          <w:numId w:val="8"/>
        </w:numPr>
        <w:spacing w:after="0" w:afterAutospacing="0"/>
        <w:jc w:val="both"/>
        <w:rPr>
          <w:rFonts w:ascii="Arial" w:hAnsi="Arial" w:cs="Arial"/>
          <w:lang w:val="es-ES"/>
        </w:rPr>
      </w:pPr>
      <w:r w:rsidRPr="00CD6ABB">
        <w:rPr>
          <w:rFonts w:ascii="Arial" w:hAnsi="Arial" w:cs="Arial"/>
          <w:lang w:val="es-ES"/>
        </w:rPr>
        <w:t>Liderazgo</w:t>
      </w:r>
    </w:p>
    <w:p w14:paraId="5A681DEC" w14:textId="77777777" w:rsidR="005D21AE" w:rsidRPr="00CD6ABB" w:rsidRDefault="005D21AE" w:rsidP="005D21AE">
      <w:pPr>
        <w:pStyle w:val="NormalWeb"/>
        <w:jc w:val="both"/>
        <w:rPr>
          <w:rFonts w:ascii="Arial" w:hAnsi="Arial" w:cs="Arial"/>
          <w:lang w:val="es-ES"/>
        </w:rPr>
      </w:pPr>
      <w:r w:rsidRPr="00CD6ABB">
        <w:rPr>
          <w:rFonts w:ascii="Arial" w:hAnsi="Arial" w:cs="Arial"/>
          <w:b/>
          <w:bCs/>
          <w:lang w:val="es-ES"/>
        </w:rPr>
        <w:t xml:space="preserve">Sus funciones </w:t>
      </w:r>
    </w:p>
    <w:p w14:paraId="6750CDFC"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Planear la organización de la brigada </w:t>
      </w:r>
    </w:p>
    <w:p w14:paraId="21FB21ED"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Trazar planes de acción </w:t>
      </w:r>
    </w:p>
    <w:p w14:paraId="3A5151B9"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Proveer lo conveniente para el entrenamiento y capacitación </w:t>
      </w:r>
    </w:p>
    <w:p w14:paraId="5CB8EAC4"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Asignar tareas y responsabilidades a los miembros de la brigada </w:t>
      </w:r>
    </w:p>
    <w:p w14:paraId="3D1342C3"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Coordinar las operaciones durante las emergencias </w:t>
      </w:r>
    </w:p>
    <w:p w14:paraId="26F4F959"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Motivar y mantener en alto la moral de la brigada </w:t>
      </w:r>
    </w:p>
    <w:p w14:paraId="1F0EA240" w14:textId="77777777" w:rsidR="005D21AE" w:rsidRPr="00CD6ABB" w:rsidRDefault="005D21AE" w:rsidP="005D21AE">
      <w:pPr>
        <w:spacing w:after="0" w:line="240" w:lineRule="auto"/>
        <w:jc w:val="both"/>
        <w:rPr>
          <w:rFonts w:ascii="Arial" w:hAnsi="Arial" w:cs="Arial"/>
          <w:b/>
          <w:sz w:val="24"/>
          <w:szCs w:val="24"/>
          <w:lang w:val="es-ES_tradnl"/>
        </w:rPr>
      </w:pPr>
    </w:p>
    <w:p w14:paraId="0F733FB4" w14:textId="77777777" w:rsidR="005D21AE" w:rsidRPr="00CD6ABB" w:rsidRDefault="005D21AE" w:rsidP="005D21AE">
      <w:pPr>
        <w:spacing w:after="0" w:line="240" w:lineRule="auto"/>
        <w:jc w:val="both"/>
        <w:rPr>
          <w:rFonts w:ascii="Arial" w:hAnsi="Arial" w:cs="Arial"/>
          <w:b/>
          <w:sz w:val="24"/>
          <w:szCs w:val="24"/>
          <w:lang w:val="es-ES_tradnl"/>
        </w:rPr>
      </w:pPr>
      <w:r w:rsidRPr="00CD6ABB">
        <w:rPr>
          <w:rFonts w:ascii="Arial" w:hAnsi="Arial" w:cs="Arial"/>
          <w:b/>
          <w:sz w:val="24"/>
          <w:szCs w:val="24"/>
          <w:lang w:val="es-ES_tradnl"/>
        </w:rPr>
        <w:t>BRIGADISTAS.</w:t>
      </w:r>
    </w:p>
    <w:p w14:paraId="535F96AF" w14:textId="77777777" w:rsidR="005D21AE" w:rsidRPr="00CD6ABB" w:rsidRDefault="005D21AE" w:rsidP="005D21AE">
      <w:pPr>
        <w:pStyle w:val="NormalWeb"/>
        <w:jc w:val="both"/>
        <w:rPr>
          <w:rFonts w:ascii="Arial" w:hAnsi="Arial" w:cs="Arial"/>
          <w:lang w:val="es-ES"/>
        </w:rPr>
      </w:pPr>
      <w:r w:rsidRPr="00CD6ABB">
        <w:rPr>
          <w:rFonts w:ascii="Arial" w:hAnsi="Arial" w:cs="Arial"/>
          <w:bCs/>
          <w:lang w:val="es-ES"/>
        </w:rPr>
        <w:t>Se recomiendan que sean personas que reúnan condiciones mentales, emocionales y físicas que puedan considerase hábiles para servir en las brigadas</w:t>
      </w:r>
      <w:r w:rsidRPr="00CD6ABB">
        <w:rPr>
          <w:rFonts w:ascii="Arial" w:hAnsi="Arial" w:cs="Arial"/>
          <w:lang w:val="es-ES"/>
        </w:rPr>
        <w:t xml:space="preserve"> </w:t>
      </w:r>
    </w:p>
    <w:p w14:paraId="15249D8E" w14:textId="77777777" w:rsidR="005D21AE" w:rsidRPr="00CD6ABB" w:rsidRDefault="005D21AE" w:rsidP="005D21AE">
      <w:pPr>
        <w:pStyle w:val="NormalWeb"/>
        <w:jc w:val="both"/>
        <w:rPr>
          <w:rFonts w:ascii="Arial" w:hAnsi="Arial" w:cs="Arial"/>
          <w:lang w:val="es-ES"/>
        </w:rPr>
      </w:pPr>
      <w:r w:rsidRPr="00CD6ABB">
        <w:rPr>
          <w:rFonts w:ascii="Arial" w:hAnsi="Arial" w:cs="Arial"/>
          <w:b/>
          <w:bCs/>
          <w:lang w:val="es-ES"/>
        </w:rPr>
        <w:t>Habilidades y actitudes</w:t>
      </w:r>
      <w:r w:rsidRPr="00CD6ABB">
        <w:rPr>
          <w:rFonts w:ascii="Arial" w:hAnsi="Arial" w:cs="Arial"/>
          <w:lang w:val="es-ES"/>
        </w:rPr>
        <w:t xml:space="preserve"> </w:t>
      </w:r>
    </w:p>
    <w:p w14:paraId="38BD0C3B"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Poseer o adquirir conocimientos en emergencias </w:t>
      </w:r>
    </w:p>
    <w:p w14:paraId="478AFD63"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Tener o recibir entrenamiento práctico </w:t>
      </w:r>
    </w:p>
    <w:p w14:paraId="3A27A385"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Contar con voluntad de servicio y compromiso </w:t>
      </w:r>
    </w:p>
    <w:p w14:paraId="1DB8F604"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Tomar la iniciativa en situaciones difíciles </w:t>
      </w:r>
    </w:p>
    <w:p w14:paraId="5BC2C2FB"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Ser capaz de dar órdenes claras, precisas y oportunas </w:t>
      </w:r>
    </w:p>
    <w:p w14:paraId="59BEF49E"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Ser ágil, ordenado, responsable y con criterio </w:t>
      </w:r>
    </w:p>
    <w:p w14:paraId="0DBB3EA6" w14:textId="77777777" w:rsidR="005D21AE" w:rsidRPr="00CD6ABB" w:rsidRDefault="005D21AE" w:rsidP="00AB18C8">
      <w:pPr>
        <w:pStyle w:val="NormalWeb"/>
        <w:numPr>
          <w:ilvl w:val="1"/>
          <w:numId w:val="8"/>
        </w:numPr>
        <w:jc w:val="both"/>
        <w:rPr>
          <w:rFonts w:ascii="Arial" w:hAnsi="Arial" w:cs="Arial"/>
          <w:lang w:val="es-ES"/>
        </w:rPr>
      </w:pPr>
      <w:r w:rsidRPr="00CD6ABB">
        <w:rPr>
          <w:rFonts w:ascii="Arial" w:hAnsi="Arial" w:cs="Arial"/>
          <w:lang w:val="es-ES"/>
        </w:rPr>
        <w:t xml:space="preserve">Tener autodominio, ingenio, persistencia, serenidad y prudencia </w:t>
      </w:r>
    </w:p>
    <w:p w14:paraId="635F1356" w14:textId="77777777" w:rsidR="005D21AE" w:rsidRPr="00CD6ABB" w:rsidRDefault="005D21AE" w:rsidP="005D21AE">
      <w:pPr>
        <w:pStyle w:val="NormalWeb"/>
        <w:jc w:val="both"/>
        <w:rPr>
          <w:rFonts w:ascii="Arial" w:hAnsi="Arial" w:cs="Arial"/>
          <w:b/>
          <w:bCs/>
          <w:lang w:val="es-ES"/>
        </w:rPr>
      </w:pPr>
      <w:r w:rsidRPr="00CD6ABB">
        <w:rPr>
          <w:rFonts w:ascii="Arial" w:hAnsi="Arial" w:cs="Arial"/>
          <w:b/>
          <w:bCs/>
          <w:lang w:val="es-ES"/>
        </w:rPr>
        <w:t>Funciones Brigadistas:</w:t>
      </w:r>
      <w:r w:rsidRPr="00CD6ABB">
        <w:rPr>
          <w:rFonts w:ascii="Arial" w:hAnsi="Arial" w:cs="Arial"/>
          <w:lang w:val="es-ES"/>
        </w:rPr>
        <w:t xml:space="preserve"> </w:t>
      </w:r>
    </w:p>
    <w:p w14:paraId="5175AA73" w14:textId="77777777" w:rsidR="005D21AE" w:rsidRPr="00CD6ABB" w:rsidRDefault="005D21AE" w:rsidP="005D21AE">
      <w:pPr>
        <w:pStyle w:val="NormalWeb"/>
        <w:jc w:val="both"/>
        <w:rPr>
          <w:rFonts w:ascii="Arial" w:hAnsi="Arial" w:cs="Arial"/>
          <w:b/>
          <w:iCs/>
          <w:lang w:val="es-ES"/>
        </w:rPr>
      </w:pPr>
      <w:r w:rsidRPr="00CD6ABB">
        <w:rPr>
          <w:rFonts w:ascii="Arial" w:hAnsi="Arial" w:cs="Arial"/>
          <w:b/>
          <w:iCs/>
          <w:lang w:val="es-ES"/>
        </w:rPr>
        <w:t>Antes de la Emergencia</w:t>
      </w:r>
    </w:p>
    <w:p w14:paraId="2A18E04F"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Poseer los conocimientos de la teoría básica y entrenamiento en maniobras de prevención y control de emergencias. </w:t>
      </w:r>
    </w:p>
    <w:p w14:paraId="17620B12"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lastRenderedPageBreak/>
        <w:t>Definir los elementos</w:t>
      </w:r>
      <w:r w:rsidRPr="00CD6ABB">
        <w:rPr>
          <w:rFonts w:ascii="Arial" w:hAnsi="Arial" w:cs="Arial"/>
          <w:b/>
          <w:bCs/>
          <w:lang w:val="es-ES"/>
        </w:rPr>
        <w:t xml:space="preserve"> </w:t>
      </w:r>
      <w:r w:rsidRPr="00CD6ABB">
        <w:rPr>
          <w:rFonts w:ascii="Arial" w:hAnsi="Arial" w:cs="Arial"/>
          <w:lang w:val="es-ES"/>
        </w:rPr>
        <w:t xml:space="preserve">y equipos necesarios para cumplir con su labor </w:t>
      </w:r>
    </w:p>
    <w:p w14:paraId="274F793F"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Inspección de áreas para reconocer las condiciones de riesgo en el trabajo que puedan generar lesiones o hacer peligrar la vida de los trabadores y el proceso productivo de la empresa </w:t>
      </w:r>
    </w:p>
    <w:p w14:paraId="2EEB3935"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Con base en los hallazgos de las inspecciones tomar las medidas correctivas y preventivas para controlar y minimizar la ocurrencia de emergencias o disminuir la vulnerabilidad frente a ellas. </w:t>
      </w:r>
    </w:p>
    <w:p w14:paraId="10FE7F7F"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Conocer los riesgos generales y particulares que se presentan en los diferentes sitios y actividades que se desarrollan en el área que labora. </w:t>
      </w:r>
    </w:p>
    <w:p w14:paraId="0E6DEB6E" w14:textId="77777777" w:rsidR="005D21AE" w:rsidRPr="00CD6ABB" w:rsidRDefault="005D21AE" w:rsidP="005D21AE">
      <w:pPr>
        <w:pStyle w:val="NormalWeb"/>
        <w:jc w:val="both"/>
        <w:rPr>
          <w:rFonts w:ascii="Arial" w:hAnsi="Arial" w:cs="Arial"/>
          <w:b/>
          <w:iCs/>
          <w:lang w:val="es-ES"/>
        </w:rPr>
      </w:pPr>
      <w:r w:rsidRPr="00CD6ABB">
        <w:rPr>
          <w:rFonts w:ascii="Arial" w:hAnsi="Arial" w:cs="Arial"/>
          <w:b/>
          <w:iCs/>
          <w:lang w:val="es-ES"/>
        </w:rPr>
        <w:t>Durante la emergencia</w:t>
      </w:r>
    </w:p>
    <w:p w14:paraId="29ED8898"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Actuar prontamente cuando se informe de una emergencia en su área (o si es requerido por otra área), usar el equipo que tenga a disposición según el evento. </w:t>
      </w:r>
    </w:p>
    <w:p w14:paraId="189DFA73"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En cualquier emergencia actuar coordinadamente con los demás miembros del grupo operativo. </w:t>
      </w:r>
    </w:p>
    <w:p w14:paraId="7F9DCF56"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Brindar apoyo a los grupos de socorro que se hagan presentes en la empresa para controlar la emergencia. </w:t>
      </w:r>
    </w:p>
    <w:p w14:paraId="642813F8" w14:textId="77777777" w:rsidR="005D21AE" w:rsidRPr="00CD6ABB" w:rsidRDefault="005D21AE" w:rsidP="005D21AE">
      <w:pPr>
        <w:pStyle w:val="NormalWeb"/>
        <w:jc w:val="both"/>
        <w:rPr>
          <w:rFonts w:ascii="Arial" w:hAnsi="Arial" w:cs="Arial"/>
          <w:b/>
          <w:iCs/>
          <w:lang w:val="es-ES"/>
        </w:rPr>
      </w:pPr>
      <w:r w:rsidRPr="00CD6ABB">
        <w:rPr>
          <w:rFonts w:ascii="Arial" w:hAnsi="Arial" w:cs="Arial"/>
          <w:b/>
          <w:iCs/>
          <w:lang w:val="es-ES"/>
        </w:rPr>
        <w:t>Después de la emergencia</w:t>
      </w:r>
    </w:p>
    <w:p w14:paraId="70930980"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Efectuar los reajustes o modificaciones necesarias a las acciones realizadas </w:t>
      </w:r>
    </w:p>
    <w:p w14:paraId="53E06FBB" w14:textId="77777777" w:rsidR="005D21AE" w:rsidRPr="00CD6ABB" w:rsidRDefault="005D21AE" w:rsidP="00AB18C8">
      <w:pPr>
        <w:pStyle w:val="NormalWeb"/>
        <w:numPr>
          <w:ilvl w:val="0"/>
          <w:numId w:val="13"/>
        </w:numPr>
        <w:jc w:val="both"/>
        <w:rPr>
          <w:rFonts w:ascii="Arial" w:hAnsi="Arial" w:cs="Arial"/>
          <w:lang w:val="es-ES"/>
        </w:rPr>
      </w:pPr>
      <w:r w:rsidRPr="00CD6ABB">
        <w:rPr>
          <w:rFonts w:ascii="Arial" w:hAnsi="Arial" w:cs="Arial"/>
          <w:lang w:val="es-ES"/>
        </w:rPr>
        <w:t xml:space="preserve">Reponer e material utilizado, verificación del post-uso, y hacer el mantenimiento si lo ameritan. </w:t>
      </w:r>
    </w:p>
    <w:p w14:paraId="642B3911" w14:textId="77777777" w:rsidR="005D21AE" w:rsidRPr="00733C84" w:rsidRDefault="005D21AE" w:rsidP="00AB18C8">
      <w:pPr>
        <w:pStyle w:val="NormalWeb"/>
        <w:numPr>
          <w:ilvl w:val="0"/>
          <w:numId w:val="13"/>
        </w:numPr>
        <w:jc w:val="both"/>
        <w:rPr>
          <w:rFonts w:ascii="Arial" w:hAnsi="Arial" w:cs="Arial"/>
          <w:lang w:val="es-ES"/>
        </w:rPr>
      </w:pPr>
      <w:r w:rsidRPr="00CD6ABB">
        <w:rPr>
          <w:rFonts w:ascii="Arial" w:hAnsi="Arial" w:cs="Arial"/>
          <w:lang w:val="es-ES"/>
        </w:rPr>
        <w:t>Ayudar a restaurar lo más pronto posible el funcionamiento norma de las actividades dentro de la empresa.</w:t>
      </w:r>
      <w:r w:rsidRPr="00CD6ABB">
        <w:rPr>
          <w:rFonts w:ascii="Arial" w:hAnsi="Arial" w:cs="Arial"/>
          <w:b/>
          <w:bCs/>
          <w:lang w:val="es-ES"/>
        </w:rPr>
        <w:t xml:space="preserve"> </w:t>
      </w:r>
    </w:p>
    <w:p w14:paraId="69391CBC" w14:textId="77777777" w:rsidR="00733C84" w:rsidRPr="00CD6ABB" w:rsidRDefault="00733C84" w:rsidP="00733C84">
      <w:pPr>
        <w:pStyle w:val="NormalWeb"/>
        <w:jc w:val="both"/>
        <w:rPr>
          <w:rFonts w:ascii="Arial" w:hAnsi="Arial" w:cs="Arial"/>
          <w:lang w:val="es-ES"/>
        </w:rPr>
      </w:pPr>
    </w:p>
    <w:p w14:paraId="4F105726" w14:textId="77777777" w:rsidR="005D21AE" w:rsidRPr="00CD6ABB" w:rsidRDefault="005D21AE" w:rsidP="005D21AE">
      <w:pPr>
        <w:autoSpaceDE w:val="0"/>
        <w:autoSpaceDN w:val="0"/>
        <w:adjustRightInd w:val="0"/>
        <w:spacing w:line="240" w:lineRule="auto"/>
        <w:jc w:val="both"/>
        <w:rPr>
          <w:rFonts w:ascii="Arial" w:hAnsi="Arial" w:cs="Arial"/>
          <w:b/>
          <w:sz w:val="24"/>
          <w:szCs w:val="24"/>
        </w:rPr>
      </w:pPr>
      <w:r w:rsidRPr="00CD6ABB">
        <w:rPr>
          <w:rFonts w:ascii="Arial" w:hAnsi="Arial" w:cs="Arial"/>
          <w:b/>
          <w:sz w:val="24"/>
          <w:szCs w:val="24"/>
        </w:rPr>
        <w:t>Trabajadores:</w:t>
      </w:r>
    </w:p>
    <w:p w14:paraId="40EC3A80" w14:textId="77777777" w:rsidR="005D21AE" w:rsidRPr="00CD6ABB" w:rsidRDefault="005D21AE" w:rsidP="00AB18C8">
      <w:pPr>
        <w:pStyle w:val="Prrafodelista"/>
        <w:numPr>
          <w:ilvl w:val="0"/>
          <w:numId w:val="13"/>
        </w:numPr>
        <w:spacing w:after="0" w:line="240" w:lineRule="auto"/>
        <w:contextualSpacing w:val="0"/>
        <w:jc w:val="both"/>
        <w:rPr>
          <w:rFonts w:ascii="Arial" w:hAnsi="Arial" w:cs="Arial"/>
          <w:sz w:val="24"/>
          <w:szCs w:val="24"/>
          <w:u w:val="single"/>
          <w:lang w:val="es-ES_tradnl"/>
        </w:rPr>
      </w:pPr>
      <w:r w:rsidRPr="00CD6ABB">
        <w:rPr>
          <w:rFonts w:ascii="Arial" w:hAnsi="Arial" w:cs="Arial"/>
          <w:sz w:val="24"/>
          <w:szCs w:val="24"/>
          <w:lang w:val="es-ES_tradnl"/>
        </w:rPr>
        <w:t>Conocer todas las vías de evacuación y zona de seguridad.</w:t>
      </w:r>
    </w:p>
    <w:p w14:paraId="418D1758" w14:textId="77777777" w:rsidR="005D21AE" w:rsidRPr="00CD6ABB" w:rsidRDefault="005D21AE" w:rsidP="00AB18C8">
      <w:pPr>
        <w:pStyle w:val="Prrafodelista"/>
        <w:numPr>
          <w:ilvl w:val="0"/>
          <w:numId w:val="13"/>
        </w:numPr>
        <w:spacing w:after="0" w:line="240" w:lineRule="auto"/>
        <w:contextualSpacing w:val="0"/>
        <w:jc w:val="both"/>
        <w:rPr>
          <w:rFonts w:ascii="Arial" w:hAnsi="Arial" w:cs="Arial"/>
          <w:sz w:val="24"/>
          <w:szCs w:val="24"/>
          <w:u w:val="single"/>
          <w:lang w:val="es-ES_tradnl"/>
        </w:rPr>
      </w:pPr>
      <w:r w:rsidRPr="00CD6ABB">
        <w:rPr>
          <w:rFonts w:ascii="Arial" w:hAnsi="Arial" w:cs="Arial"/>
          <w:sz w:val="24"/>
          <w:szCs w:val="24"/>
          <w:lang w:val="es-ES_tradnl"/>
        </w:rPr>
        <w:t>Abandonar el área en forma calmada.</w:t>
      </w:r>
    </w:p>
    <w:p w14:paraId="5CC55273" w14:textId="77777777" w:rsidR="005D21AE" w:rsidRPr="00CD6ABB" w:rsidRDefault="005D21AE" w:rsidP="00AB18C8">
      <w:pPr>
        <w:pStyle w:val="Prrafodelista"/>
        <w:numPr>
          <w:ilvl w:val="0"/>
          <w:numId w:val="13"/>
        </w:numPr>
        <w:spacing w:after="0" w:line="240" w:lineRule="auto"/>
        <w:contextualSpacing w:val="0"/>
        <w:jc w:val="both"/>
        <w:rPr>
          <w:rFonts w:ascii="Arial" w:hAnsi="Arial" w:cs="Arial"/>
          <w:sz w:val="24"/>
          <w:szCs w:val="24"/>
          <w:u w:val="single"/>
          <w:lang w:val="es-ES_tradnl"/>
        </w:rPr>
      </w:pPr>
      <w:r w:rsidRPr="00CD6ABB">
        <w:rPr>
          <w:rFonts w:ascii="Arial" w:hAnsi="Arial" w:cs="Arial"/>
          <w:sz w:val="24"/>
          <w:szCs w:val="24"/>
          <w:lang w:val="es-ES_tradnl"/>
        </w:rPr>
        <w:t>Avisar en caso de retiro de la jornada laboral.</w:t>
      </w:r>
    </w:p>
    <w:p w14:paraId="18F8EA8F" w14:textId="7B8ABB47" w:rsidR="005D21AE" w:rsidRPr="00CD6ABB" w:rsidRDefault="005D21AE" w:rsidP="00AB18C8">
      <w:pPr>
        <w:pStyle w:val="Prrafodelista"/>
        <w:numPr>
          <w:ilvl w:val="0"/>
          <w:numId w:val="13"/>
        </w:numPr>
        <w:spacing w:after="0" w:line="240" w:lineRule="auto"/>
        <w:contextualSpacing w:val="0"/>
        <w:jc w:val="both"/>
        <w:rPr>
          <w:rFonts w:ascii="Arial" w:hAnsi="Arial" w:cs="Arial"/>
          <w:sz w:val="24"/>
          <w:szCs w:val="24"/>
          <w:u w:val="single"/>
          <w:lang w:val="es-ES_tradnl"/>
        </w:rPr>
      </w:pPr>
      <w:r w:rsidRPr="00CD6ABB">
        <w:rPr>
          <w:rFonts w:ascii="Arial" w:hAnsi="Arial" w:cs="Arial"/>
          <w:sz w:val="24"/>
          <w:szCs w:val="24"/>
          <w:lang w:val="es-ES_tradnl"/>
        </w:rPr>
        <w:t xml:space="preserve">Mantener pasillos </w:t>
      </w:r>
      <w:r w:rsidR="005D6600" w:rsidRPr="00CD6ABB">
        <w:rPr>
          <w:rFonts w:ascii="Arial" w:hAnsi="Arial" w:cs="Arial"/>
          <w:sz w:val="24"/>
          <w:szCs w:val="24"/>
          <w:lang w:val="es-ES_tradnl"/>
        </w:rPr>
        <w:t>accesibles. (</w:t>
      </w:r>
      <w:r w:rsidRPr="00CD6ABB">
        <w:rPr>
          <w:rFonts w:ascii="Arial" w:hAnsi="Arial" w:cs="Arial"/>
          <w:sz w:val="24"/>
          <w:szCs w:val="24"/>
          <w:lang w:val="es-ES_tradnl"/>
        </w:rPr>
        <w:t>limpios)</w:t>
      </w:r>
    </w:p>
    <w:p w14:paraId="204B2F31" w14:textId="77777777" w:rsidR="005D21AE" w:rsidRPr="00CD6ABB" w:rsidRDefault="005D21AE" w:rsidP="00AB18C8">
      <w:pPr>
        <w:pStyle w:val="Prrafodelista"/>
        <w:numPr>
          <w:ilvl w:val="0"/>
          <w:numId w:val="13"/>
        </w:numPr>
        <w:spacing w:after="0" w:line="240" w:lineRule="auto"/>
        <w:contextualSpacing w:val="0"/>
        <w:jc w:val="both"/>
        <w:rPr>
          <w:rFonts w:ascii="Arial" w:hAnsi="Arial" w:cs="Arial"/>
          <w:sz w:val="24"/>
          <w:szCs w:val="24"/>
          <w:u w:val="single"/>
          <w:lang w:val="es-ES_tradnl"/>
        </w:rPr>
      </w:pPr>
      <w:r w:rsidRPr="00CD6ABB">
        <w:rPr>
          <w:rFonts w:ascii="Arial" w:hAnsi="Arial" w:cs="Arial"/>
          <w:sz w:val="24"/>
          <w:szCs w:val="24"/>
          <w:lang w:val="es-ES_tradnl"/>
        </w:rPr>
        <w:t>Dar aviso de cualquier fuego incipiente.</w:t>
      </w:r>
    </w:p>
    <w:p w14:paraId="7F5E29F6" w14:textId="77777777" w:rsidR="005D21AE" w:rsidRPr="00CD6ABB" w:rsidRDefault="005D21AE" w:rsidP="005D21AE">
      <w:pPr>
        <w:pStyle w:val="Prrafodelista"/>
        <w:ind w:left="360"/>
        <w:jc w:val="both"/>
        <w:rPr>
          <w:rFonts w:ascii="Arial" w:hAnsi="Arial" w:cs="Arial"/>
          <w:sz w:val="24"/>
          <w:szCs w:val="24"/>
          <w:u w:val="single"/>
          <w:lang w:val="es-ES_tradnl"/>
        </w:rPr>
      </w:pPr>
    </w:p>
    <w:p w14:paraId="7FF644B6" w14:textId="319D2602" w:rsidR="005D21AE" w:rsidRPr="005D6600" w:rsidRDefault="005D21AE" w:rsidP="005D21AE">
      <w:pPr>
        <w:spacing w:line="240" w:lineRule="auto"/>
        <w:jc w:val="both"/>
        <w:rPr>
          <w:rFonts w:ascii="Arial" w:hAnsi="Arial" w:cs="Arial"/>
          <w:b/>
          <w:sz w:val="24"/>
          <w:szCs w:val="24"/>
        </w:rPr>
      </w:pPr>
      <w:r w:rsidRPr="00CD6ABB">
        <w:rPr>
          <w:rFonts w:ascii="Arial" w:hAnsi="Arial" w:cs="Arial"/>
          <w:b/>
          <w:sz w:val="24"/>
          <w:szCs w:val="24"/>
        </w:rPr>
        <w:t>PROGRAMACIÓN PARA REALIZACIÓN DE SIMULACROS.</w:t>
      </w:r>
    </w:p>
    <w:p w14:paraId="25B6EA5D" w14:textId="77777777" w:rsidR="005D21AE" w:rsidRPr="00CD6ABB" w:rsidRDefault="005D21AE" w:rsidP="005D21AE">
      <w:pPr>
        <w:autoSpaceDE w:val="0"/>
        <w:autoSpaceDN w:val="0"/>
        <w:adjustRightInd w:val="0"/>
        <w:spacing w:line="240" w:lineRule="auto"/>
        <w:jc w:val="both"/>
        <w:rPr>
          <w:rFonts w:ascii="Arial" w:hAnsi="Arial" w:cs="Arial"/>
          <w:b/>
          <w:bCs/>
          <w:sz w:val="24"/>
          <w:szCs w:val="24"/>
        </w:rPr>
      </w:pPr>
    </w:p>
    <w:p w14:paraId="7549A927" w14:textId="77777777" w:rsidR="005D21AE" w:rsidRPr="00CD6ABB" w:rsidRDefault="005D21AE" w:rsidP="005D21AE">
      <w:pPr>
        <w:autoSpaceDE w:val="0"/>
        <w:autoSpaceDN w:val="0"/>
        <w:adjustRightInd w:val="0"/>
        <w:spacing w:line="240" w:lineRule="auto"/>
        <w:jc w:val="both"/>
        <w:rPr>
          <w:rFonts w:ascii="Arial" w:hAnsi="Arial" w:cs="Arial"/>
          <w:b/>
          <w:bCs/>
          <w:sz w:val="24"/>
          <w:szCs w:val="24"/>
        </w:rPr>
      </w:pPr>
      <w:r w:rsidRPr="00CD6ABB">
        <w:rPr>
          <w:rFonts w:ascii="Arial" w:hAnsi="Arial" w:cs="Arial"/>
          <w:b/>
          <w:bCs/>
          <w:sz w:val="24"/>
          <w:szCs w:val="24"/>
        </w:rPr>
        <w:t xml:space="preserve">OBJETIVO: </w:t>
      </w:r>
      <w:r w:rsidRPr="00CD6ABB">
        <w:rPr>
          <w:rFonts w:ascii="Arial" w:hAnsi="Arial" w:cs="Arial"/>
          <w:bCs/>
          <w:sz w:val="24"/>
          <w:szCs w:val="24"/>
        </w:rPr>
        <w:t>Garantizar la atención oportuna y eficaz ante la presencia de una emergencia, mediante la realización de simulacros que nos permitan evaluar el desempeño de las brigadas y el personal.</w:t>
      </w:r>
    </w:p>
    <w:p w14:paraId="25EB464A" w14:textId="77777777" w:rsidR="005D21AE" w:rsidRPr="00CD6ABB" w:rsidRDefault="005D21AE" w:rsidP="005D21AE">
      <w:pPr>
        <w:autoSpaceDE w:val="0"/>
        <w:autoSpaceDN w:val="0"/>
        <w:adjustRightInd w:val="0"/>
        <w:spacing w:line="240" w:lineRule="auto"/>
        <w:jc w:val="both"/>
        <w:rPr>
          <w:rFonts w:ascii="Arial" w:hAnsi="Arial" w:cs="Arial"/>
          <w:b/>
          <w:bCs/>
          <w:sz w:val="24"/>
          <w:szCs w:val="24"/>
        </w:rPr>
      </w:pPr>
    </w:p>
    <w:p w14:paraId="4DF447F1" w14:textId="0ABE3E3F" w:rsidR="005D21AE" w:rsidRPr="00CD6ABB" w:rsidRDefault="005D21AE" w:rsidP="005D21AE">
      <w:pPr>
        <w:autoSpaceDE w:val="0"/>
        <w:autoSpaceDN w:val="0"/>
        <w:adjustRightInd w:val="0"/>
        <w:spacing w:line="240" w:lineRule="auto"/>
        <w:jc w:val="both"/>
        <w:rPr>
          <w:rFonts w:ascii="Arial" w:hAnsi="Arial" w:cs="Arial"/>
          <w:b/>
          <w:bCs/>
          <w:sz w:val="24"/>
          <w:szCs w:val="24"/>
        </w:rPr>
      </w:pPr>
      <w:r w:rsidRPr="00CD6ABB">
        <w:rPr>
          <w:rFonts w:ascii="Arial" w:hAnsi="Arial" w:cs="Arial"/>
          <w:b/>
          <w:bCs/>
          <w:sz w:val="24"/>
          <w:szCs w:val="24"/>
        </w:rPr>
        <w:t xml:space="preserve">FRECUENCIA: </w:t>
      </w:r>
      <w:r w:rsidRPr="00CD6ABB">
        <w:rPr>
          <w:rFonts w:ascii="Arial" w:hAnsi="Arial" w:cs="Arial"/>
          <w:sz w:val="24"/>
          <w:szCs w:val="24"/>
        </w:rPr>
        <w:t xml:space="preserve">Se efectuará </w:t>
      </w:r>
      <w:r w:rsidR="008E74AE">
        <w:rPr>
          <w:rFonts w:ascii="Arial" w:hAnsi="Arial" w:cs="Arial"/>
          <w:sz w:val="24"/>
          <w:szCs w:val="24"/>
        </w:rPr>
        <w:t>1</w:t>
      </w:r>
      <w:r w:rsidRPr="00CD6ABB">
        <w:rPr>
          <w:rFonts w:ascii="Arial" w:hAnsi="Arial" w:cs="Arial"/>
          <w:sz w:val="24"/>
          <w:szCs w:val="24"/>
        </w:rPr>
        <w:t xml:space="preserve"> simu</w:t>
      </w:r>
      <w:r w:rsidR="008E74AE">
        <w:rPr>
          <w:rFonts w:ascii="Arial" w:hAnsi="Arial" w:cs="Arial"/>
          <w:sz w:val="24"/>
          <w:szCs w:val="24"/>
        </w:rPr>
        <w:t>lacro</w:t>
      </w:r>
      <w:r w:rsidRPr="00CD6ABB">
        <w:rPr>
          <w:rFonts w:ascii="Arial" w:hAnsi="Arial" w:cs="Arial"/>
          <w:sz w:val="24"/>
          <w:szCs w:val="24"/>
        </w:rPr>
        <w:t xml:space="preserve"> al año</w:t>
      </w:r>
      <w:r w:rsidR="005D6600">
        <w:rPr>
          <w:rFonts w:ascii="Arial" w:hAnsi="Arial" w:cs="Arial"/>
          <w:sz w:val="24"/>
          <w:szCs w:val="24"/>
        </w:rPr>
        <w:t>.</w:t>
      </w:r>
    </w:p>
    <w:p w14:paraId="2F78D832" w14:textId="77777777" w:rsidR="005D21AE" w:rsidRPr="00CD6ABB" w:rsidRDefault="005D21AE" w:rsidP="005D21AE">
      <w:pPr>
        <w:spacing w:line="240" w:lineRule="auto"/>
        <w:jc w:val="both"/>
        <w:rPr>
          <w:rFonts w:ascii="Arial" w:hAnsi="Arial" w:cs="Arial"/>
          <w:b/>
          <w:sz w:val="24"/>
          <w:szCs w:val="24"/>
        </w:rPr>
      </w:pPr>
    </w:p>
    <w:p w14:paraId="4A0AC25E"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PROGRAMA PARA LA REALIZACIÓN DE SIMULACROS</w:t>
      </w:r>
    </w:p>
    <w:p w14:paraId="19CF5F93" w14:textId="74C7DA7D" w:rsidR="005D21AE" w:rsidRPr="00CD6ABB" w:rsidRDefault="005D21AE" w:rsidP="005D21AE">
      <w:pPr>
        <w:spacing w:line="240" w:lineRule="auto"/>
        <w:jc w:val="both"/>
        <w:rPr>
          <w:rFonts w:ascii="Arial" w:hAnsi="Arial" w:cs="Arial"/>
          <w:sz w:val="24"/>
          <w:szCs w:val="24"/>
          <w:lang w:val="es-ES_tradnl"/>
        </w:rPr>
      </w:pPr>
      <w:r w:rsidRPr="00CD6ABB">
        <w:rPr>
          <w:rFonts w:ascii="Arial" w:hAnsi="Arial" w:cs="Arial"/>
          <w:bCs/>
          <w:sz w:val="24"/>
          <w:szCs w:val="24"/>
        </w:rPr>
        <w:t>La empresa realizara un simulacro cada año involucrando a todo el personal</w:t>
      </w:r>
      <w:r w:rsidRPr="00CD6ABB">
        <w:rPr>
          <w:rFonts w:ascii="Arial" w:hAnsi="Arial" w:cs="Arial"/>
          <w:b/>
          <w:sz w:val="24"/>
          <w:szCs w:val="24"/>
        </w:rPr>
        <w:t xml:space="preserve"> </w:t>
      </w:r>
      <w:r w:rsidRPr="00CD6ABB">
        <w:rPr>
          <w:rFonts w:ascii="Arial" w:hAnsi="Arial" w:cs="Arial"/>
          <w:bCs/>
          <w:sz w:val="24"/>
          <w:szCs w:val="24"/>
        </w:rPr>
        <w:t>(oficinas- clientes-terceros) tanto en la parte administrativa como operativa.</w:t>
      </w:r>
      <w:r w:rsidRPr="00CD6ABB">
        <w:rPr>
          <w:rFonts w:ascii="Arial" w:hAnsi="Arial" w:cs="Arial"/>
          <w:sz w:val="24"/>
          <w:szCs w:val="24"/>
          <w:lang w:val="es-ES_tradnl"/>
        </w:rPr>
        <w:t xml:space="preserve"> Con el fin de evaluar e identificar posibles debilidades frente a la atención de emergencias dentro de la empresa, se establece un formato para evaluación (informe) de simulacros, en donde se tiene en cuenta, nivel de participación de los trabajadores, brigadistas, equipos, entre otros. Se </w:t>
      </w:r>
      <w:proofErr w:type="gramStart"/>
      <w:r w:rsidRPr="00CD6ABB">
        <w:rPr>
          <w:rFonts w:ascii="Arial" w:hAnsi="Arial" w:cs="Arial"/>
          <w:sz w:val="24"/>
          <w:szCs w:val="24"/>
          <w:lang w:val="es-ES_tradnl"/>
        </w:rPr>
        <w:t>dejara</w:t>
      </w:r>
      <w:proofErr w:type="gramEnd"/>
      <w:r w:rsidRPr="00CD6ABB">
        <w:rPr>
          <w:rFonts w:ascii="Arial" w:hAnsi="Arial" w:cs="Arial"/>
          <w:sz w:val="24"/>
          <w:szCs w:val="24"/>
          <w:lang w:val="es-ES_tradnl"/>
        </w:rPr>
        <w:t xml:space="preserve"> evidencias como fotos o videos de la realización del simulacro sea administrativos y/o operativos. </w:t>
      </w:r>
    </w:p>
    <w:p w14:paraId="4392528F"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sz w:val="24"/>
          <w:szCs w:val="24"/>
          <w:lang w:val="es-ES_tradnl"/>
        </w:rPr>
        <w:t>Del informe del simulacro se realizaría un plan de acción encaminado a mejorar la realización de los mismos para un futuro.</w:t>
      </w:r>
    </w:p>
    <w:p w14:paraId="5F760EB7" w14:textId="77777777" w:rsidR="005D21AE" w:rsidRPr="00CD6ABB" w:rsidRDefault="005D21AE" w:rsidP="005D21AE">
      <w:pPr>
        <w:autoSpaceDE w:val="0"/>
        <w:autoSpaceDN w:val="0"/>
        <w:adjustRightInd w:val="0"/>
        <w:spacing w:line="240" w:lineRule="auto"/>
        <w:jc w:val="both"/>
        <w:rPr>
          <w:rFonts w:ascii="Arial" w:hAnsi="Arial" w:cs="Arial"/>
          <w:sz w:val="24"/>
          <w:szCs w:val="24"/>
        </w:rPr>
      </w:pPr>
      <w:r w:rsidRPr="00CD6ABB">
        <w:rPr>
          <w:rFonts w:ascii="Arial" w:hAnsi="Arial" w:cs="Arial"/>
          <w:sz w:val="24"/>
          <w:szCs w:val="24"/>
        </w:rPr>
        <w:t>Los objetivos principales de los simulacros son:</w:t>
      </w:r>
    </w:p>
    <w:p w14:paraId="4F1F695B" w14:textId="77777777" w:rsidR="005D21AE" w:rsidRPr="00CD6ABB" w:rsidRDefault="005D21AE" w:rsidP="00AB18C8">
      <w:pPr>
        <w:pStyle w:val="Prrafodelista"/>
        <w:numPr>
          <w:ilvl w:val="0"/>
          <w:numId w:val="12"/>
        </w:numPr>
        <w:autoSpaceDE w:val="0"/>
        <w:autoSpaceDN w:val="0"/>
        <w:adjustRightInd w:val="0"/>
        <w:spacing w:after="0" w:line="240" w:lineRule="auto"/>
        <w:contextualSpacing w:val="0"/>
        <w:jc w:val="both"/>
        <w:rPr>
          <w:rFonts w:ascii="Arial" w:hAnsi="Arial" w:cs="Arial"/>
          <w:sz w:val="24"/>
          <w:szCs w:val="24"/>
        </w:rPr>
      </w:pPr>
      <w:r w:rsidRPr="00CD6ABB">
        <w:rPr>
          <w:rFonts w:ascii="Arial" w:hAnsi="Arial" w:cs="Arial"/>
          <w:sz w:val="24"/>
          <w:szCs w:val="24"/>
        </w:rPr>
        <w:t>Detectar errores u omisión tanto en el contenido del Plan como en las actuaciones a Realizar para su puesta en práctica.</w:t>
      </w:r>
    </w:p>
    <w:p w14:paraId="0319B0F6" w14:textId="77777777" w:rsidR="005D21AE" w:rsidRPr="00CD6ABB" w:rsidRDefault="005D21AE" w:rsidP="00AB18C8">
      <w:pPr>
        <w:pStyle w:val="Prrafodelista"/>
        <w:numPr>
          <w:ilvl w:val="0"/>
          <w:numId w:val="12"/>
        </w:numPr>
        <w:autoSpaceDE w:val="0"/>
        <w:autoSpaceDN w:val="0"/>
        <w:adjustRightInd w:val="0"/>
        <w:spacing w:after="0" w:line="240" w:lineRule="auto"/>
        <w:contextualSpacing w:val="0"/>
        <w:jc w:val="both"/>
        <w:rPr>
          <w:rFonts w:ascii="Arial" w:hAnsi="Arial" w:cs="Arial"/>
          <w:sz w:val="24"/>
          <w:szCs w:val="24"/>
        </w:rPr>
      </w:pPr>
      <w:r w:rsidRPr="00CD6ABB">
        <w:rPr>
          <w:rFonts w:ascii="Arial" w:hAnsi="Arial" w:cs="Arial"/>
          <w:sz w:val="24"/>
          <w:szCs w:val="24"/>
        </w:rPr>
        <w:t>Habituar a los ocupantes a evacuar la edificación.</w:t>
      </w:r>
    </w:p>
    <w:p w14:paraId="0BA68C3C" w14:textId="77777777" w:rsidR="005D21AE" w:rsidRPr="00CD6ABB" w:rsidRDefault="005D21AE" w:rsidP="00AB18C8">
      <w:pPr>
        <w:pStyle w:val="Prrafodelista"/>
        <w:numPr>
          <w:ilvl w:val="0"/>
          <w:numId w:val="12"/>
        </w:numPr>
        <w:autoSpaceDE w:val="0"/>
        <w:autoSpaceDN w:val="0"/>
        <w:adjustRightInd w:val="0"/>
        <w:spacing w:after="0" w:line="240" w:lineRule="auto"/>
        <w:contextualSpacing w:val="0"/>
        <w:jc w:val="both"/>
        <w:rPr>
          <w:rFonts w:ascii="Arial" w:hAnsi="Arial" w:cs="Arial"/>
          <w:sz w:val="24"/>
          <w:szCs w:val="24"/>
        </w:rPr>
      </w:pPr>
      <w:r w:rsidRPr="00CD6ABB">
        <w:rPr>
          <w:rFonts w:ascii="Arial" w:hAnsi="Arial" w:cs="Arial"/>
          <w:sz w:val="24"/>
          <w:szCs w:val="24"/>
        </w:rPr>
        <w:t>Prueba de idoneidad y suficiencia de equipos y medios de comunicación, alarma, Señalización, luces de emergencia,</w:t>
      </w:r>
    </w:p>
    <w:p w14:paraId="0F5E9C7D" w14:textId="77777777" w:rsidR="005D21AE" w:rsidRPr="00CD6ABB" w:rsidRDefault="005D21AE" w:rsidP="00AB18C8">
      <w:pPr>
        <w:pStyle w:val="Prrafodelista"/>
        <w:numPr>
          <w:ilvl w:val="0"/>
          <w:numId w:val="12"/>
        </w:numPr>
        <w:autoSpaceDE w:val="0"/>
        <w:autoSpaceDN w:val="0"/>
        <w:adjustRightInd w:val="0"/>
        <w:spacing w:after="0" w:line="240" w:lineRule="auto"/>
        <w:contextualSpacing w:val="0"/>
        <w:jc w:val="both"/>
        <w:rPr>
          <w:rFonts w:ascii="Arial" w:hAnsi="Arial" w:cs="Arial"/>
          <w:sz w:val="24"/>
          <w:szCs w:val="24"/>
        </w:rPr>
      </w:pPr>
      <w:r w:rsidRPr="00CD6ABB">
        <w:rPr>
          <w:rFonts w:ascii="Arial" w:hAnsi="Arial" w:cs="Arial"/>
          <w:sz w:val="24"/>
          <w:szCs w:val="24"/>
        </w:rPr>
        <w:t>Estimación de tiempos de evacuación, de intervención de equipos propios y de Intervención de ayudas externas.</w:t>
      </w:r>
    </w:p>
    <w:p w14:paraId="3BA624D8" w14:textId="77777777" w:rsidR="005D21AE" w:rsidRPr="00CD6ABB" w:rsidRDefault="005D21AE" w:rsidP="005D21AE">
      <w:pPr>
        <w:autoSpaceDE w:val="0"/>
        <w:autoSpaceDN w:val="0"/>
        <w:adjustRightInd w:val="0"/>
        <w:spacing w:after="0" w:line="240" w:lineRule="auto"/>
        <w:ind w:left="360"/>
        <w:jc w:val="both"/>
        <w:rPr>
          <w:rFonts w:ascii="Arial" w:hAnsi="Arial" w:cs="Arial"/>
          <w:sz w:val="24"/>
          <w:szCs w:val="24"/>
        </w:rPr>
      </w:pPr>
    </w:p>
    <w:p w14:paraId="6FE03AF6" w14:textId="77777777" w:rsidR="005D21AE" w:rsidRPr="00CD6ABB" w:rsidRDefault="005D21AE" w:rsidP="005D21AE">
      <w:pPr>
        <w:autoSpaceDE w:val="0"/>
        <w:autoSpaceDN w:val="0"/>
        <w:adjustRightInd w:val="0"/>
        <w:spacing w:line="240" w:lineRule="auto"/>
        <w:jc w:val="both"/>
        <w:rPr>
          <w:rFonts w:ascii="Arial" w:hAnsi="Arial" w:cs="Arial"/>
          <w:sz w:val="24"/>
          <w:szCs w:val="24"/>
        </w:rPr>
      </w:pPr>
      <w:r w:rsidRPr="00CD6ABB">
        <w:rPr>
          <w:rFonts w:ascii="Arial" w:hAnsi="Arial" w:cs="Arial"/>
          <w:sz w:val="24"/>
          <w:szCs w:val="24"/>
        </w:rPr>
        <w:lastRenderedPageBreak/>
        <w:t>La preparación de los simulacros debe ser exhaustiva, dejando el menor resquicio posible a la Improvisación, previniendo todo, entre otros, los problemas que la interrupción de la actividad. Aunque sea por un espacio corto de tiempo, pueda ocasionar. Se debe disponer de personal para cronometraje.</w:t>
      </w:r>
    </w:p>
    <w:p w14:paraId="0842D247" w14:textId="77777777" w:rsidR="005D21AE" w:rsidRPr="00CD6ABB" w:rsidRDefault="005D21AE" w:rsidP="005D21AE">
      <w:pPr>
        <w:tabs>
          <w:tab w:val="left" w:pos="7155"/>
        </w:tabs>
        <w:spacing w:line="240" w:lineRule="auto"/>
        <w:jc w:val="both"/>
        <w:rPr>
          <w:rFonts w:ascii="Arial" w:hAnsi="Arial" w:cs="Arial"/>
          <w:b/>
          <w:sz w:val="24"/>
          <w:szCs w:val="24"/>
        </w:rPr>
      </w:pPr>
      <w:r w:rsidRPr="00CD6ABB">
        <w:rPr>
          <w:rFonts w:ascii="Arial" w:hAnsi="Arial" w:cs="Arial"/>
          <w:b/>
          <w:sz w:val="24"/>
          <w:szCs w:val="24"/>
        </w:rPr>
        <w:t>GUIA PARA ESTABLECER UN SIMULACRO</w:t>
      </w:r>
    </w:p>
    <w:p w14:paraId="06899848"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bCs/>
          <w:sz w:val="24"/>
          <w:szCs w:val="24"/>
        </w:rPr>
      </w:pPr>
      <w:r w:rsidRPr="00CD6ABB">
        <w:rPr>
          <w:rFonts w:ascii="Arial" w:hAnsi="Arial" w:cs="Arial"/>
          <w:bCs/>
          <w:sz w:val="24"/>
          <w:szCs w:val="24"/>
        </w:rPr>
        <w:t>Seleccione un escenario creíble para cada emergencia simulada.</w:t>
      </w:r>
    </w:p>
    <w:p w14:paraId="67A3B541"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bCs/>
          <w:sz w:val="24"/>
          <w:szCs w:val="24"/>
        </w:rPr>
      </w:pPr>
      <w:r w:rsidRPr="00CD6ABB">
        <w:rPr>
          <w:rFonts w:ascii="Arial" w:hAnsi="Arial" w:cs="Arial"/>
          <w:bCs/>
          <w:sz w:val="24"/>
          <w:szCs w:val="24"/>
        </w:rPr>
        <w:t>Prepare un documento de planeación general del simulacro, libre y de acuerdo al escenario de operación de la empresa y necesidades.</w:t>
      </w:r>
    </w:p>
    <w:p w14:paraId="0E6D7A2C"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bCs/>
          <w:sz w:val="24"/>
          <w:szCs w:val="24"/>
        </w:rPr>
      </w:pPr>
      <w:r w:rsidRPr="00CD6ABB">
        <w:rPr>
          <w:rFonts w:ascii="Arial" w:hAnsi="Arial" w:cs="Arial"/>
          <w:bCs/>
          <w:sz w:val="24"/>
          <w:szCs w:val="24"/>
        </w:rPr>
        <w:t>Suponga una situación típica con algunas variantes para verificar iniciativa y criterios de los participantes.</w:t>
      </w:r>
    </w:p>
    <w:p w14:paraId="18F4B19E"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bCs/>
          <w:sz w:val="24"/>
          <w:szCs w:val="24"/>
        </w:rPr>
      </w:pPr>
      <w:r w:rsidRPr="00CD6ABB">
        <w:rPr>
          <w:rFonts w:ascii="Arial" w:hAnsi="Arial" w:cs="Arial"/>
          <w:bCs/>
          <w:sz w:val="24"/>
          <w:szCs w:val="24"/>
        </w:rPr>
        <w:t>Establezca cuál debería ser la respuesta adecuada para cada situación planteada.</w:t>
      </w:r>
    </w:p>
    <w:p w14:paraId="7E4EC6BF"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bCs/>
          <w:sz w:val="24"/>
          <w:szCs w:val="24"/>
        </w:rPr>
      </w:pPr>
      <w:r w:rsidRPr="00CD6ABB">
        <w:rPr>
          <w:rFonts w:ascii="Arial" w:hAnsi="Arial" w:cs="Arial"/>
          <w:bCs/>
          <w:sz w:val="24"/>
          <w:szCs w:val="24"/>
        </w:rPr>
        <w:t>Seleccione suficientes veedores para el análisis y calificación del ejercicio, a cada uno de los cuales se les asignarán funciones específicas.</w:t>
      </w:r>
    </w:p>
    <w:p w14:paraId="2F2B911D"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bCs/>
          <w:sz w:val="24"/>
          <w:szCs w:val="24"/>
        </w:rPr>
      </w:pPr>
      <w:r w:rsidRPr="00CD6ABB">
        <w:rPr>
          <w:rFonts w:ascii="Arial" w:hAnsi="Arial" w:cs="Arial"/>
          <w:bCs/>
          <w:sz w:val="24"/>
          <w:szCs w:val="24"/>
        </w:rPr>
        <w:t>Prepare formatos para la evaluación para cada veedor de acuerdo con sus funciones</w:t>
      </w:r>
    </w:p>
    <w:p w14:paraId="356AC59A"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bCs/>
          <w:sz w:val="24"/>
          <w:szCs w:val="24"/>
        </w:rPr>
      </w:pPr>
      <w:r w:rsidRPr="00CD6ABB">
        <w:rPr>
          <w:rFonts w:ascii="Arial" w:hAnsi="Arial" w:cs="Arial"/>
          <w:bCs/>
          <w:sz w:val="24"/>
          <w:szCs w:val="24"/>
        </w:rPr>
        <w:t>Realice charlas de inducción previas con los veedores, para aclarar aspectos del ejercicio.</w:t>
      </w:r>
    </w:p>
    <w:p w14:paraId="5C2B6409" w14:textId="77777777" w:rsidR="005D21AE" w:rsidRPr="00CD6ABB" w:rsidRDefault="005D21AE" w:rsidP="00AB18C8">
      <w:pPr>
        <w:pStyle w:val="Prrafodelista"/>
        <w:numPr>
          <w:ilvl w:val="0"/>
          <w:numId w:val="11"/>
        </w:numPr>
        <w:autoSpaceDE w:val="0"/>
        <w:autoSpaceDN w:val="0"/>
        <w:adjustRightInd w:val="0"/>
        <w:spacing w:after="0" w:line="240" w:lineRule="auto"/>
        <w:contextualSpacing w:val="0"/>
        <w:jc w:val="both"/>
        <w:rPr>
          <w:rFonts w:ascii="Arial" w:hAnsi="Arial" w:cs="Arial"/>
          <w:sz w:val="24"/>
          <w:szCs w:val="24"/>
        </w:rPr>
      </w:pPr>
      <w:r w:rsidRPr="00CD6ABB">
        <w:rPr>
          <w:rFonts w:ascii="Arial" w:hAnsi="Arial" w:cs="Arial"/>
          <w:bCs/>
          <w:sz w:val="24"/>
          <w:szCs w:val="24"/>
        </w:rPr>
        <w:t>Prevenga con suficiente anticipación a los entes de apoyo externo.</w:t>
      </w:r>
    </w:p>
    <w:p w14:paraId="2394D14E" w14:textId="0CD515CD" w:rsidR="00A354D4" w:rsidRPr="008D6F79" w:rsidRDefault="005D21AE" w:rsidP="008E74AE">
      <w:pPr>
        <w:pStyle w:val="Prrafodelista"/>
        <w:numPr>
          <w:ilvl w:val="0"/>
          <w:numId w:val="11"/>
        </w:numPr>
        <w:spacing w:after="0" w:line="240" w:lineRule="auto"/>
        <w:contextualSpacing w:val="0"/>
        <w:jc w:val="both"/>
        <w:rPr>
          <w:rFonts w:ascii="Arial" w:hAnsi="Arial" w:cs="Arial"/>
          <w:sz w:val="24"/>
          <w:szCs w:val="24"/>
        </w:rPr>
      </w:pPr>
      <w:r w:rsidRPr="00CD6ABB">
        <w:rPr>
          <w:rFonts w:ascii="Arial" w:hAnsi="Arial" w:cs="Arial"/>
          <w:sz w:val="24"/>
          <w:szCs w:val="24"/>
        </w:rPr>
        <w:t>Listado de medios de protección o controles disponibles en las instalaciones para la mitigación de los riesgos.</w:t>
      </w:r>
    </w:p>
    <w:p w14:paraId="1F2E5190" w14:textId="77777777" w:rsidR="00A354D4" w:rsidRDefault="00A354D4" w:rsidP="008E74AE">
      <w:pPr>
        <w:spacing w:after="0" w:line="240" w:lineRule="auto"/>
        <w:jc w:val="both"/>
        <w:rPr>
          <w:rFonts w:ascii="Arial" w:hAnsi="Arial" w:cs="Arial"/>
          <w:b/>
          <w:sz w:val="24"/>
          <w:szCs w:val="24"/>
        </w:rPr>
      </w:pPr>
    </w:p>
    <w:p w14:paraId="4EFBCBF1" w14:textId="77777777" w:rsidR="005D21AE" w:rsidRPr="008E74AE" w:rsidRDefault="00A354D4" w:rsidP="008E74AE">
      <w:pPr>
        <w:spacing w:after="0" w:line="240" w:lineRule="auto"/>
        <w:jc w:val="both"/>
        <w:rPr>
          <w:rFonts w:ascii="Arial" w:hAnsi="Arial" w:cs="Arial"/>
          <w:b/>
          <w:sz w:val="24"/>
          <w:szCs w:val="24"/>
        </w:rPr>
      </w:pPr>
      <w:r>
        <w:rPr>
          <w:rFonts w:ascii="Arial" w:hAnsi="Arial" w:cs="Arial"/>
          <w:b/>
          <w:sz w:val="24"/>
          <w:szCs w:val="24"/>
        </w:rPr>
        <w:t>PLAN OPERATIVO NORMALIZADO</w:t>
      </w:r>
    </w:p>
    <w:p w14:paraId="2CCBB318" w14:textId="77777777" w:rsidR="005D21AE" w:rsidRPr="00CD6ABB" w:rsidRDefault="005D21AE" w:rsidP="005D21AE">
      <w:pPr>
        <w:pStyle w:val="Prrafodelista"/>
        <w:ind w:left="360"/>
        <w:jc w:val="both"/>
        <w:rPr>
          <w:rFonts w:ascii="Arial" w:hAnsi="Arial" w:cs="Arial"/>
          <w:b/>
          <w:sz w:val="24"/>
          <w:szCs w:val="24"/>
        </w:rPr>
      </w:pPr>
    </w:p>
    <w:p w14:paraId="1DA271B1" w14:textId="77777777" w:rsidR="005D21AE" w:rsidRDefault="005D21AE" w:rsidP="005D21AE">
      <w:pPr>
        <w:spacing w:line="240" w:lineRule="auto"/>
        <w:jc w:val="both"/>
        <w:rPr>
          <w:rFonts w:ascii="Arial" w:hAnsi="Arial" w:cs="Arial"/>
          <w:b/>
          <w:sz w:val="24"/>
          <w:szCs w:val="24"/>
        </w:rPr>
      </w:pPr>
      <w:r w:rsidRPr="00CD6ABB">
        <w:rPr>
          <w:rFonts w:ascii="Arial" w:hAnsi="Arial" w:cs="Arial"/>
          <w:b/>
          <w:sz w:val="24"/>
          <w:szCs w:val="24"/>
        </w:rPr>
        <w:t>PROCEDIMIENTOS OPERATIVOS NORMALIZADOS PARA EL CONTROL DE EMERGENCIAS.</w:t>
      </w:r>
    </w:p>
    <w:p w14:paraId="7BF06232"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¿Qué puede tener en su casa?</w:t>
      </w:r>
    </w:p>
    <w:p w14:paraId="4FF422A2" w14:textId="77777777" w:rsidR="005D21AE" w:rsidRPr="00CD6ABB" w:rsidRDefault="00A354D4" w:rsidP="005D21AE">
      <w:pPr>
        <w:spacing w:line="240" w:lineRule="auto"/>
        <w:jc w:val="both"/>
        <w:rPr>
          <w:rFonts w:ascii="Arial" w:hAnsi="Arial" w:cs="Arial"/>
          <w:b/>
          <w:sz w:val="24"/>
          <w:szCs w:val="24"/>
        </w:rPr>
      </w:pPr>
      <w:r w:rsidRPr="00CD6ABB">
        <w:rPr>
          <w:rFonts w:ascii="Arial" w:hAnsi="Arial" w:cs="Arial"/>
          <w:noProof/>
          <w:sz w:val="24"/>
          <w:szCs w:val="24"/>
          <w:lang w:eastAsia="es-CO"/>
        </w:rPr>
        <w:drawing>
          <wp:anchor distT="0" distB="0" distL="114300" distR="114300" simplePos="0" relativeHeight="251665408" behindDoc="1" locked="0" layoutInCell="1" allowOverlap="1" wp14:anchorId="6D797899" wp14:editId="54C884E6">
            <wp:simplePos x="0" y="0"/>
            <wp:positionH relativeFrom="margin">
              <wp:align>left</wp:align>
            </wp:positionH>
            <wp:positionV relativeFrom="paragraph">
              <wp:posOffset>211653</wp:posOffset>
            </wp:positionV>
            <wp:extent cx="5577840" cy="4829175"/>
            <wp:effectExtent l="0" t="0" r="3810" b="9525"/>
            <wp:wrapNone/>
            <wp:docPr id="12" name="Imagen 12" descr="http://www.elciudadano.gob.ec/wp-content/uploads/2014/08/Bu7MXKLIIAAtPx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elciudadano.gob.ec/wp-content/uploads/2014/08/Bu7MXKLIIAAtPxN.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565" t="8695" r="1913" b="18610"/>
                    <a:stretch/>
                  </pic:blipFill>
                  <pic:spPr bwMode="auto">
                    <a:xfrm>
                      <a:off x="0" y="0"/>
                      <a:ext cx="5590040" cy="48397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E16E1A" w14:textId="77777777" w:rsidR="005D21AE" w:rsidRPr="00CD6ABB" w:rsidRDefault="005D21AE" w:rsidP="005D21AE">
      <w:pPr>
        <w:spacing w:line="240" w:lineRule="auto"/>
        <w:jc w:val="center"/>
        <w:rPr>
          <w:rFonts w:ascii="Arial" w:hAnsi="Arial" w:cs="Arial"/>
          <w:b/>
          <w:sz w:val="24"/>
          <w:szCs w:val="24"/>
        </w:rPr>
      </w:pPr>
    </w:p>
    <w:p w14:paraId="5A49BFB3" w14:textId="77777777" w:rsidR="005D21AE" w:rsidRDefault="005D21AE" w:rsidP="005D21AE">
      <w:pPr>
        <w:spacing w:line="240" w:lineRule="auto"/>
        <w:jc w:val="center"/>
        <w:rPr>
          <w:rFonts w:ascii="Arial" w:hAnsi="Arial" w:cs="Arial"/>
          <w:b/>
          <w:sz w:val="24"/>
          <w:szCs w:val="24"/>
        </w:rPr>
      </w:pPr>
    </w:p>
    <w:p w14:paraId="5A4C1137" w14:textId="77777777" w:rsidR="00A354D4" w:rsidRDefault="00A354D4" w:rsidP="005D21AE">
      <w:pPr>
        <w:spacing w:line="240" w:lineRule="auto"/>
        <w:jc w:val="center"/>
        <w:rPr>
          <w:rFonts w:ascii="Arial" w:hAnsi="Arial" w:cs="Arial"/>
          <w:b/>
          <w:sz w:val="24"/>
          <w:szCs w:val="24"/>
        </w:rPr>
      </w:pPr>
    </w:p>
    <w:p w14:paraId="333D46FE" w14:textId="77777777" w:rsidR="00A354D4" w:rsidRDefault="00A354D4" w:rsidP="005D21AE">
      <w:pPr>
        <w:spacing w:line="240" w:lineRule="auto"/>
        <w:jc w:val="center"/>
        <w:rPr>
          <w:rFonts w:ascii="Arial" w:hAnsi="Arial" w:cs="Arial"/>
          <w:b/>
          <w:sz w:val="24"/>
          <w:szCs w:val="24"/>
        </w:rPr>
      </w:pPr>
    </w:p>
    <w:p w14:paraId="50D95A36" w14:textId="77777777" w:rsidR="00A354D4" w:rsidRDefault="00A354D4" w:rsidP="005D21AE">
      <w:pPr>
        <w:spacing w:line="240" w:lineRule="auto"/>
        <w:jc w:val="center"/>
        <w:rPr>
          <w:rFonts w:ascii="Arial" w:hAnsi="Arial" w:cs="Arial"/>
          <w:b/>
          <w:sz w:val="24"/>
          <w:szCs w:val="24"/>
        </w:rPr>
      </w:pPr>
    </w:p>
    <w:p w14:paraId="3D669E96" w14:textId="77777777" w:rsidR="00A354D4" w:rsidRDefault="00A354D4" w:rsidP="005D21AE">
      <w:pPr>
        <w:spacing w:line="240" w:lineRule="auto"/>
        <w:jc w:val="center"/>
        <w:rPr>
          <w:rFonts w:ascii="Arial" w:hAnsi="Arial" w:cs="Arial"/>
          <w:b/>
          <w:sz w:val="24"/>
          <w:szCs w:val="24"/>
        </w:rPr>
      </w:pPr>
    </w:p>
    <w:p w14:paraId="24DEB995" w14:textId="77777777" w:rsidR="00A354D4" w:rsidRDefault="00A354D4" w:rsidP="005D21AE">
      <w:pPr>
        <w:spacing w:line="240" w:lineRule="auto"/>
        <w:jc w:val="center"/>
        <w:rPr>
          <w:rFonts w:ascii="Arial" w:hAnsi="Arial" w:cs="Arial"/>
          <w:b/>
          <w:sz w:val="24"/>
          <w:szCs w:val="24"/>
        </w:rPr>
      </w:pPr>
    </w:p>
    <w:p w14:paraId="0F8261D9" w14:textId="77777777" w:rsidR="00A354D4" w:rsidRDefault="00A354D4" w:rsidP="005D21AE">
      <w:pPr>
        <w:spacing w:line="240" w:lineRule="auto"/>
        <w:jc w:val="center"/>
        <w:rPr>
          <w:rFonts w:ascii="Arial" w:hAnsi="Arial" w:cs="Arial"/>
          <w:b/>
          <w:sz w:val="24"/>
          <w:szCs w:val="24"/>
        </w:rPr>
      </w:pPr>
    </w:p>
    <w:p w14:paraId="17F077B5" w14:textId="77777777" w:rsidR="00A354D4" w:rsidRDefault="00A354D4" w:rsidP="005D21AE">
      <w:pPr>
        <w:spacing w:line="240" w:lineRule="auto"/>
        <w:jc w:val="center"/>
        <w:rPr>
          <w:rFonts w:ascii="Arial" w:hAnsi="Arial" w:cs="Arial"/>
          <w:b/>
          <w:sz w:val="24"/>
          <w:szCs w:val="24"/>
        </w:rPr>
      </w:pPr>
    </w:p>
    <w:p w14:paraId="7F2D253B" w14:textId="77777777" w:rsidR="00A354D4" w:rsidRDefault="00A354D4" w:rsidP="005D21AE">
      <w:pPr>
        <w:spacing w:line="240" w:lineRule="auto"/>
        <w:jc w:val="center"/>
        <w:rPr>
          <w:rFonts w:ascii="Arial" w:hAnsi="Arial" w:cs="Arial"/>
          <w:b/>
          <w:sz w:val="24"/>
          <w:szCs w:val="24"/>
        </w:rPr>
      </w:pPr>
    </w:p>
    <w:p w14:paraId="01FA3768" w14:textId="77777777" w:rsidR="00A354D4" w:rsidRDefault="00A354D4" w:rsidP="005D21AE">
      <w:pPr>
        <w:spacing w:line="240" w:lineRule="auto"/>
        <w:jc w:val="center"/>
        <w:rPr>
          <w:rFonts w:ascii="Arial" w:hAnsi="Arial" w:cs="Arial"/>
          <w:b/>
          <w:sz w:val="24"/>
          <w:szCs w:val="24"/>
        </w:rPr>
      </w:pPr>
    </w:p>
    <w:p w14:paraId="772C44B4" w14:textId="77777777" w:rsidR="00A354D4" w:rsidRDefault="00A354D4" w:rsidP="005D21AE">
      <w:pPr>
        <w:spacing w:line="240" w:lineRule="auto"/>
        <w:jc w:val="center"/>
        <w:rPr>
          <w:rFonts w:ascii="Arial" w:hAnsi="Arial" w:cs="Arial"/>
          <w:b/>
          <w:sz w:val="24"/>
          <w:szCs w:val="24"/>
        </w:rPr>
      </w:pPr>
    </w:p>
    <w:p w14:paraId="7854A8DF" w14:textId="77777777" w:rsidR="00A354D4" w:rsidRDefault="00A354D4" w:rsidP="005D21AE">
      <w:pPr>
        <w:spacing w:line="240" w:lineRule="auto"/>
        <w:jc w:val="center"/>
        <w:rPr>
          <w:rFonts w:ascii="Arial" w:hAnsi="Arial" w:cs="Arial"/>
          <w:b/>
          <w:sz w:val="24"/>
          <w:szCs w:val="24"/>
        </w:rPr>
      </w:pPr>
    </w:p>
    <w:p w14:paraId="62DF711D" w14:textId="77777777" w:rsidR="00A354D4" w:rsidRDefault="00A354D4" w:rsidP="005D21AE">
      <w:pPr>
        <w:spacing w:line="240" w:lineRule="auto"/>
        <w:jc w:val="center"/>
        <w:rPr>
          <w:rFonts w:ascii="Arial" w:hAnsi="Arial" w:cs="Arial"/>
          <w:b/>
          <w:sz w:val="24"/>
          <w:szCs w:val="24"/>
        </w:rPr>
      </w:pPr>
    </w:p>
    <w:p w14:paraId="34314179" w14:textId="77777777" w:rsidR="00A354D4" w:rsidRDefault="00A354D4" w:rsidP="008D6F79">
      <w:pPr>
        <w:spacing w:line="240" w:lineRule="auto"/>
        <w:rPr>
          <w:rFonts w:ascii="Arial" w:hAnsi="Arial" w:cs="Arial"/>
          <w:b/>
          <w:sz w:val="24"/>
          <w:szCs w:val="24"/>
        </w:rPr>
      </w:pPr>
    </w:p>
    <w:p w14:paraId="60A988E9" w14:textId="77777777" w:rsidR="005D21AE" w:rsidRPr="00CD6ABB" w:rsidRDefault="005D21AE" w:rsidP="005D21AE">
      <w:pPr>
        <w:spacing w:line="240" w:lineRule="auto"/>
        <w:jc w:val="both"/>
        <w:rPr>
          <w:rFonts w:ascii="Arial" w:hAnsi="Arial" w:cs="Arial"/>
          <w:b/>
          <w:sz w:val="24"/>
          <w:szCs w:val="24"/>
        </w:rPr>
      </w:pPr>
      <w:r w:rsidRPr="00CD6ABB">
        <w:rPr>
          <w:rFonts w:ascii="Arial" w:hAnsi="Arial" w:cs="Arial"/>
          <w:b/>
          <w:sz w:val="24"/>
          <w:szCs w:val="24"/>
        </w:rPr>
        <w:t>¿Qué Hacer En Caso De Incendio?</w:t>
      </w:r>
    </w:p>
    <w:p w14:paraId="62F63732" w14:textId="026A680D" w:rsidR="005D21AE" w:rsidRPr="00CD6ABB" w:rsidRDefault="005D21AE" w:rsidP="005D21AE">
      <w:pPr>
        <w:tabs>
          <w:tab w:val="left" w:pos="0"/>
        </w:tabs>
        <w:overflowPunct w:val="0"/>
        <w:autoSpaceDE w:val="0"/>
        <w:autoSpaceDN w:val="0"/>
        <w:adjustRightInd w:val="0"/>
        <w:spacing w:line="240" w:lineRule="auto"/>
        <w:jc w:val="both"/>
        <w:textAlignment w:val="baseline"/>
        <w:rPr>
          <w:rFonts w:ascii="Arial" w:hAnsi="Arial" w:cs="Arial"/>
          <w:sz w:val="24"/>
          <w:szCs w:val="24"/>
        </w:rPr>
      </w:pPr>
      <w:r w:rsidRPr="00CD6ABB">
        <w:rPr>
          <w:rFonts w:ascii="Arial" w:hAnsi="Arial" w:cs="Arial"/>
          <w:sz w:val="24"/>
          <w:szCs w:val="24"/>
        </w:rPr>
        <w:t xml:space="preserve">Si el fuego es </w:t>
      </w:r>
      <w:r w:rsidR="008D6F79" w:rsidRPr="00CD6ABB">
        <w:rPr>
          <w:rFonts w:ascii="Arial" w:hAnsi="Arial" w:cs="Arial"/>
          <w:sz w:val="24"/>
          <w:szCs w:val="24"/>
        </w:rPr>
        <w:t xml:space="preserve">pequeño </w:t>
      </w:r>
      <w:r w:rsidR="008D6F79">
        <w:rPr>
          <w:rFonts w:ascii="Arial" w:hAnsi="Arial" w:cs="Arial"/>
          <w:sz w:val="24"/>
          <w:szCs w:val="24"/>
        </w:rPr>
        <w:t>(</w:t>
      </w:r>
      <w:r w:rsidRPr="00CD6ABB">
        <w:rPr>
          <w:rFonts w:ascii="Arial" w:hAnsi="Arial" w:cs="Arial"/>
          <w:sz w:val="24"/>
          <w:szCs w:val="24"/>
        </w:rPr>
        <w:t>conato de incendio) y ha recibido capacitación, utilice el extintor apropiado para controlarlo.</w:t>
      </w:r>
    </w:p>
    <w:p w14:paraId="1AB0703A" w14:textId="77777777" w:rsidR="005D21AE" w:rsidRPr="00CD6ABB" w:rsidRDefault="005D21AE" w:rsidP="005D21AE">
      <w:pPr>
        <w:tabs>
          <w:tab w:val="left" w:pos="0"/>
        </w:tabs>
        <w:overflowPunct w:val="0"/>
        <w:autoSpaceDE w:val="0"/>
        <w:autoSpaceDN w:val="0"/>
        <w:adjustRightInd w:val="0"/>
        <w:spacing w:line="240" w:lineRule="auto"/>
        <w:jc w:val="both"/>
        <w:textAlignment w:val="baseline"/>
        <w:rPr>
          <w:rFonts w:ascii="Arial" w:hAnsi="Arial" w:cs="Arial"/>
          <w:sz w:val="24"/>
          <w:szCs w:val="24"/>
        </w:rPr>
      </w:pPr>
      <w:r w:rsidRPr="00CD6ABB">
        <w:rPr>
          <w:rFonts w:ascii="Arial" w:hAnsi="Arial" w:cs="Arial"/>
          <w:sz w:val="24"/>
          <w:szCs w:val="24"/>
        </w:rPr>
        <w:t>En caso de no poder controlar el fuego o no tener la capacitación, informe inmediatamente de la situación al personal de la Brigada de Emergencia más cercano; indicando el sitio exacto y la magnitud del evento o accionando el sistema de alarma.</w:t>
      </w:r>
    </w:p>
    <w:p w14:paraId="7DCE2C98" w14:textId="77777777" w:rsidR="005D21AE" w:rsidRPr="00CD6ABB" w:rsidRDefault="005D21AE" w:rsidP="005D21AE">
      <w:pPr>
        <w:tabs>
          <w:tab w:val="left" w:pos="0"/>
        </w:tabs>
        <w:overflowPunct w:val="0"/>
        <w:autoSpaceDE w:val="0"/>
        <w:autoSpaceDN w:val="0"/>
        <w:adjustRightInd w:val="0"/>
        <w:spacing w:line="240" w:lineRule="auto"/>
        <w:jc w:val="both"/>
        <w:textAlignment w:val="baseline"/>
        <w:rPr>
          <w:rFonts w:ascii="Arial" w:hAnsi="Arial" w:cs="Arial"/>
          <w:sz w:val="24"/>
          <w:szCs w:val="24"/>
        </w:rPr>
      </w:pPr>
      <w:r w:rsidRPr="00CD6ABB">
        <w:rPr>
          <w:rFonts w:ascii="Arial" w:hAnsi="Arial" w:cs="Arial"/>
          <w:sz w:val="24"/>
          <w:szCs w:val="24"/>
        </w:rPr>
        <w:t>Retírese del lugar y espere el auxilio de la Brigada de Evacuación.</w:t>
      </w:r>
    </w:p>
    <w:p w14:paraId="6991C704" w14:textId="77777777" w:rsidR="005D21AE" w:rsidRPr="00CD6ABB" w:rsidRDefault="005D21AE" w:rsidP="005D21AE">
      <w:pPr>
        <w:tabs>
          <w:tab w:val="left" w:pos="0"/>
          <w:tab w:val="left" w:pos="180"/>
        </w:tabs>
        <w:spacing w:line="240" w:lineRule="auto"/>
        <w:jc w:val="both"/>
        <w:rPr>
          <w:rFonts w:ascii="Arial" w:hAnsi="Arial" w:cs="Arial"/>
          <w:sz w:val="24"/>
          <w:szCs w:val="24"/>
        </w:rPr>
      </w:pPr>
      <w:r w:rsidRPr="00CD6ABB">
        <w:rPr>
          <w:rFonts w:ascii="Arial" w:hAnsi="Arial" w:cs="Arial"/>
          <w:sz w:val="24"/>
          <w:szCs w:val="24"/>
        </w:rPr>
        <w:t>Procure retirar los objetos que sirvan de combustible al fuego.</w:t>
      </w:r>
    </w:p>
    <w:p w14:paraId="188CD1C7" w14:textId="77777777" w:rsidR="005D21AE" w:rsidRPr="00CD6ABB" w:rsidRDefault="005D21AE" w:rsidP="005D21AE">
      <w:pPr>
        <w:tabs>
          <w:tab w:val="left" w:pos="0"/>
        </w:tabs>
        <w:overflowPunct w:val="0"/>
        <w:autoSpaceDE w:val="0"/>
        <w:autoSpaceDN w:val="0"/>
        <w:adjustRightInd w:val="0"/>
        <w:spacing w:line="240" w:lineRule="auto"/>
        <w:jc w:val="both"/>
        <w:textAlignment w:val="baseline"/>
        <w:rPr>
          <w:rFonts w:ascii="Arial" w:hAnsi="Arial" w:cs="Arial"/>
          <w:sz w:val="24"/>
          <w:szCs w:val="24"/>
        </w:rPr>
      </w:pPr>
      <w:r w:rsidRPr="00CD6ABB">
        <w:rPr>
          <w:rFonts w:ascii="Arial" w:hAnsi="Arial" w:cs="Arial"/>
          <w:sz w:val="24"/>
          <w:szCs w:val="24"/>
        </w:rPr>
        <w:t>No se quede en los baños.</w:t>
      </w:r>
    </w:p>
    <w:p w14:paraId="6D58734A" w14:textId="77777777" w:rsidR="005D21AE" w:rsidRPr="00CD6ABB" w:rsidRDefault="005D21AE" w:rsidP="005D21AE">
      <w:pPr>
        <w:tabs>
          <w:tab w:val="left" w:pos="0"/>
        </w:tabs>
        <w:overflowPunct w:val="0"/>
        <w:autoSpaceDE w:val="0"/>
        <w:autoSpaceDN w:val="0"/>
        <w:adjustRightInd w:val="0"/>
        <w:spacing w:line="240" w:lineRule="auto"/>
        <w:jc w:val="both"/>
        <w:textAlignment w:val="baseline"/>
        <w:rPr>
          <w:rFonts w:ascii="Arial" w:hAnsi="Arial" w:cs="Arial"/>
          <w:sz w:val="24"/>
          <w:szCs w:val="24"/>
        </w:rPr>
      </w:pPr>
      <w:r w:rsidRPr="00CD6ABB">
        <w:rPr>
          <w:rFonts w:ascii="Arial" w:hAnsi="Arial" w:cs="Arial"/>
          <w:sz w:val="24"/>
          <w:szCs w:val="24"/>
        </w:rPr>
        <w:t>Si el lugar está lleno de humo, salga agachado (gateando) cubriéndose la nariz.</w:t>
      </w:r>
    </w:p>
    <w:p w14:paraId="754BE054" w14:textId="77777777" w:rsidR="005D21AE" w:rsidRPr="00CD6ABB" w:rsidRDefault="005D21AE" w:rsidP="005D21AE">
      <w:pPr>
        <w:tabs>
          <w:tab w:val="left" w:pos="0"/>
        </w:tabs>
        <w:overflowPunct w:val="0"/>
        <w:autoSpaceDE w:val="0"/>
        <w:autoSpaceDN w:val="0"/>
        <w:adjustRightInd w:val="0"/>
        <w:spacing w:line="240" w:lineRule="auto"/>
        <w:jc w:val="both"/>
        <w:textAlignment w:val="baseline"/>
        <w:rPr>
          <w:rFonts w:ascii="Arial" w:hAnsi="Arial" w:cs="Arial"/>
          <w:sz w:val="24"/>
          <w:szCs w:val="24"/>
        </w:rPr>
      </w:pPr>
      <w:r w:rsidRPr="00CD6ABB">
        <w:rPr>
          <w:rFonts w:ascii="Arial" w:hAnsi="Arial" w:cs="Arial"/>
          <w:sz w:val="24"/>
          <w:szCs w:val="24"/>
        </w:rPr>
        <w:lastRenderedPageBreak/>
        <w:t>Si su ropa se incendia no corra, arrójese al suelo y dé vueltas sobre su cuerpo. (Auto – apagado).  Si ve alguien con sus ropas encendidas, arrójele una cobija, manta o tela sobre el cuerpo.</w:t>
      </w:r>
    </w:p>
    <w:p w14:paraId="7AE9FFDB" w14:textId="77777777" w:rsidR="005D21AE" w:rsidRPr="00CD6ABB" w:rsidRDefault="005D21AE" w:rsidP="005D21AE">
      <w:pPr>
        <w:tabs>
          <w:tab w:val="left" w:pos="0"/>
        </w:tabs>
        <w:overflowPunct w:val="0"/>
        <w:autoSpaceDE w:val="0"/>
        <w:autoSpaceDN w:val="0"/>
        <w:adjustRightInd w:val="0"/>
        <w:spacing w:line="240" w:lineRule="auto"/>
        <w:jc w:val="both"/>
        <w:textAlignment w:val="baseline"/>
        <w:rPr>
          <w:rFonts w:ascii="Arial" w:hAnsi="Arial" w:cs="Arial"/>
          <w:sz w:val="24"/>
          <w:szCs w:val="24"/>
        </w:rPr>
      </w:pPr>
      <w:r w:rsidRPr="00CD6ABB">
        <w:rPr>
          <w:rFonts w:ascii="Arial" w:hAnsi="Arial" w:cs="Arial"/>
          <w:sz w:val="24"/>
          <w:szCs w:val="24"/>
        </w:rPr>
        <w:t>No salte de los pisos superiores, espere ayuda.</w:t>
      </w:r>
    </w:p>
    <w:p w14:paraId="7E0972CF" w14:textId="77777777" w:rsidR="005D21AE" w:rsidRPr="00CD6ABB" w:rsidRDefault="003370BC" w:rsidP="005D21AE">
      <w:pPr>
        <w:tabs>
          <w:tab w:val="left" w:pos="0"/>
          <w:tab w:val="left" w:pos="3600"/>
        </w:tabs>
        <w:spacing w:line="240" w:lineRule="auto"/>
        <w:jc w:val="both"/>
        <w:rPr>
          <w:rFonts w:ascii="Arial" w:hAnsi="Arial" w:cs="Arial"/>
          <w:sz w:val="24"/>
          <w:szCs w:val="24"/>
        </w:rPr>
      </w:pPr>
      <w:r w:rsidRPr="00CD6ABB">
        <w:rPr>
          <w:rFonts w:ascii="Arial" w:hAnsi="Arial" w:cs="Arial"/>
          <w:noProof/>
          <w:sz w:val="24"/>
          <w:szCs w:val="24"/>
          <w:lang w:eastAsia="es-CO"/>
        </w:rPr>
        <w:drawing>
          <wp:anchor distT="0" distB="0" distL="114300" distR="114300" simplePos="0" relativeHeight="251666432" behindDoc="0" locked="0" layoutInCell="1" allowOverlap="1" wp14:anchorId="75660CE3" wp14:editId="4DF0ECB4">
            <wp:simplePos x="0" y="0"/>
            <wp:positionH relativeFrom="margin">
              <wp:posOffset>81915</wp:posOffset>
            </wp:positionH>
            <wp:positionV relativeFrom="paragraph">
              <wp:posOffset>439420</wp:posOffset>
            </wp:positionV>
            <wp:extent cx="5495925" cy="3286125"/>
            <wp:effectExtent l="0" t="0" r="9525" b="9525"/>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507386" cy="3292978"/>
                    </a:xfrm>
                    <a:prstGeom prst="rect">
                      <a:avLst/>
                    </a:prstGeom>
                  </pic:spPr>
                </pic:pic>
              </a:graphicData>
            </a:graphic>
            <wp14:sizeRelH relativeFrom="page">
              <wp14:pctWidth>0</wp14:pctWidth>
            </wp14:sizeRelH>
            <wp14:sizeRelV relativeFrom="page">
              <wp14:pctHeight>0</wp14:pctHeight>
            </wp14:sizeRelV>
          </wp:anchor>
        </w:drawing>
      </w:r>
      <w:r w:rsidR="005D21AE" w:rsidRPr="00CD6ABB">
        <w:rPr>
          <w:rFonts w:ascii="Arial" w:hAnsi="Arial" w:cs="Arial"/>
          <w:sz w:val="24"/>
          <w:szCs w:val="24"/>
        </w:rPr>
        <w:t>Si en su ruta de evacuación se encuentra una puerta, tóquela.  Si está caliente no abra, busque otra salida.</w:t>
      </w:r>
    </w:p>
    <w:p w14:paraId="4B8671F3" w14:textId="77777777" w:rsidR="005D21AE" w:rsidRPr="00CD6ABB" w:rsidRDefault="005D21AE" w:rsidP="005D21AE">
      <w:pPr>
        <w:tabs>
          <w:tab w:val="left" w:pos="0"/>
          <w:tab w:val="left" w:pos="3600"/>
        </w:tabs>
        <w:spacing w:line="240" w:lineRule="auto"/>
        <w:jc w:val="both"/>
        <w:rPr>
          <w:rFonts w:ascii="Arial" w:hAnsi="Arial" w:cs="Arial"/>
          <w:sz w:val="24"/>
          <w:szCs w:val="24"/>
        </w:rPr>
      </w:pPr>
    </w:p>
    <w:p w14:paraId="7FCE4FC4" w14:textId="77777777" w:rsidR="005D21AE" w:rsidRDefault="005D21AE" w:rsidP="005D21AE">
      <w:pPr>
        <w:tabs>
          <w:tab w:val="left" w:pos="0"/>
          <w:tab w:val="left" w:pos="3600"/>
        </w:tabs>
        <w:spacing w:line="240" w:lineRule="auto"/>
        <w:jc w:val="both"/>
        <w:rPr>
          <w:rFonts w:ascii="Arial" w:hAnsi="Arial" w:cs="Arial"/>
          <w:sz w:val="24"/>
          <w:szCs w:val="24"/>
        </w:rPr>
      </w:pPr>
    </w:p>
    <w:p w14:paraId="28D6FFE6" w14:textId="77777777" w:rsidR="003370BC" w:rsidRDefault="003370BC" w:rsidP="005D21AE">
      <w:pPr>
        <w:tabs>
          <w:tab w:val="left" w:pos="0"/>
          <w:tab w:val="left" w:pos="3600"/>
        </w:tabs>
        <w:spacing w:line="240" w:lineRule="auto"/>
        <w:jc w:val="both"/>
        <w:rPr>
          <w:rFonts w:ascii="Arial" w:hAnsi="Arial" w:cs="Arial"/>
          <w:sz w:val="24"/>
          <w:szCs w:val="24"/>
        </w:rPr>
      </w:pPr>
    </w:p>
    <w:p w14:paraId="5B23F165" w14:textId="77777777" w:rsidR="003370BC" w:rsidRDefault="003370BC" w:rsidP="005D21AE">
      <w:pPr>
        <w:tabs>
          <w:tab w:val="left" w:pos="0"/>
          <w:tab w:val="left" w:pos="3600"/>
        </w:tabs>
        <w:spacing w:line="240" w:lineRule="auto"/>
        <w:jc w:val="both"/>
        <w:rPr>
          <w:rFonts w:ascii="Arial" w:hAnsi="Arial" w:cs="Arial"/>
          <w:sz w:val="24"/>
          <w:szCs w:val="24"/>
        </w:rPr>
      </w:pPr>
    </w:p>
    <w:p w14:paraId="0CF09D8A" w14:textId="77777777" w:rsidR="003370BC" w:rsidRDefault="003370BC" w:rsidP="005D21AE">
      <w:pPr>
        <w:tabs>
          <w:tab w:val="left" w:pos="0"/>
          <w:tab w:val="left" w:pos="3600"/>
        </w:tabs>
        <w:spacing w:line="240" w:lineRule="auto"/>
        <w:jc w:val="both"/>
        <w:rPr>
          <w:rFonts w:ascii="Arial" w:hAnsi="Arial" w:cs="Arial"/>
          <w:sz w:val="24"/>
          <w:szCs w:val="24"/>
        </w:rPr>
      </w:pPr>
    </w:p>
    <w:p w14:paraId="05D8758D" w14:textId="77777777" w:rsidR="003370BC" w:rsidRDefault="003370BC" w:rsidP="005D21AE">
      <w:pPr>
        <w:tabs>
          <w:tab w:val="left" w:pos="0"/>
          <w:tab w:val="left" w:pos="3600"/>
        </w:tabs>
        <w:spacing w:line="240" w:lineRule="auto"/>
        <w:jc w:val="both"/>
        <w:rPr>
          <w:rFonts w:ascii="Arial" w:hAnsi="Arial" w:cs="Arial"/>
          <w:sz w:val="24"/>
          <w:szCs w:val="24"/>
        </w:rPr>
      </w:pPr>
    </w:p>
    <w:p w14:paraId="5C226176" w14:textId="77777777" w:rsidR="003370BC" w:rsidRDefault="003370BC" w:rsidP="005D21AE">
      <w:pPr>
        <w:tabs>
          <w:tab w:val="left" w:pos="0"/>
          <w:tab w:val="left" w:pos="3600"/>
        </w:tabs>
        <w:spacing w:line="240" w:lineRule="auto"/>
        <w:jc w:val="both"/>
        <w:rPr>
          <w:rFonts w:ascii="Arial" w:hAnsi="Arial" w:cs="Arial"/>
          <w:sz w:val="24"/>
          <w:szCs w:val="24"/>
        </w:rPr>
      </w:pPr>
    </w:p>
    <w:p w14:paraId="2E01D165" w14:textId="77777777" w:rsidR="003370BC" w:rsidRDefault="003370BC" w:rsidP="005D21AE">
      <w:pPr>
        <w:tabs>
          <w:tab w:val="left" w:pos="0"/>
          <w:tab w:val="left" w:pos="3600"/>
        </w:tabs>
        <w:spacing w:line="240" w:lineRule="auto"/>
        <w:jc w:val="both"/>
        <w:rPr>
          <w:rFonts w:ascii="Arial" w:hAnsi="Arial" w:cs="Arial"/>
          <w:sz w:val="24"/>
          <w:szCs w:val="24"/>
        </w:rPr>
      </w:pPr>
    </w:p>
    <w:p w14:paraId="115B5FC5" w14:textId="77777777" w:rsidR="005D21AE" w:rsidRPr="00CD6ABB" w:rsidRDefault="005D21AE" w:rsidP="005D21AE">
      <w:pPr>
        <w:tabs>
          <w:tab w:val="left" w:pos="0"/>
          <w:tab w:val="left" w:pos="705"/>
        </w:tabs>
        <w:spacing w:line="240" w:lineRule="auto"/>
        <w:rPr>
          <w:rFonts w:ascii="Arial" w:hAnsi="Arial" w:cs="Arial"/>
          <w:b/>
          <w:sz w:val="24"/>
          <w:szCs w:val="24"/>
        </w:rPr>
      </w:pPr>
    </w:p>
    <w:p w14:paraId="7975C808" w14:textId="77777777" w:rsidR="005D21AE" w:rsidRPr="00CD6ABB" w:rsidRDefault="005D21AE" w:rsidP="005D21AE">
      <w:pPr>
        <w:tabs>
          <w:tab w:val="left" w:pos="0"/>
          <w:tab w:val="left" w:pos="705"/>
        </w:tabs>
        <w:spacing w:line="240" w:lineRule="auto"/>
        <w:jc w:val="both"/>
        <w:rPr>
          <w:rFonts w:ascii="Arial" w:hAnsi="Arial" w:cs="Arial"/>
          <w:b/>
          <w:sz w:val="24"/>
          <w:szCs w:val="24"/>
        </w:rPr>
      </w:pPr>
      <w:r w:rsidRPr="00CD6ABB">
        <w:rPr>
          <w:rFonts w:ascii="Arial" w:hAnsi="Arial" w:cs="Arial"/>
          <w:b/>
          <w:sz w:val="24"/>
          <w:szCs w:val="24"/>
        </w:rPr>
        <w:t>¿Qué Hacer En Caso De Sismo?</w:t>
      </w:r>
    </w:p>
    <w:p w14:paraId="3687C5FB" w14:textId="77777777" w:rsidR="005D21AE" w:rsidRPr="00CD6ABB" w:rsidRDefault="005D21AE" w:rsidP="005D21AE">
      <w:pPr>
        <w:tabs>
          <w:tab w:val="left" w:pos="0"/>
          <w:tab w:val="left" w:pos="720"/>
        </w:tabs>
        <w:spacing w:line="240" w:lineRule="auto"/>
        <w:jc w:val="both"/>
        <w:rPr>
          <w:rFonts w:ascii="Arial" w:hAnsi="Arial" w:cs="Arial"/>
          <w:b/>
          <w:sz w:val="24"/>
          <w:szCs w:val="24"/>
        </w:rPr>
      </w:pPr>
      <w:r w:rsidRPr="00CD6ABB">
        <w:rPr>
          <w:rFonts w:ascii="Arial" w:hAnsi="Arial" w:cs="Arial"/>
          <w:b/>
          <w:sz w:val="24"/>
          <w:szCs w:val="24"/>
        </w:rPr>
        <w:t>Durante el Sismo</w:t>
      </w:r>
    </w:p>
    <w:p w14:paraId="11C2F764" w14:textId="77777777" w:rsidR="005D21AE" w:rsidRPr="00CD6ABB" w:rsidRDefault="005D21AE" w:rsidP="00AB18C8">
      <w:pPr>
        <w:numPr>
          <w:ilvl w:val="0"/>
          <w:numId w:val="2"/>
        </w:num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sz w:val="24"/>
          <w:szCs w:val="24"/>
        </w:rPr>
        <w:t>Quédese en el piso donde está y aléjese de ventanas, estanterías y objetos que puedan caer.</w:t>
      </w:r>
    </w:p>
    <w:p w14:paraId="7F997C8F" w14:textId="77777777" w:rsidR="005D21AE" w:rsidRPr="00CD6ABB" w:rsidRDefault="005D21AE" w:rsidP="00AB18C8">
      <w:pPr>
        <w:numPr>
          <w:ilvl w:val="0"/>
          <w:numId w:val="2"/>
        </w:num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sz w:val="24"/>
          <w:szCs w:val="24"/>
        </w:rPr>
        <w:t>Ubíquese bajo un escritorio, o busque el marco de una puerta, una esquina o un corredor.</w:t>
      </w:r>
    </w:p>
    <w:p w14:paraId="3E4C73DC" w14:textId="77777777" w:rsidR="005D21AE" w:rsidRPr="00CD6ABB" w:rsidRDefault="005D21AE" w:rsidP="00AB18C8">
      <w:pPr>
        <w:numPr>
          <w:ilvl w:val="0"/>
          <w:numId w:val="2"/>
        </w:num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sz w:val="24"/>
          <w:szCs w:val="24"/>
        </w:rPr>
        <w:t>No abandone el área mientras dure el sismo, si puede hágalo.</w:t>
      </w:r>
    </w:p>
    <w:p w14:paraId="160586C8" w14:textId="77777777" w:rsidR="005D21AE" w:rsidRPr="00CD6ABB" w:rsidRDefault="005D21AE" w:rsidP="00AB18C8">
      <w:pPr>
        <w:numPr>
          <w:ilvl w:val="0"/>
          <w:numId w:val="2"/>
        </w:num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sz w:val="24"/>
          <w:szCs w:val="24"/>
        </w:rPr>
        <w:t>Sólo se debe iniciar la evacuación, cuando lo ordene el coordinador del área o escuche el pito de alarma.</w:t>
      </w:r>
    </w:p>
    <w:p w14:paraId="6D10618C" w14:textId="77777777" w:rsidR="005D21AE"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noProof/>
          <w:sz w:val="24"/>
          <w:szCs w:val="24"/>
          <w:lang w:eastAsia="es-CO"/>
        </w:rPr>
        <w:drawing>
          <wp:anchor distT="0" distB="0" distL="114300" distR="114300" simplePos="0" relativeHeight="251669504" behindDoc="0" locked="0" layoutInCell="1" allowOverlap="1" wp14:anchorId="6A6758FA" wp14:editId="32DD6FB1">
            <wp:simplePos x="0" y="0"/>
            <wp:positionH relativeFrom="margin">
              <wp:posOffset>158115</wp:posOffset>
            </wp:positionH>
            <wp:positionV relativeFrom="paragraph">
              <wp:posOffset>14605</wp:posOffset>
            </wp:positionV>
            <wp:extent cx="5286375" cy="2285365"/>
            <wp:effectExtent l="0" t="0" r="9525" b="635"/>
            <wp:wrapNone/>
            <wp:docPr id="6" name="Imagen 6" descr="http://www.chilango.com/media/2011/03/14/calmate-en-primer-lu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ilango.com/media/2011/03/14/calmate-en-primer-luga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8914" cy="22994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7B2F39" w14:textId="77777777" w:rsidR="003370BC"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18CF5ED3" w14:textId="77777777" w:rsidR="003370BC"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66757235" w14:textId="77777777" w:rsidR="003370BC"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42AB45E1" w14:textId="77777777" w:rsidR="003370BC"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3FA48E6C" w14:textId="77777777" w:rsidR="003370BC"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26F89C3A" w14:textId="77777777" w:rsidR="003370BC" w:rsidRPr="00CD6ABB"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2A8E327D"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sz w:val="24"/>
          <w:szCs w:val="24"/>
        </w:rPr>
      </w:pPr>
    </w:p>
    <w:p w14:paraId="2C33C1F3" w14:textId="77777777" w:rsidR="005D21AE" w:rsidRDefault="005D21AE" w:rsidP="005D21AE">
      <w:pPr>
        <w:tabs>
          <w:tab w:val="left" w:pos="0"/>
          <w:tab w:val="left" w:pos="720"/>
        </w:tabs>
        <w:spacing w:line="240" w:lineRule="auto"/>
        <w:jc w:val="both"/>
        <w:rPr>
          <w:rFonts w:ascii="Arial" w:hAnsi="Arial" w:cs="Arial"/>
          <w:b/>
          <w:sz w:val="24"/>
          <w:szCs w:val="24"/>
        </w:rPr>
      </w:pPr>
    </w:p>
    <w:p w14:paraId="58A44744" w14:textId="77777777" w:rsidR="003370BC" w:rsidRDefault="003370BC" w:rsidP="005D21AE">
      <w:pPr>
        <w:tabs>
          <w:tab w:val="left" w:pos="0"/>
          <w:tab w:val="left" w:pos="720"/>
        </w:tabs>
        <w:spacing w:line="240" w:lineRule="auto"/>
        <w:jc w:val="both"/>
        <w:rPr>
          <w:rFonts w:ascii="Arial" w:hAnsi="Arial" w:cs="Arial"/>
          <w:b/>
          <w:sz w:val="24"/>
          <w:szCs w:val="24"/>
        </w:rPr>
      </w:pPr>
    </w:p>
    <w:p w14:paraId="314EDA30" w14:textId="77777777" w:rsidR="003370BC" w:rsidRDefault="003370BC" w:rsidP="005D21AE">
      <w:pPr>
        <w:tabs>
          <w:tab w:val="left" w:pos="0"/>
          <w:tab w:val="left" w:pos="720"/>
        </w:tabs>
        <w:spacing w:line="240" w:lineRule="auto"/>
        <w:jc w:val="both"/>
        <w:rPr>
          <w:rFonts w:ascii="Arial" w:hAnsi="Arial" w:cs="Arial"/>
          <w:b/>
          <w:sz w:val="24"/>
          <w:szCs w:val="24"/>
        </w:rPr>
      </w:pPr>
    </w:p>
    <w:p w14:paraId="39153F27" w14:textId="77777777" w:rsidR="003370BC" w:rsidRDefault="003370BC" w:rsidP="003370BC">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7F247B3A" w14:textId="77777777" w:rsidR="003370BC" w:rsidRPr="00CD6ABB" w:rsidRDefault="003370BC" w:rsidP="003370BC">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r w:rsidRPr="00CD6ABB">
        <w:rPr>
          <w:rFonts w:ascii="Arial" w:hAnsi="Arial" w:cs="Arial"/>
          <w:b/>
          <w:sz w:val="24"/>
          <w:szCs w:val="24"/>
        </w:rPr>
        <w:t>¿Qué Hacer Durante El Sismo?</w:t>
      </w:r>
    </w:p>
    <w:p w14:paraId="35986BE3" w14:textId="77777777" w:rsidR="003370BC" w:rsidRPr="00CD6ABB" w:rsidRDefault="003370BC" w:rsidP="003370BC">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r w:rsidRPr="00CD6ABB">
        <w:rPr>
          <w:rFonts w:ascii="Arial" w:hAnsi="Arial" w:cs="Arial"/>
          <w:noProof/>
          <w:sz w:val="24"/>
          <w:szCs w:val="24"/>
          <w:lang w:eastAsia="es-CO"/>
        </w:rPr>
        <w:drawing>
          <wp:anchor distT="0" distB="0" distL="114300" distR="114300" simplePos="0" relativeHeight="251671552" behindDoc="0" locked="0" layoutInCell="1" allowOverlap="1" wp14:anchorId="767FC980" wp14:editId="7F118D78">
            <wp:simplePos x="0" y="0"/>
            <wp:positionH relativeFrom="margin">
              <wp:posOffset>139065</wp:posOffset>
            </wp:positionH>
            <wp:positionV relativeFrom="paragraph">
              <wp:posOffset>12700</wp:posOffset>
            </wp:positionV>
            <wp:extent cx="5410200" cy="3047365"/>
            <wp:effectExtent l="0" t="0" r="0" b="63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430162" cy="3058609"/>
                    </a:xfrm>
                    <a:prstGeom prst="rect">
                      <a:avLst/>
                    </a:prstGeom>
                  </pic:spPr>
                </pic:pic>
              </a:graphicData>
            </a:graphic>
            <wp14:sizeRelH relativeFrom="page">
              <wp14:pctWidth>0</wp14:pctWidth>
            </wp14:sizeRelH>
            <wp14:sizeRelV relativeFrom="page">
              <wp14:pctHeight>0</wp14:pctHeight>
            </wp14:sizeRelV>
          </wp:anchor>
        </w:drawing>
      </w:r>
    </w:p>
    <w:p w14:paraId="336FBB35" w14:textId="77777777" w:rsidR="003370BC" w:rsidRPr="00CD6ABB" w:rsidRDefault="003370BC" w:rsidP="003370BC">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p>
    <w:p w14:paraId="606DAEA1" w14:textId="77777777" w:rsidR="003370BC" w:rsidRDefault="003370BC" w:rsidP="003370BC">
      <w:pPr>
        <w:tabs>
          <w:tab w:val="left" w:pos="0"/>
        </w:tabs>
        <w:overflowPunct w:val="0"/>
        <w:autoSpaceDE w:val="0"/>
        <w:autoSpaceDN w:val="0"/>
        <w:adjustRightInd w:val="0"/>
        <w:spacing w:after="0" w:line="240" w:lineRule="auto"/>
        <w:textAlignment w:val="baseline"/>
        <w:rPr>
          <w:rFonts w:ascii="Arial" w:hAnsi="Arial" w:cs="Arial"/>
          <w:b/>
          <w:sz w:val="24"/>
          <w:szCs w:val="24"/>
        </w:rPr>
      </w:pPr>
    </w:p>
    <w:p w14:paraId="6AD1302D" w14:textId="77777777" w:rsidR="003370BC" w:rsidRDefault="003370BC" w:rsidP="003370BC">
      <w:pPr>
        <w:tabs>
          <w:tab w:val="left" w:pos="0"/>
        </w:tabs>
        <w:overflowPunct w:val="0"/>
        <w:autoSpaceDE w:val="0"/>
        <w:autoSpaceDN w:val="0"/>
        <w:adjustRightInd w:val="0"/>
        <w:spacing w:after="0" w:line="240" w:lineRule="auto"/>
        <w:textAlignment w:val="baseline"/>
        <w:rPr>
          <w:rFonts w:ascii="Arial" w:hAnsi="Arial" w:cs="Arial"/>
          <w:b/>
          <w:sz w:val="24"/>
          <w:szCs w:val="24"/>
        </w:rPr>
      </w:pPr>
    </w:p>
    <w:p w14:paraId="76321871" w14:textId="77777777" w:rsidR="003370BC" w:rsidRDefault="003370BC" w:rsidP="005D21AE">
      <w:pPr>
        <w:tabs>
          <w:tab w:val="left" w:pos="0"/>
          <w:tab w:val="left" w:pos="720"/>
        </w:tabs>
        <w:spacing w:line="240" w:lineRule="auto"/>
        <w:jc w:val="both"/>
        <w:rPr>
          <w:rFonts w:ascii="Arial" w:hAnsi="Arial" w:cs="Arial"/>
          <w:b/>
          <w:sz w:val="24"/>
          <w:szCs w:val="24"/>
        </w:rPr>
      </w:pPr>
    </w:p>
    <w:p w14:paraId="7AE0AF0B" w14:textId="77777777" w:rsidR="003370BC" w:rsidRDefault="003370BC" w:rsidP="005D21AE">
      <w:pPr>
        <w:tabs>
          <w:tab w:val="left" w:pos="0"/>
          <w:tab w:val="left" w:pos="720"/>
        </w:tabs>
        <w:spacing w:line="240" w:lineRule="auto"/>
        <w:jc w:val="both"/>
        <w:rPr>
          <w:rFonts w:ascii="Arial" w:hAnsi="Arial" w:cs="Arial"/>
          <w:b/>
          <w:sz w:val="24"/>
          <w:szCs w:val="24"/>
        </w:rPr>
      </w:pPr>
    </w:p>
    <w:p w14:paraId="18A82CEA" w14:textId="77777777" w:rsidR="003370BC" w:rsidRDefault="003370BC" w:rsidP="005D21AE">
      <w:pPr>
        <w:tabs>
          <w:tab w:val="left" w:pos="0"/>
          <w:tab w:val="left" w:pos="720"/>
        </w:tabs>
        <w:spacing w:line="240" w:lineRule="auto"/>
        <w:jc w:val="both"/>
        <w:rPr>
          <w:rFonts w:ascii="Arial" w:hAnsi="Arial" w:cs="Arial"/>
          <w:b/>
          <w:sz w:val="24"/>
          <w:szCs w:val="24"/>
        </w:rPr>
      </w:pPr>
    </w:p>
    <w:p w14:paraId="06CFC07D" w14:textId="77777777" w:rsidR="003370BC" w:rsidRDefault="003370BC" w:rsidP="005D21AE">
      <w:pPr>
        <w:tabs>
          <w:tab w:val="left" w:pos="0"/>
          <w:tab w:val="left" w:pos="720"/>
        </w:tabs>
        <w:spacing w:line="240" w:lineRule="auto"/>
        <w:jc w:val="both"/>
        <w:rPr>
          <w:rFonts w:ascii="Arial" w:hAnsi="Arial" w:cs="Arial"/>
          <w:b/>
          <w:sz w:val="24"/>
          <w:szCs w:val="24"/>
        </w:rPr>
      </w:pPr>
    </w:p>
    <w:p w14:paraId="6B1826B7" w14:textId="77777777" w:rsidR="003370BC" w:rsidRDefault="003370BC" w:rsidP="005D21AE">
      <w:pPr>
        <w:tabs>
          <w:tab w:val="left" w:pos="0"/>
          <w:tab w:val="left" w:pos="720"/>
        </w:tabs>
        <w:spacing w:line="240" w:lineRule="auto"/>
        <w:jc w:val="both"/>
        <w:rPr>
          <w:rFonts w:ascii="Arial" w:hAnsi="Arial" w:cs="Arial"/>
          <w:b/>
          <w:sz w:val="24"/>
          <w:szCs w:val="24"/>
        </w:rPr>
      </w:pPr>
    </w:p>
    <w:p w14:paraId="18923A3C" w14:textId="77777777" w:rsidR="003370BC" w:rsidRDefault="003370BC" w:rsidP="005D21AE">
      <w:pPr>
        <w:tabs>
          <w:tab w:val="left" w:pos="0"/>
          <w:tab w:val="left" w:pos="720"/>
        </w:tabs>
        <w:spacing w:line="240" w:lineRule="auto"/>
        <w:jc w:val="both"/>
        <w:rPr>
          <w:rFonts w:ascii="Arial" w:hAnsi="Arial" w:cs="Arial"/>
          <w:b/>
          <w:sz w:val="24"/>
          <w:szCs w:val="24"/>
        </w:rPr>
      </w:pPr>
    </w:p>
    <w:p w14:paraId="3CD0DE19" w14:textId="77777777" w:rsidR="003370BC" w:rsidRDefault="003370BC" w:rsidP="005D21AE">
      <w:pPr>
        <w:tabs>
          <w:tab w:val="left" w:pos="0"/>
          <w:tab w:val="left" w:pos="720"/>
        </w:tabs>
        <w:spacing w:line="240" w:lineRule="auto"/>
        <w:jc w:val="both"/>
        <w:rPr>
          <w:rFonts w:ascii="Arial" w:hAnsi="Arial" w:cs="Arial"/>
          <w:b/>
          <w:sz w:val="24"/>
          <w:szCs w:val="24"/>
        </w:rPr>
      </w:pPr>
    </w:p>
    <w:p w14:paraId="33E537CE" w14:textId="77777777" w:rsidR="003370BC" w:rsidRDefault="003370BC" w:rsidP="005D21AE">
      <w:pPr>
        <w:tabs>
          <w:tab w:val="left" w:pos="0"/>
          <w:tab w:val="left" w:pos="720"/>
        </w:tabs>
        <w:spacing w:line="240" w:lineRule="auto"/>
        <w:jc w:val="both"/>
        <w:rPr>
          <w:rFonts w:ascii="Arial" w:hAnsi="Arial" w:cs="Arial"/>
          <w:b/>
          <w:sz w:val="24"/>
          <w:szCs w:val="24"/>
        </w:rPr>
      </w:pPr>
    </w:p>
    <w:p w14:paraId="7B9AA1B0" w14:textId="77777777" w:rsidR="005D21AE" w:rsidRPr="00CD6ABB" w:rsidRDefault="005D21AE" w:rsidP="005D21AE">
      <w:pPr>
        <w:tabs>
          <w:tab w:val="left" w:pos="0"/>
          <w:tab w:val="left" w:pos="720"/>
        </w:tabs>
        <w:spacing w:line="240" w:lineRule="auto"/>
        <w:jc w:val="both"/>
        <w:rPr>
          <w:rFonts w:ascii="Arial" w:hAnsi="Arial" w:cs="Arial"/>
          <w:b/>
          <w:sz w:val="24"/>
          <w:szCs w:val="24"/>
        </w:rPr>
      </w:pPr>
      <w:r w:rsidRPr="00CD6ABB">
        <w:rPr>
          <w:rFonts w:ascii="Arial" w:hAnsi="Arial" w:cs="Arial"/>
          <w:b/>
          <w:sz w:val="24"/>
          <w:szCs w:val="24"/>
        </w:rPr>
        <w:t xml:space="preserve">¿Qué Hacer Después del Sismo? </w:t>
      </w:r>
    </w:p>
    <w:p w14:paraId="7639E48E" w14:textId="77777777" w:rsidR="005D21AE" w:rsidRPr="00CD6ABB" w:rsidRDefault="005D21AE" w:rsidP="00AB18C8">
      <w:pPr>
        <w:numPr>
          <w:ilvl w:val="0"/>
          <w:numId w:val="3"/>
        </w:num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sz w:val="24"/>
          <w:szCs w:val="24"/>
        </w:rPr>
        <w:t>Preste la ayuda a quien lo necesite en ese momento si puede o tiene la capacidad.</w:t>
      </w:r>
    </w:p>
    <w:p w14:paraId="26021319" w14:textId="77777777" w:rsidR="005D21AE" w:rsidRPr="00CD6ABB" w:rsidRDefault="005D21AE" w:rsidP="00AB18C8">
      <w:pPr>
        <w:numPr>
          <w:ilvl w:val="0"/>
          <w:numId w:val="3"/>
        </w:num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sz w:val="24"/>
          <w:szCs w:val="24"/>
        </w:rPr>
        <w:t>Cuando se ordene evacuar después del sismo o si se presentan daños evidentes en la estructura, abandone la edificación siguiendo todas las rutas de evacuación establecidas.</w:t>
      </w:r>
    </w:p>
    <w:p w14:paraId="38A37522" w14:textId="77777777" w:rsidR="005D21AE" w:rsidRPr="00CD6ABB" w:rsidRDefault="005D21AE" w:rsidP="00AB18C8">
      <w:pPr>
        <w:numPr>
          <w:ilvl w:val="0"/>
          <w:numId w:val="3"/>
        </w:numPr>
        <w:tabs>
          <w:tab w:val="left" w:pos="0"/>
        </w:tabs>
        <w:overflowPunct w:val="0"/>
        <w:autoSpaceDE w:val="0"/>
        <w:autoSpaceDN w:val="0"/>
        <w:adjustRightInd w:val="0"/>
        <w:spacing w:after="0" w:line="240" w:lineRule="auto"/>
        <w:jc w:val="both"/>
        <w:textAlignment w:val="baseline"/>
        <w:rPr>
          <w:rFonts w:ascii="Arial" w:hAnsi="Arial" w:cs="Arial"/>
          <w:sz w:val="24"/>
          <w:szCs w:val="24"/>
        </w:rPr>
      </w:pPr>
      <w:r w:rsidRPr="00CD6ABB">
        <w:rPr>
          <w:rFonts w:ascii="Arial" w:hAnsi="Arial" w:cs="Arial"/>
          <w:sz w:val="24"/>
          <w:szCs w:val="24"/>
        </w:rPr>
        <w:lastRenderedPageBreak/>
        <w:t>En el punto de encuentro, espere las instrucciones del Líder de evacuación del cliente.</w:t>
      </w:r>
    </w:p>
    <w:p w14:paraId="71D16507" w14:textId="77777777" w:rsidR="005D21AE" w:rsidRPr="00CD6ABB" w:rsidRDefault="003370BC" w:rsidP="005D21AE">
      <w:pPr>
        <w:tabs>
          <w:tab w:val="left" w:pos="0"/>
        </w:tabs>
        <w:overflowPunct w:val="0"/>
        <w:autoSpaceDE w:val="0"/>
        <w:autoSpaceDN w:val="0"/>
        <w:adjustRightInd w:val="0"/>
        <w:spacing w:after="0" w:line="240" w:lineRule="auto"/>
        <w:ind w:left="360"/>
        <w:jc w:val="both"/>
        <w:textAlignment w:val="baseline"/>
        <w:rPr>
          <w:rFonts w:ascii="Arial" w:hAnsi="Arial" w:cs="Arial"/>
          <w:sz w:val="24"/>
          <w:szCs w:val="24"/>
        </w:rPr>
      </w:pPr>
      <w:r w:rsidRPr="00CD6ABB">
        <w:rPr>
          <w:rFonts w:ascii="Arial" w:hAnsi="Arial" w:cs="Arial"/>
          <w:noProof/>
          <w:sz w:val="24"/>
          <w:szCs w:val="24"/>
          <w:lang w:eastAsia="es-CO"/>
        </w:rPr>
        <w:drawing>
          <wp:anchor distT="0" distB="0" distL="114300" distR="114300" simplePos="0" relativeHeight="251667456" behindDoc="0" locked="0" layoutInCell="1" allowOverlap="1" wp14:anchorId="1238D6AA" wp14:editId="298FFA25">
            <wp:simplePos x="0" y="0"/>
            <wp:positionH relativeFrom="margin">
              <wp:align>center</wp:align>
            </wp:positionH>
            <wp:positionV relativeFrom="paragraph">
              <wp:posOffset>129540</wp:posOffset>
            </wp:positionV>
            <wp:extent cx="4892561" cy="3868615"/>
            <wp:effectExtent l="0" t="0" r="381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2037"/>
                    <a:stretch/>
                  </pic:blipFill>
                  <pic:spPr bwMode="auto">
                    <a:xfrm>
                      <a:off x="0" y="0"/>
                      <a:ext cx="4892561" cy="3868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1DA8EB"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51E5FE16"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7F516D1A"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71D379D9"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58F68054"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03A5F228"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1047A1A1"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271060B3"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3A5A8A3F"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3E7656D9"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5CEE9301"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478A74D7"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25B13007"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198C40CE"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349EE485"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4EB1994F"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0E53411F"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2AF5F870"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3948A0AD"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3248EB55"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3278F798"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65BF4248" w14:textId="77777777" w:rsidR="005D21AE"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755EA99B" w14:textId="77777777" w:rsidR="003370BC"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4B9D9D43" w14:textId="77777777" w:rsidR="003370BC" w:rsidRDefault="003370BC" w:rsidP="005D21AE">
      <w:pPr>
        <w:tabs>
          <w:tab w:val="left" w:pos="0"/>
        </w:tabs>
        <w:overflowPunct w:val="0"/>
        <w:autoSpaceDE w:val="0"/>
        <w:autoSpaceDN w:val="0"/>
        <w:adjustRightInd w:val="0"/>
        <w:spacing w:after="0" w:line="240" w:lineRule="auto"/>
        <w:jc w:val="both"/>
        <w:textAlignment w:val="baseline"/>
        <w:rPr>
          <w:rFonts w:ascii="Arial" w:hAnsi="Arial" w:cs="Arial"/>
          <w:b/>
          <w:sz w:val="24"/>
          <w:szCs w:val="24"/>
        </w:rPr>
      </w:pPr>
    </w:p>
    <w:p w14:paraId="78A6FA37" w14:textId="77777777" w:rsidR="003370BC" w:rsidRDefault="003370BC" w:rsidP="005D21AE">
      <w:pPr>
        <w:tabs>
          <w:tab w:val="left" w:pos="0"/>
        </w:tabs>
        <w:overflowPunct w:val="0"/>
        <w:autoSpaceDE w:val="0"/>
        <w:autoSpaceDN w:val="0"/>
        <w:adjustRightInd w:val="0"/>
        <w:spacing w:after="0" w:line="240" w:lineRule="auto"/>
        <w:textAlignment w:val="baseline"/>
        <w:rPr>
          <w:rFonts w:ascii="Arial" w:hAnsi="Arial" w:cs="Arial"/>
          <w:b/>
          <w:sz w:val="24"/>
          <w:szCs w:val="24"/>
        </w:rPr>
      </w:pPr>
    </w:p>
    <w:p w14:paraId="38D9F8E1" w14:textId="77777777" w:rsidR="003370BC" w:rsidRDefault="003370BC" w:rsidP="005D21AE">
      <w:pPr>
        <w:tabs>
          <w:tab w:val="left" w:pos="0"/>
        </w:tabs>
        <w:overflowPunct w:val="0"/>
        <w:autoSpaceDE w:val="0"/>
        <w:autoSpaceDN w:val="0"/>
        <w:adjustRightInd w:val="0"/>
        <w:spacing w:after="0" w:line="240" w:lineRule="auto"/>
        <w:textAlignment w:val="baseline"/>
        <w:rPr>
          <w:rFonts w:ascii="Arial" w:hAnsi="Arial" w:cs="Arial"/>
          <w:b/>
          <w:sz w:val="24"/>
          <w:szCs w:val="24"/>
        </w:rPr>
      </w:pPr>
    </w:p>
    <w:p w14:paraId="6BF3463A" w14:textId="77777777" w:rsidR="003370BC" w:rsidRDefault="003370BC" w:rsidP="005D21AE">
      <w:pPr>
        <w:tabs>
          <w:tab w:val="left" w:pos="0"/>
        </w:tabs>
        <w:overflowPunct w:val="0"/>
        <w:autoSpaceDE w:val="0"/>
        <w:autoSpaceDN w:val="0"/>
        <w:adjustRightInd w:val="0"/>
        <w:spacing w:after="0" w:line="240" w:lineRule="auto"/>
        <w:textAlignment w:val="baseline"/>
        <w:rPr>
          <w:rFonts w:ascii="Arial" w:hAnsi="Arial" w:cs="Arial"/>
          <w:b/>
          <w:sz w:val="24"/>
          <w:szCs w:val="24"/>
        </w:rPr>
      </w:pPr>
    </w:p>
    <w:p w14:paraId="6ED9FEAD" w14:textId="77777777" w:rsidR="005D21AE" w:rsidRPr="00CD6ABB" w:rsidRDefault="005D21AE" w:rsidP="005D21AE">
      <w:pPr>
        <w:tabs>
          <w:tab w:val="left" w:pos="0"/>
        </w:tabs>
        <w:overflowPunct w:val="0"/>
        <w:autoSpaceDE w:val="0"/>
        <w:autoSpaceDN w:val="0"/>
        <w:adjustRightInd w:val="0"/>
        <w:spacing w:after="0" w:line="240" w:lineRule="auto"/>
        <w:textAlignment w:val="baseline"/>
        <w:rPr>
          <w:rFonts w:ascii="Arial" w:hAnsi="Arial" w:cs="Arial"/>
          <w:b/>
          <w:sz w:val="24"/>
          <w:szCs w:val="24"/>
        </w:rPr>
      </w:pPr>
      <w:r w:rsidRPr="00CD6ABB">
        <w:rPr>
          <w:rFonts w:ascii="Arial" w:hAnsi="Arial" w:cs="Arial"/>
          <w:b/>
          <w:sz w:val="24"/>
          <w:szCs w:val="24"/>
        </w:rPr>
        <w:t>¿Qué hacer en caso de un Terremoto?</w:t>
      </w:r>
    </w:p>
    <w:p w14:paraId="3C0C2A5C"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p>
    <w:p w14:paraId="39C1DA79"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r w:rsidRPr="00CD6ABB">
        <w:rPr>
          <w:rFonts w:ascii="Arial" w:hAnsi="Arial" w:cs="Arial"/>
          <w:noProof/>
          <w:sz w:val="24"/>
          <w:szCs w:val="24"/>
          <w:lang w:eastAsia="es-CO"/>
        </w:rPr>
        <w:lastRenderedPageBreak/>
        <w:drawing>
          <wp:inline distT="0" distB="0" distL="0" distR="0" wp14:anchorId="137C34BC" wp14:editId="1EFFDB3A">
            <wp:extent cx="5612130" cy="1979245"/>
            <wp:effectExtent l="0" t="0" r="7620" b="2540"/>
            <wp:docPr id="25" name="Imagen 25" descr="http://galeon.hispavista.com/sosterremoto/img/an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galeon.hispavista.com/sosterremoto/img/ante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2130" cy="1979245"/>
                    </a:xfrm>
                    <a:prstGeom prst="rect">
                      <a:avLst/>
                    </a:prstGeom>
                    <a:noFill/>
                    <a:ln>
                      <a:noFill/>
                    </a:ln>
                  </pic:spPr>
                </pic:pic>
              </a:graphicData>
            </a:graphic>
          </wp:inline>
        </w:drawing>
      </w:r>
    </w:p>
    <w:p w14:paraId="5CE71FA2"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p>
    <w:p w14:paraId="29B5753A"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r w:rsidRPr="00CD6ABB">
        <w:rPr>
          <w:rFonts w:ascii="Arial" w:hAnsi="Arial" w:cs="Arial"/>
          <w:noProof/>
          <w:sz w:val="24"/>
          <w:szCs w:val="24"/>
          <w:lang w:eastAsia="es-CO"/>
        </w:rPr>
        <w:drawing>
          <wp:inline distT="0" distB="0" distL="0" distR="0" wp14:anchorId="588A0C1F" wp14:editId="42FFE91D">
            <wp:extent cx="5612130" cy="1975587"/>
            <wp:effectExtent l="0" t="0" r="7620" b="5715"/>
            <wp:docPr id="26" name="Imagen 26" descr="http://galeon.hispavista.com/sosterremoto/img/desp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galeon.hispavista.com/sosterremoto/img/despues.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12130" cy="1975587"/>
                    </a:xfrm>
                    <a:prstGeom prst="rect">
                      <a:avLst/>
                    </a:prstGeom>
                    <a:noFill/>
                    <a:ln>
                      <a:noFill/>
                    </a:ln>
                  </pic:spPr>
                </pic:pic>
              </a:graphicData>
            </a:graphic>
          </wp:inline>
        </w:drawing>
      </w:r>
    </w:p>
    <w:p w14:paraId="315EF0B6"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p>
    <w:p w14:paraId="22454A44"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p>
    <w:p w14:paraId="573EC581" w14:textId="77777777" w:rsidR="005D21AE" w:rsidRPr="00CD6ABB" w:rsidRDefault="005D21AE" w:rsidP="005D21AE">
      <w:pPr>
        <w:tabs>
          <w:tab w:val="left" w:pos="0"/>
        </w:tabs>
        <w:overflowPunct w:val="0"/>
        <w:autoSpaceDE w:val="0"/>
        <w:autoSpaceDN w:val="0"/>
        <w:adjustRightInd w:val="0"/>
        <w:spacing w:after="0" w:line="240" w:lineRule="auto"/>
        <w:jc w:val="center"/>
        <w:textAlignment w:val="baseline"/>
        <w:rPr>
          <w:rFonts w:ascii="Arial" w:hAnsi="Arial" w:cs="Arial"/>
          <w:b/>
          <w:sz w:val="24"/>
          <w:szCs w:val="24"/>
        </w:rPr>
      </w:pPr>
      <w:r w:rsidRPr="00CD6ABB">
        <w:rPr>
          <w:rFonts w:ascii="Arial" w:hAnsi="Arial" w:cs="Arial"/>
          <w:noProof/>
          <w:sz w:val="24"/>
          <w:szCs w:val="24"/>
          <w:lang w:eastAsia="es-CO"/>
        </w:rPr>
        <w:drawing>
          <wp:inline distT="0" distB="0" distL="0" distR="0" wp14:anchorId="6E9ECDEE" wp14:editId="5D4F1FD7">
            <wp:extent cx="5612130" cy="1975587"/>
            <wp:effectExtent l="0" t="0" r="7620" b="5715"/>
            <wp:docPr id="27" name="Imagen 27" descr="http://galeon.hispavista.com/sosterremoto/img/dur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galeon.hispavista.com/sosterremoto/img/durant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2130" cy="1975587"/>
                    </a:xfrm>
                    <a:prstGeom prst="rect">
                      <a:avLst/>
                    </a:prstGeom>
                    <a:noFill/>
                    <a:ln>
                      <a:noFill/>
                    </a:ln>
                  </pic:spPr>
                </pic:pic>
              </a:graphicData>
            </a:graphic>
          </wp:inline>
        </w:drawing>
      </w:r>
    </w:p>
    <w:p w14:paraId="1E2BC58D" w14:textId="77777777" w:rsidR="005D21AE" w:rsidRPr="00CD6ABB" w:rsidRDefault="005D21AE" w:rsidP="005D21AE">
      <w:pPr>
        <w:tabs>
          <w:tab w:val="left" w:pos="0"/>
        </w:tabs>
        <w:overflowPunct w:val="0"/>
        <w:autoSpaceDE w:val="0"/>
        <w:autoSpaceDN w:val="0"/>
        <w:adjustRightInd w:val="0"/>
        <w:spacing w:after="0" w:line="240" w:lineRule="auto"/>
        <w:jc w:val="both"/>
        <w:textAlignment w:val="baseline"/>
        <w:rPr>
          <w:rFonts w:ascii="Arial" w:hAnsi="Arial" w:cs="Arial"/>
          <w:sz w:val="24"/>
          <w:szCs w:val="24"/>
        </w:rPr>
      </w:pPr>
    </w:p>
    <w:p w14:paraId="0D6909EF"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lastRenderedPageBreak/>
        <w:t>MEDEVAC. (Plan Medico de Emergencia y Evacuación)</w:t>
      </w:r>
    </w:p>
    <w:p w14:paraId="11AEDB96"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r w:rsidRPr="00CD6ABB">
        <w:rPr>
          <w:rFonts w:ascii="Arial" w:hAnsi="Arial" w:cs="Arial"/>
          <w:sz w:val="24"/>
          <w:szCs w:val="24"/>
        </w:rPr>
        <w:t>El procedimiento de evacuación médica (MEDEVAC) contiene los métodos más eficientes y seguros para la evacuación de un herido o enfermo desde la zona de trabajo hasta un centro de asistencia médica, para recibir atención de acuerdo a la gravedad de su caso.</w:t>
      </w:r>
    </w:p>
    <w:p w14:paraId="7C2AC116"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p w14:paraId="670EC3A7" w14:textId="6FF857AA" w:rsidR="00D41878" w:rsidRDefault="005D21AE" w:rsidP="008D6F79">
      <w:pPr>
        <w:spacing w:after="0" w:line="240" w:lineRule="auto"/>
        <w:jc w:val="both"/>
        <w:rPr>
          <w:rFonts w:ascii="Arial" w:hAnsi="Arial" w:cs="Arial"/>
          <w:sz w:val="24"/>
          <w:szCs w:val="24"/>
        </w:rPr>
      </w:pPr>
      <w:r w:rsidRPr="00D41878">
        <w:rPr>
          <w:rFonts w:ascii="Arial" w:hAnsi="Arial" w:cs="Arial"/>
          <w:b/>
          <w:sz w:val="24"/>
          <w:szCs w:val="24"/>
        </w:rPr>
        <w:t>SISTEMA DE ALARMA DE LA EMERGENCIA.</w:t>
      </w:r>
    </w:p>
    <w:p w14:paraId="3C74C778" w14:textId="7C1941A5" w:rsidR="005D21AE" w:rsidRPr="00CD6ABB" w:rsidRDefault="005D21AE" w:rsidP="005D21AE">
      <w:pPr>
        <w:spacing w:line="240" w:lineRule="auto"/>
        <w:jc w:val="both"/>
        <w:rPr>
          <w:rFonts w:ascii="Arial" w:hAnsi="Arial" w:cs="Arial"/>
          <w:sz w:val="24"/>
          <w:szCs w:val="24"/>
        </w:rPr>
      </w:pPr>
      <w:r w:rsidRPr="00CD6ABB">
        <w:rPr>
          <w:rFonts w:ascii="Arial" w:hAnsi="Arial" w:cs="Arial"/>
          <w:sz w:val="24"/>
          <w:szCs w:val="24"/>
        </w:rPr>
        <w:t xml:space="preserve">Se </w:t>
      </w:r>
      <w:r w:rsidR="008D6F79" w:rsidRPr="00CD6ABB">
        <w:rPr>
          <w:rFonts w:ascii="Arial" w:hAnsi="Arial" w:cs="Arial"/>
          <w:sz w:val="24"/>
          <w:szCs w:val="24"/>
        </w:rPr>
        <w:t>informará</w:t>
      </w:r>
      <w:r w:rsidRPr="00CD6ABB">
        <w:rPr>
          <w:rFonts w:ascii="Arial" w:hAnsi="Arial" w:cs="Arial"/>
          <w:sz w:val="24"/>
          <w:szCs w:val="24"/>
        </w:rPr>
        <w:t xml:space="preserve"> al personal por medio de sonidos originados por un pito en buen estado, dependiendo el número de pitazos que se originen de ese mismo modo será la emergencia. De igual forma el personal que observe la emergencia estará en capacidad de dar aviso a sus compañeros ya que previamente será capacitado.</w:t>
      </w:r>
    </w:p>
    <w:tbl>
      <w:tblPr>
        <w:tblStyle w:val="Tablaconcuadrcula"/>
        <w:tblW w:w="0" w:type="auto"/>
        <w:jc w:val="center"/>
        <w:tblLook w:val="04A0" w:firstRow="1" w:lastRow="0" w:firstColumn="1" w:lastColumn="0" w:noHBand="0" w:noVBand="1"/>
      </w:tblPr>
      <w:tblGrid>
        <w:gridCol w:w="4376"/>
        <w:gridCol w:w="4436"/>
      </w:tblGrid>
      <w:tr w:rsidR="005D21AE" w:rsidRPr="00CD6ABB" w14:paraId="2D87B6A8" w14:textId="77777777" w:rsidTr="00127799">
        <w:trPr>
          <w:trHeight w:val="239"/>
          <w:jc w:val="center"/>
        </w:trPr>
        <w:tc>
          <w:tcPr>
            <w:tcW w:w="8812" w:type="dxa"/>
            <w:gridSpan w:val="2"/>
            <w:shd w:val="clear" w:color="auto" w:fill="5B9BD5" w:themeFill="accent1"/>
            <w:vAlign w:val="center"/>
          </w:tcPr>
          <w:p w14:paraId="67150C5A" w14:textId="77777777" w:rsidR="005D21AE" w:rsidRPr="00CD6ABB" w:rsidRDefault="005D21AE" w:rsidP="00127799">
            <w:pPr>
              <w:spacing w:line="240" w:lineRule="auto"/>
              <w:jc w:val="center"/>
              <w:rPr>
                <w:rFonts w:ascii="Arial" w:hAnsi="Arial" w:cs="Arial"/>
                <w:sz w:val="24"/>
                <w:szCs w:val="24"/>
              </w:rPr>
            </w:pPr>
            <w:r w:rsidRPr="00CD6ABB">
              <w:rPr>
                <w:rFonts w:ascii="Arial" w:hAnsi="Arial" w:cs="Arial"/>
                <w:sz w:val="24"/>
                <w:szCs w:val="24"/>
              </w:rPr>
              <w:t>SISTEMA DE ALARMA</w:t>
            </w:r>
          </w:p>
        </w:tc>
      </w:tr>
      <w:tr w:rsidR="005D21AE" w:rsidRPr="00CD6ABB" w14:paraId="059EFB6F" w14:textId="77777777" w:rsidTr="00127799">
        <w:trPr>
          <w:trHeight w:val="417"/>
          <w:jc w:val="center"/>
        </w:trPr>
        <w:tc>
          <w:tcPr>
            <w:tcW w:w="4376" w:type="dxa"/>
            <w:vAlign w:val="center"/>
          </w:tcPr>
          <w:p w14:paraId="4A771C54" w14:textId="77777777" w:rsidR="005D21AE" w:rsidRPr="00CD6ABB" w:rsidRDefault="005D21AE" w:rsidP="00127799">
            <w:pPr>
              <w:spacing w:line="240" w:lineRule="auto"/>
              <w:jc w:val="center"/>
              <w:rPr>
                <w:rFonts w:ascii="Arial" w:hAnsi="Arial" w:cs="Arial"/>
                <w:sz w:val="24"/>
                <w:szCs w:val="24"/>
              </w:rPr>
            </w:pPr>
            <w:r w:rsidRPr="00CD6ABB">
              <w:rPr>
                <w:rFonts w:ascii="Arial" w:hAnsi="Arial" w:cs="Arial"/>
                <w:sz w:val="24"/>
                <w:szCs w:val="24"/>
              </w:rPr>
              <w:t>1 PITO</w:t>
            </w:r>
          </w:p>
        </w:tc>
        <w:tc>
          <w:tcPr>
            <w:tcW w:w="4436" w:type="dxa"/>
            <w:vAlign w:val="center"/>
          </w:tcPr>
          <w:p w14:paraId="56869F6D" w14:textId="77777777" w:rsidR="005D21AE" w:rsidRPr="00CD6ABB" w:rsidRDefault="005D21AE" w:rsidP="00127799">
            <w:pPr>
              <w:spacing w:line="240" w:lineRule="auto"/>
              <w:jc w:val="center"/>
              <w:rPr>
                <w:rFonts w:ascii="Arial" w:hAnsi="Arial" w:cs="Arial"/>
                <w:sz w:val="24"/>
                <w:szCs w:val="24"/>
              </w:rPr>
            </w:pPr>
            <w:r w:rsidRPr="00CD6ABB">
              <w:rPr>
                <w:rFonts w:ascii="Arial" w:hAnsi="Arial" w:cs="Arial"/>
                <w:sz w:val="24"/>
                <w:szCs w:val="24"/>
              </w:rPr>
              <w:t>Control de incendio  básico y manejo de extintores</w:t>
            </w:r>
          </w:p>
        </w:tc>
      </w:tr>
      <w:tr w:rsidR="005D21AE" w:rsidRPr="00CD6ABB" w14:paraId="3DC5101F" w14:textId="77777777" w:rsidTr="00127799">
        <w:trPr>
          <w:trHeight w:val="57"/>
          <w:jc w:val="center"/>
        </w:trPr>
        <w:tc>
          <w:tcPr>
            <w:tcW w:w="4376" w:type="dxa"/>
            <w:vAlign w:val="center"/>
          </w:tcPr>
          <w:p w14:paraId="3F2074D7" w14:textId="77777777" w:rsidR="005D21AE" w:rsidRPr="00CD6ABB" w:rsidRDefault="005D21AE" w:rsidP="00127799">
            <w:pPr>
              <w:spacing w:line="240" w:lineRule="auto"/>
              <w:jc w:val="center"/>
              <w:rPr>
                <w:rFonts w:ascii="Arial" w:hAnsi="Arial" w:cs="Arial"/>
                <w:sz w:val="24"/>
                <w:szCs w:val="24"/>
              </w:rPr>
            </w:pPr>
            <w:r w:rsidRPr="00CD6ABB">
              <w:rPr>
                <w:rFonts w:ascii="Arial" w:hAnsi="Arial" w:cs="Arial"/>
                <w:sz w:val="24"/>
                <w:szCs w:val="24"/>
              </w:rPr>
              <w:t>2 PITOS</w:t>
            </w:r>
          </w:p>
        </w:tc>
        <w:tc>
          <w:tcPr>
            <w:tcW w:w="4436" w:type="dxa"/>
            <w:vAlign w:val="center"/>
          </w:tcPr>
          <w:p w14:paraId="5B2F39B1" w14:textId="77777777" w:rsidR="005D21AE" w:rsidRPr="00CD6ABB" w:rsidRDefault="005D21AE" w:rsidP="00127799">
            <w:pPr>
              <w:spacing w:line="240" w:lineRule="auto"/>
              <w:jc w:val="center"/>
              <w:rPr>
                <w:rFonts w:ascii="Arial" w:hAnsi="Arial" w:cs="Arial"/>
                <w:sz w:val="24"/>
                <w:szCs w:val="24"/>
              </w:rPr>
            </w:pPr>
            <w:r w:rsidRPr="00CD6ABB">
              <w:rPr>
                <w:rFonts w:ascii="Arial" w:hAnsi="Arial" w:cs="Arial"/>
                <w:sz w:val="24"/>
                <w:szCs w:val="24"/>
              </w:rPr>
              <w:t>Primeros auxilios básico</w:t>
            </w:r>
          </w:p>
        </w:tc>
      </w:tr>
      <w:tr w:rsidR="005D21AE" w:rsidRPr="00CD6ABB" w14:paraId="433DC7B8" w14:textId="77777777" w:rsidTr="00127799">
        <w:trPr>
          <w:trHeight w:val="57"/>
          <w:jc w:val="center"/>
        </w:trPr>
        <w:tc>
          <w:tcPr>
            <w:tcW w:w="4376" w:type="dxa"/>
            <w:vAlign w:val="center"/>
          </w:tcPr>
          <w:p w14:paraId="4C08406A" w14:textId="77777777" w:rsidR="005D21AE" w:rsidRPr="00CD6ABB" w:rsidRDefault="005D21AE" w:rsidP="00127799">
            <w:pPr>
              <w:spacing w:line="240" w:lineRule="auto"/>
              <w:jc w:val="center"/>
              <w:rPr>
                <w:rFonts w:ascii="Arial" w:hAnsi="Arial" w:cs="Arial"/>
                <w:sz w:val="24"/>
                <w:szCs w:val="24"/>
              </w:rPr>
            </w:pPr>
            <w:r w:rsidRPr="00CD6ABB">
              <w:rPr>
                <w:rFonts w:ascii="Arial" w:hAnsi="Arial" w:cs="Arial"/>
                <w:sz w:val="24"/>
                <w:szCs w:val="24"/>
              </w:rPr>
              <w:t>3 PITOS O MAS</w:t>
            </w:r>
          </w:p>
        </w:tc>
        <w:tc>
          <w:tcPr>
            <w:tcW w:w="4436" w:type="dxa"/>
            <w:vAlign w:val="center"/>
          </w:tcPr>
          <w:p w14:paraId="739C0376" w14:textId="77777777" w:rsidR="005D21AE" w:rsidRPr="00CD6ABB" w:rsidRDefault="005D21AE" w:rsidP="00127799">
            <w:pPr>
              <w:spacing w:line="240" w:lineRule="auto"/>
              <w:jc w:val="center"/>
              <w:rPr>
                <w:rFonts w:ascii="Arial" w:hAnsi="Arial" w:cs="Arial"/>
                <w:sz w:val="24"/>
                <w:szCs w:val="24"/>
              </w:rPr>
            </w:pPr>
            <w:r w:rsidRPr="00CD6ABB">
              <w:rPr>
                <w:rFonts w:ascii="Arial" w:hAnsi="Arial" w:cs="Arial"/>
                <w:sz w:val="24"/>
                <w:szCs w:val="24"/>
              </w:rPr>
              <w:t>Evacuación Inicial</w:t>
            </w:r>
          </w:p>
        </w:tc>
      </w:tr>
    </w:tbl>
    <w:p w14:paraId="3423AF71" w14:textId="77777777" w:rsidR="005D21AE" w:rsidRPr="00CD6ABB" w:rsidRDefault="00D41878" w:rsidP="005D21AE">
      <w:pPr>
        <w:spacing w:line="240" w:lineRule="auto"/>
        <w:jc w:val="both"/>
        <w:rPr>
          <w:rFonts w:ascii="Arial" w:hAnsi="Arial" w:cs="Arial"/>
          <w:b/>
          <w:sz w:val="24"/>
          <w:szCs w:val="24"/>
        </w:rPr>
      </w:pPr>
      <w:r w:rsidRPr="00CD6ABB">
        <w:rPr>
          <w:rFonts w:ascii="Arial" w:hAnsi="Arial" w:cs="Arial"/>
          <w:noProof/>
          <w:sz w:val="24"/>
          <w:szCs w:val="24"/>
          <w:lang w:eastAsia="es-CO"/>
        </w:rPr>
        <w:drawing>
          <wp:anchor distT="0" distB="0" distL="114300" distR="114300" simplePos="0" relativeHeight="251662336" behindDoc="1" locked="0" layoutInCell="1" allowOverlap="1" wp14:anchorId="3F856907" wp14:editId="7C1AF6EC">
            <wp:simplePos x="0" y="0"/>
            <wp:positionH relativeFrom="column">
              <wp:posOffset>1695841</wp:posOffset>
            </wp:positionH>
            <wp:positionV relativeFrom="paragraph">
              <wp:posOffset>12700</wp:posOffset>
            </wp:positionV>
            <wp:extent cx="2900680" cy="407797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1037" t="18142" r="69574" b="8361"/>
                    <a:stretch/>
                  </pic:blipFill>
                  <pic:spPr bwMode="auto">
                    <a:xfrm>
                      <a:off x="0" y="0"/>
                      <a:ext cx="2900680" cy="407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0E5479" w14:textId="77777777" w:rsidR="005D21AE" w:rsidRPr="00CD6ABB" w:rsidRDefault="005D21AE" w:rsidP="005D21AE">
      <w:pPr>
        <w:spacing w:line="240" w:lineRule="auto"/>
        <w:jc w:val="center"/>
        <w:rPr>
          <w:rFonts w:ascii="Arial" w:hAnsi="Arial" w:cs="Arial"/>
          <w:b/>
          <w:sz w:val="24"/>
          <w:szCs w:val="24"/>
        </w:rPr>
      </w:pPr>
    </w:p>
    <w:p w14:paraId="38CB784E" w14:textId="77777777" w:rsidR="00127799" w:rsidRPr="00CD6ABB" w:rsidRDefault="00127799" w:rsidP="005D21AE">
      <w:pPr>
        <w:spacing w:line="240" w:lineRule="auto"/>
        <w:jc w:val="center"/>
        <w:rPr>
          <w:rFonts w:ascii="Arial" w:hAnsi="Arial" w:cs="Arial"/>
          <w:b/>
          <w:sz w:val="24"/>
          <w:szCs w:val="24"/>
        </w:rPr>
      </w:pPr>
    </w:p>
    <w:p w14:paraId="70D313B6" w14:textId="77777777" w:rsidR="00127799" w:rsidRPr="00CD6ABB" w:rsidRDefault="00127799" w:rsidP="005D21AE">
      <w:pPr>
        <w:spacing w:line="240" w:lineRule="auto"/>
        <w:jc w:val="center"/>
        <w:rPr>
          <w:rFonts w:ascii="Arial" w:hAnsi="Arial" w:cs="Arial"/>
          <w:b/>
          <w:sz w:val="24"/>
          <w:szCs w:val="24"/>
        </w:rPr>
      </w:pPr>
    </w:p>
    <w:p w14:paraId="6CA822FA" w14:textId="77777777" w:rsidR="00127799" w:rsidRPr="00CD6ABB" w:rsidRDefault="00127799" w:rsidP="005D21AE">
      <w:pPr>
        <w:spacing w:line="240" w:lineRule="auto"/>
        <w:jc w:val="center"/>
        <w:rPr>
          <w:rFonts w:ascii="Arial" w:hAnsi="Arial" w:cs="Arial"/>
          <w:b/>
          <w:sz w:val="24"/>
          <w:szCs w:val="24"/>
        </w:rPr>
      </w:pPr>
    </w:p>
    <w:p w14:paraId="0952C663" w14:textId="77777777" w:rsidR="00127799" w:rsidRPr="00CD6ABB" w:rsidRDefault="00127799" w:rsidP="005D21AE">
      <w:pPr>
        <w:spacing w:line="240" w:lineRule="auto"/>
        <w:jc w:val="center"/>
        <w:rPr>
          <w:rFonts w:ascii="Arial" w:hAnsi="Arial" w:cs="Arial"/>
          <w:b/>
          <w:sz w:val="24"/>
          <w:szCs w:val="24"/>
        </w:rPr>
      </w:pPr>
    </w:p>
    <w:p w14:paraId="4791774A" w14:textId="77777777" w:rsidR="00127799" w:rsidRPr="00CD6ABB" w:rsidRDefault="00127799" w:rsidP="005D21AE">
      <w:pPr>
        <w:spacing w:line="240" w:lineRule="auto"/>
        <w:jc w:val="center"/>
        <w:rPr>
          <w:rFonts w:ascii="Arial" w:hAnsi="Arial" w:cs="Arial"/>
          <w:b/>
          <w:sz w:val="24"/>
          <w:szCs w:val="24"/>
        </w:rPr>
      </w:pPr>
    </w:p>
    <w:p w14:paraId="329A3BFB" w14:textId="77777777" w:rsidR="00127799" w:rsidRPr="00CD6ABB" w:rsidRDefault="00127799" w:rsidP="005D21AE">
      <w:pPr>
        <w:spacing w:line="240" w:lineRule="auto"/>
        <w:jc w:val="center"/>
        <w:rPr>
          <w:rFonts w:ascii="Arial" w:hAnsi="Arial" w:cs="Arial"/>
          <w:b/>
          <w:sz w:val="24"/>
          <w:szCs w:val="24"/>
        </w:rPr>
      </w:pPr>
    </w:p>
    <w:p w14:paraId="61FBEDD0" w14:textId="59B4EEF9" w:rsidR="00127799" w:rsidRPr="00CD6ABB" w:rsidRDefault="00127799" w:rsidP="005D21AE">
      <w:pPr>
        <w:spacing w:line="240" w:lineRule="auto"/>
        <w:jc w:val="center"/>
        <w:rPr>
          <w:rFonts w:ascii="Arial" w:hAnsi="Arial" w:cs="Arial"/>
          <w:b/>
          <w:sz w:val="24"/>
          <w:szCs w:val="24"/>
        </w:rPr>
      </w:pPr>
    </w:p>
    <w:p w14:paraId="18DF3868" w14:textId="77777777" w:rsidR="00127799" w:rsidRPr="00CD6ABB" w:rsidRDefault="00127799" w:rsidP="005D21AE">
      <w:pPr>
        <w:spacing w:line="240" w:lineRule="auto"/>
        <w:jc w:val="center"/>
        <w:rPr>
          <w:rFonts w:ascii="Arial" w:hAnsi="Arial" w:cs="Arial"/>
          <w:b/>
          <w:sz w:val="24"/>
          <w:szCs w:val="24"/>
        </w:rPr>
      </w:pPr>
    </w:p>
    <w:p w14:paraId="6B56E774" w14:textId="2548175C" w:rsidR="00D41878" w:rsidRDefault="00127799" w:rsidP="008D6F79">
      <w:pPr>
        <w:spacing w:line="240" w:lineRule="auto"/>
        <w:jc w:val="center"/>
        <w:rPr>
          <w:rFonts w:ascii="Arial" w:hAnsi="Arial" w:cs="Arial"/>
          <w:b/>
          <w:sz w:val="24"/>
          <w:szCs w:val="24"/>
        </w:rPr>
      </w:pPr>
      <w:r w:rsidRPr="00CD6ABB">
        <w:rPr>
          <w:rFonts w:ascii="Arial" w:hAnsi="Arial" w:cs="Arial"/>
          <w:b/>
          <w:sz w:val="24"/>
          <w:szCs w:val="24"/>
        </w:rPr>
        <w:lastRenderedPageBreak/>
        <w:t xml:space="preserve"> </w:t>
      </w:r>
    </w:p>
    <w:p w14:paraId="7FFA2CAC" w14:textId="77777777" w:rsidR="005D21AE" w:rsidRPr="00D41878" w:rsidRDefault="005D21AE" w:rsidP="00D41878">
      <w:pPr>
        <w:spacing w:after="0" w:line="240" w:lineRule="auto"/>
        <w:jc w:val="both"/>
        <w:rPr>
          <w:rFonts w:ascii="Arial" w:hAnsi="Arial" w:cs="Arial"/>
          <w:b/>
          <w:sz w:val="24"/>
          <w:szCs w:val="24"/>
        </w:rPr>
      </w:pPr>
      <w:r w:rsidRPr="00D41878">
        <w:rPr>
          <w:rFonts w:ascii="Arial" w:hAnsi="Arial" w:cs="Arial"/>
          <w:b/>
          <w:sz w:val="24"/>
          <w:szCs w:val="24"/>
        </w:rPr>
        <w:t>EQUIPOS PARA EL PLAN.</w:t>
      </w:r>
    </w:p>
    <w:p w14:paraId="3B90B31A" w14:textId="77777777" w:rsidR="005D21AE" w:rsidRPr="00CD6ABB" w:rsidRDefault="005D21AE" w:rsidP="005D21AE">
      <w:pPr>
        <w:spacing w:line="240" w:lineRule="auto"/>
        <w:jc w:val="both"/>
        <w:rPr>
          <w:rFonts w:ascii="Arial" w:hAnsi="Arial" w:cs="Arial"/>
          <w:b/>
          <w:sz w:val="24"/>
          <w:szCs w:val="24"/>
        </w:rPr>
      </w:pPr>
    </w:p>
    <w:p w14:paraId="3933C696" w14:textId="77777777" w:rsidR="005D21AE" w:rsidRPr="00CD6ABB" w:rsidRDefault="005D21AE" w:rsidP="005D21AE">
      <w:pPr>
        <w:autoSpaceDE w:val="0"/>
        <w:autoSpaceDN w:val="0"/>
        <w:adjustRightInd w:val="0"/>
        <w:spacing w:line="240" w:lineRule="auto"/>
        <w:jc w:val="both"/>
        <w:rPr>
          <w:rFonts w:ascii="Arial" w:hAnsi="Arial" w:cs="Arial"/>
          <w:sz w:val="24"/>
          <w:szCs w:val="24"/>
        </w:rPr>
      </w:pPr>
      <w:r w:rsidRPr="00CD6ABB">
        <w:rPr>
          <w:rFonts w:ascii="Arial" w:hAnsi="Arial" w:cs="Arial"/>
          <w:sz w:val="24"/>
          <w:szCs w:val="24"/>
        </w:rPr>
        <w:t>En la siguiente tabla se especifica los recursos físicos con los que cuenta los brigadistas integrales con el fin de dar a conocer los equipos y herramientas con que se cuentan en caso de emergencia.</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2254"/>
        <w:gridCol w:w="2356"/>
        <w:gridCol w:w="2709"/>
      </w:tblGrid>
      <w:tr w:rsidR="005D21AE" w:rsidRPr="00CD6ABB" w14:paraId="481F2E36" w14:textId="77777777" w:rsidTr="00127799">
        <w:trPr>
          <w:trHeight w:val="20"/>
          <w:jc w:val="center"/>
        </w:trPr>
        <w:tc>
          <w:tcPr>
            <w:tcW w:w="0" w:type="auto"/>
            <w:shd w:val="clear" w:color="auto" w:fill="5B9BD5" w:themeFill="accent1"/>
            <w:vAlign w:val="center"/>
          </w:tcPr>
          <w:p w14:paraId="12562FAD" w14:textId="77777777" w:rsidR="005D21AE" w:rsidRPr="00CD6ABB" w:rsidRDefault="005D21AE" w:rsidP="00127799">
            <w:pPr>
              <w:autoSpaceDE w:val="0"/>
              <w:autoSpaceDN w:val="0"/>
              <w:adjustRightInd w:val="0"/>
              <w:spacing w:line="240" w:lineRule="auto"/>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CANTIDAD</w:t>
            </w:r>
          </w:p>
        </w:tc>
        <w:tc>
          <w:tcPr>
            <w:tcW w:w="0" w:type="auto"/>
            <w:shd w:val="clear" w:color="auto" w:fill="5B9BD5" w:themeFill="accent1"/>
            <w:vAlign w:val="center"/>
          </w:tcPr>
          <w:p w14:paraId="0F6FC8C2" w14:textId="77777777" w:rsidR="005D21AE" w:rsidRPr="00CD6ABB" w:rsidRDefault="005D21AE" w:rsidP="00127799">
            <w:pPr>
              <w:autoSpaceDE w:val="0"/>
              <w:autoSpaceDN w:val="0"/>
              <w:adjustRightInd w:val="0"/>
              <w:spacing w:line="240" w:lineRule="auto"/>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EQUIPO</w:t>
            </w:r>
          </w:p>
        </w:tc>
        <w:tc>
          <w:tcPr>
            <w:tcW w:w="0" w:type="auto"/>
            <w:shd w:val="clear" w:color="auto" w:fill="5B9BD5" w:themeFill="accent1"/>
            <w:vAlign w:val="center"/>
          </w:tcPr>
          <w:p w14:paraId="4E7563D6" w14:textId="77777777" w:rsidR="005D21AE" w:rsidRPr="00CD6ABB" w:rsidRDefault="005D21AE" w:rsidP="00127799">
            <w:pPr>
              <w:autoSpaceDE w:val="0"/>
              <w:autoSpaceDN w:val="0"/>
              <w:adjustRightInd w:val="0"/>
              <w:spacing w:line="240" w:lineRule="auto"/>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UBICACIÓN</w:t>
            </w:r>
          </w:p>
        </w:tc>
        <w:tc>
          <w:tcPr>
            <w:tcW w:w="0" w:type="auto"/>
            <w:shd w:val="clear" w:color="auto" w:fill="5B9BD5" w:themeFill="accent1"/>
            <w:vAlign w:val="center"/>
          </w:tcPr>
          <w:p w14:paraId="0883ECC6" w14:textId="77777777" w:rsidR="005D21AE" w:rsidRPr="00CD6ABB" w:rsidRDefault="005D21AE" w:rsidP="00127799">
            <w:pPr>
              <w:autoSpaceDE w:val="0"/>
              <w:autoSpaceDN w:val="0"/>
              <w:adjustRightInd w:val="0"/>
              <w:spacing w:line="240" w:lineRule="auto"/>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CARACTERÍSTICAS</w:t>
            </w:r>
          </w:p>
        </w:tc>
      </w:tr>
      <w:tr w:rsidR="005D21AE" w:rsidRPr="00CD6ABB" w14:paraId="525110A3" w14:textId="77777777" w:rsidTr="008D6F79">
        <w:trPr>
          <w:trHeight w:val="737"/>
          <w:jc w:val="center"/>
        </w:trPr>
        <w:tc>
          <w:tcPr>
            <w:tcW w:w="1470" w:type="dxa"/>
            <w:vAlign w:val="center"/>
          </w:tcPr>
          <w:p w14:paraId="6F3CB5FD" w14:textId="77777777" w:rsidR="005D21AE" w:rsidRPr="00CD6ABB" w:rsidRDefault="00D41878" w:rsidP="00127799">
            <w:pPr>
              <w:autoSpaceDE w:val="0"/>
              <w:autoSpaceDN w:val="0"/>
              <w:adjustRightInd w:val="0"/>
              <w:spacing w:line="240" w:lineRule="auto"/>
              <w:jc w:val="center"/>
              <w:rPr>
                <w:rFonts w:ascii="Arial" w:hAnsi="Arial" w:cs="Arial"/>
                <w:sz w:val="24"/>
                <w:szCs w:val="24"/>
              </w:rPr>
            </w:pPr>
            <w:r>
              <w:rPr>
                <w:rFonts w:ascii="Arial" w:hAnsi="Arial" w:cs="Arial"/>
                <w:sz w:val="24"/>
                <w:szCs w:val="24"/>
              </w:rPr>
              <w:t>2</w:t>
            </w:r>
          </w:p>
        </w:tc>
        <w:tc>
          <w:tcPr>
            <w:tcW w:w="2254" w:type="dxa"/>
            <w:vAlign w:val="center"/>
          </w:tcPr>
          <w:p w14:paraId="071EAC17"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Extintores</w:t>
            </w:r>
          </w:p>
        </w:tc>
        <w:tc>
          <w:tcPr>
            <w:tcW w:w="2356" w:type="dxa"/>
            <w:vAlign w:val="center"/>
          </w:tcPr>
          <w:p w14:paraId="3EBCA787"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Oficina, Cocina, Áreas comunes.</w:t>
            </w:r>
          </w:p>
        </w:tc>
        <w:tc>
          <w:tcPr>
            <w:tcW w:w="2709" w:type="dxa"/>
            <w:vAlign w:val="center"/>
          </w:tcPr>
          <w:p w14:paraId="7F3C4DCD" w14:textId="1809D7DB" w:rsidR="005D21AE" w:rsidRPr="00CD6ABB" w:rsidRDefault="005D21AE" w:rsidP="008D6F79">
            <w:pPr>
              <w:autoSpaceDE w:val="0"/>
              <w:autoSpaceDN w:val="0"/>
              <w:adjustRightInd w:val="0"/>
              <w:jc w:val="center"/>
              <w:rPr>
                <w:rFonts w:ascii="Arial" w:hAnsi="Arial" w:cs="Arial"/>
                <w:sz w:val="24"/>
                <w:szCs w:val="24"/>
              </w:rPr>
            </w:pPr>
          </w:p>
          <w:p w14:paraId="47819C2C" w14:textId="2B35FFA4" w:rsidR="005D21AE" w:rsidRPr="00CD6ABB" w:rsidRDefault="008D6F79" w:rsidP="008D6F79">
            <w:pPr>
              <w:autoSpaceDE w:val="0"/>
              <w:autoSpaceDN w:val="0"/>
              <w:adjustRightInd w:val="0"/>
              <w:jc w:val="center"/>
              <w:rPr>
                <w:rFonts w:ascii="Arial" w:hAnsi="Arial" w:cs="Arial"/>
                <w:sz w:val="24"/>
                <w:szCs w:val="24"/>
              </w:rPr>
            </w:pPr>
            <w:r>
              <w:rPr>
                <w:rFonts w:ascii="Arial" w:hAnsi="Arial" w:cs="Arial"/>
                <w:sz w:val="24"/>
                <w:szCs w:val="24"/>
              </w:rPr>
              <w:t>Multipropósito</w:t>
            </w:r>
          </w:p>
        </w:tc>
      </w:tr>
      <w:tr w:rsidR="005D21AE" w:rsidRPr="00CD6ABB" w14:paraId="367785D0" w14:textId="77777777" w:rsidTr="00127799">
        <w:trPr>
          <w:trHeight w:val="460"/>
          <w:jc w:val="center"/>
        </w:trPr>
        <w:tc>
          <w:tcPr>
            <w:tcW w:w="1470" w:type="dxa"/>
            <w:vAlign w:val="center"/>
          </w:tcPr>
          <w:p w14:paraId="0AF81017"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1</w:t>
            </w:r>
          </w:p>
        </w:tc>
        <w:tc>
          <w:tcPr>
            <w:tcW w:w="2254" w:type="dxa"/>
            <w:vAlign w:val="center"/>
          </w:tcPr>
          <w:p w14:paraId="698DF1C8"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Botiquín</w:t>
            </w:r>
          </w:p>
        </w:tc>
        <w:tc>
          <w:tcPr>
            <w:tcW w:w="2356" w:type="dxa"/>
            <w:vAlign w:val="center"/>
          </w:tcPr>
          <w:p w14:paraId="0581850A"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Oficina</w:t>
            </w:r>
          </w:p>
        </w:tc>
        <w:tc>
          <w:tcPr>
            <w:tcW w:w="2709" w:type="dxa"/>
            <w:vAlign w:val="center"/>
          </w:tcPr>
          <w:p w14:paraId="54D97C04"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Primeros auxilios</w:t>
            </w:r>
          </w:p>
        </w:tc>
      </w:tr>
      <w:tr w:rsidR="005D21AE" w:rsidRPr="00CD6ABB" w14:paraId="36329E4D" w14:textId="77777777" w:rsidTr="00127799">
        <w:trPr>
          <w:trHeight w:val="737"/>
          <w:jc w:val="center"/>
        </w:trPr>
        <w:tc>
          <w:tcPr>
            <w:tcW w:w="1470" w:type="dxa"/>
            <w:vAlign w:val="center"/>
          </w:tcPr>
          <w:p w14:paraId="225546AB"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1</w:t>
            </w:r>
          </w:p>
        </w:tc>
        <w:tc>
          <w:tcPr>
            <w:tcW w:w="2254" w:type="dxa"/>
            <w:vAlign w:val="center"/>
          </w:tcPr>
          <w:p w14:paraId="3C84DA40"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Camilla rígida</w:t>
            </w:r>
          </w:p>
        </w:tc>
        <w:tc>
          <w:tcPr>
            <w:tcW w:w="2356" w:type="dxa"/>
            <w:vAlign w:val="center"/>
          </w:tcPr>
          <w:p w14:paraId="4FB591B4"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Pasillo Oficina</w:t>
            </w:r>
          </w:p>
        </w:tc>
        <w:tc>
          <w:tcPr>
            <w:tcW w:w="2709" w:type="dxa"/>
            <w:vAlign w:val="center"/>
          </w:tcPr>
          <w:p w14:paraId="03A39909"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Rígida plástica</w:t>
            </w:r>
          </w:p>
        </w:tc>
      </w:tr>
      <w:tr w:rsidR="005D21AE" w:rsidRPr="00CD6ABB" w14:paraId="2575F122" w14:textId="77777777" w:rsidTr="00127799">
        <w:trPr>
          <w:trHeight w:val="737"/>
          <w:jc w:val="center"/>
        </w:trPr>
        <w:tc>
          <w:tcPr>
            <w:tcW w:w="1470" w:type="dxa"/>
            <w:vAlign w:val="center"/>
          </w:tcPr>
          <w:p w14:paraId="4EEFB402"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1</w:t>
            </w:r>
          </w:p>
        </w:tc>
        <w:tc>
          <w:tcPr>
            <w:tcW w:w="2254" w:type="dxa"/>
            <w:vAlign w:val="center"/>
          </w:tcPr>
          <w:p w14:paraId="5CD987DE"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Cuello Ortopédico</w:t>
            </w:r>
          </w:p>
        </w:tc>
        <w:tc>
          <w:tcPr>
            <w:tcW w:w="2356" w:type="dxa"/>
            <w:vAlign w:val="center"/>
          </w:tcPr>
          <w:p w14:paraId="203E3301"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Oficina</w:t>
            </w:r>
          </w:p>
        </w:tc>
        <w:tc>
          <w:tcPr>
            <w:tcW w:w="2709" w:type="dxa"/>
            <w:vAlign w:val="center"/>
          </w:tcPr>
          <w:p w14:paraId="0D3781A9"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Ambulatorio</w:t>
            </w:r>
          </w:p>
        </w:tc>
      </w:tr>
      <w:tr w:rsidR="005D21AE" w:rsidRPr="00CD6ABB" w14:paraId="2E1DF0E5" w14:textId="77777777" w:rsidTr="00127799">
        <w:trPr>
          <w:trHeight w:val="737"/>
          <w:jc w:val="center"/>
        </w:trPr>
        <w:tc>
          <w:tcPr>
            <w:tcW w:w="1470" w:type="dxa"/>
            <w:vAlign w:val="center"/>
          </w:tcPr>
          <w:p w14:paraId="38B07CCB"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1</w:t>
            </w:r>
          </w:p>
        </w:tc>
        <w:tc>
          <w:tcPr>
            <w:tcW w:w="2254" w:type="dxa"/>
            <w:vAlign w:val="center"/>
          </w:tcPr>
          <w:p w14:paraId="65B0509C"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Pitos de alarma</w:t>
            </w:r>
          </w:p>
        </w:tc>
        <w:tc>
          <w:tcPr>
            <w:tcW w:w="2356" w:type="dxa"/>
            <w:vAlign w:val="center"/>
          </w:tcPr>
          <w:p w14:paraId="38115AD9"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Cada una de las áreas</w:t>
            </w:r>
          </w:p>
        </w:tc>
        <w:tc>
          <w:tcPr>
            <w:tcW w:w="2709" w:type="dxa"/>
            <w:vAlign w:val="center"/>
          </w:tcPr>
          <w:p w14:paraId="0CD6F912" w14:textId="77777777" w:rsidR="005D21AE" w:rsidRPr="00CD6ABB" w:rsidRDefault="005D21AE" w:rsidP="00127799">
            <w:pPr>
              <w:autoSpaceDE w:val="0"/>
              <w:autoSpaceDN w:val="0"/>
              <w:adjustRightInd w:val="0"/>
              <w:spacing w:line="240" w:lineRule="auto"/>
              <w:jc w:val="center"/>
              <w:rPr>
                <w:rFonts w:ascii="Arial" w:hAnsi="Arial" w:cs="Arial"/>
                <w:sz w:val="24"/>
                <w:szCs w:val="24"/>
              </w:rPr>
            </w:pPr>
            <w:r w:rsidRPr="00CD6ABB">
              <w:rPr>
                <w:rFonts w:ascii="Arial" w:hAnsi="Arial" w:cs="Arial"/>
                <w:sz w:val="24"/>
                <w:szCs w:val="24"/>
              </w:rPr>
              <w:t>Silbatos</w:t>
            </w:r>
          </w:p>
        </w:tc>
      </w:tr>
    </w:tbl>
    <w:p w14:paraId="4DAF545C" w14:textId="77777777" w:rsidR="005D21AE" w:rsidRPr="00CD6ABB" w:rsidRDefault="005D21AE" w:rsidP="005D21AE">
      <w:pPr>
        <w:autoSpaceDE w:val="0"/>
        <w:autoSpaceDN w:val="0"/>
        <w:adjustRightInd w:val="0"/>
        <w:spacing w:after="0" w:line="240" w:lineRule="auto"/>
        <w:jc w:val="both"/>
        <w:rPr>
          <w:rFonts w:ascii="Arial" w:hAnsi="Arial" w:cs="Arial"/>
          <w:b/>
          <w:sz w:val="24"/>
          <w:szCs w:val="24"/>
        </w:rPr>
      </w:pPr>
    </w:p>
    <w:p w14:paraId="7132F863" w14:textId="77777777" w:rsidR="00D41878" w:rsidRDefault="00D41878" w:rsidP="005D21AE">
      <w:pPr>
        <w:autoSpaceDE w:val="0"/>
        <w:autoSpaceDN w:val="0"/>
        <w:adjustRightInd w:val="0"/>
        <w:spacing w:after="0" w:line="240" w:lineRule="auto"/>
        <w:jc w:val="both"/>
        <w:rPr>
          <w:rFonts w:ascii="Arial" w:hAnsi="Arial" w:cs="Arial"/>
          <w:b/>
          <w:sz w:val="24"/>
          <w:szCs w:val="24"/>
        </w:rPr>
      </w:pPr>
    </w:p>
    <w:p w14:paraId="4B6FD8BD" w14:textId="77777777" w:rsidR="005D21AE" w:rsidRPr="00CD6ABB" w:rsidRDefault="005D21AE" w:rsidP="005D21AE">
      <w:pPr>
        <w:autoSpaceDE w:val="0"/>
        <w:autoSpaceDN w:val="0"/>
        <w:adjustRightInd w:val="0"/>
        <w:spacing w:after="0" w:line="240" w:lineRule="auto"/>
        <w:jc w:val="both"/>
        <w:rPr>
          <w:rFonts w:ascii="Arial" w:hAnsi="Arial" w:cs="Arial"/>
          <w:b/>
          <w:sz w:val="24"/>
          <w:szCs w:val="24"/>
        </w:rPr>
      </w:pPr>
      <w:r w:rsidRPr="00CD6ABB">
        <w:rPr>
          <w:rFonts w:ascii="Arial" w:hAnsi="Arial" w:cs="Arial"/>
          <w:b/>
          <w:sz w:val="24"/>
          <w:szCs w:val="24"/>
        </w:rPr>
        <w:t>Equipos para atención de emergencias y ubicación de éstos.</w:t>
      </w:r>
    </w:p>
    <w:p w14:paraId="1CDA9E5C" w14:textId="77777777" w:rsidR="005D21AE" w:rsidRPr="00CD6ABB" w:rsidRDefault="005D21AE" w:rsidP="005D21AE">
      <w:pPr>
        <w:autoSpaceDE w:val="0"/>
        <w:autoSpaceDN w:val="0"/>
        <w:adjustRightInd w:val="0"/>
        <w:spacing w:after="0" w:line="240" w:lineRule="auto"/>
        <w:jc w:val="both"/>
        <w:rPr>
          <w:rFonts w:ascii="Arial" w:hAnsi="Arial"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0"/>
        <w:gridCol w:w="4692"/>
      </w:tblGrid>
      <w:tr w:rsidR="005D21AE" w:rsidRPr="00CD6ABB" w14:paraId="3E04C179" w14:textId="77777777" w:rsidTr="00127799">
        <w:trPr>
          <w:trHeight w:val="486"/>
          <w:jc w:val="center"/>
        </w:trPr>
        <w:tc>
          <w:tcPr>
            <w:tcW w:w="4030" w:type="dxa"/>
            <w:shd w:val="clear" w:color="auto" w:fill="5B9BD5" w:themeFill="accent1"/>
            <w:vAlign w:val="center"/>
          </w:tcPr>
          <w:p w14:paraId="09F9DEC8" w14:textId="77777777" w:rsidR="005D21AE" w:rsidRPr="00CD6ABB" w:rsidRDefault="005D21AE" w:rsidP="00127799">
            <w:pPr>
              <w:autoSpaceDE w:val="0"/>
              <w:autoSpaceDN w:val="0"/>
              <w:adjustRightInd w:val="0"/>
              <w:spacing w:after="0" w:line="240" w:lineRule="auto"/>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EQUIPO</w:t>
            </w:r>
          </w:p>
        </w:tc>
        <w:tc>
          <w:tcPr>
            <w:tcW w:w="4692" w:type="dxa"/>
            <w:shd w:val="clear" w:color="auto" w:fill="5B9BD5" w:themeFill="accent1"/>
            <w:vAlign w:val="center"/>
          </w:tcPr>
          <w:p w14:paraId="51E44A57" w14:textId="77777777" w:rsidR="005D21AE" w:rsidRPr="00CD6ABB" w:rsidRDefault="005D21AE" w:rsidP="00127799">
            <w:pPr>
              <w:autoSpaceDE w:val="0"/>
              <w:autoSpaceDN w:val="0"/>
              <w:adjustRightInd w:val="0"/>
              <w:spacing w:after="0" w:line="240" w:lineRule="auto"/>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UBICACIÓN</w:t>
            </w:r>
          </w:p>
        </w:tc>
      </w:tr>
      <w:tr w:rsidR="005D21AE" w:rsidRPr="00CD6ABB" w14:paraId="659DC836" w14:textId="77777777" w:rsidTr="00127799">
        <w:trPr>
          <w:trHeight w:val="640"/>
          <w:jc w:val="center"/>
        </w:trPr>
        <w:tc>
          <w:tcPr>
            <w:tcW w:w="4030" w:type="dxa"/>
            <w:vAlign w:val="center"/>
          </w:tcPr>
          <w:p w14:paraId="577F1EF0" w14:textId="5C6261E9" w:rsidR="005D21AE" w:rsidRPr="00CD6ABB" w:rsidRDefault="005D21AE" w:rsidP="00127799">
            <w:pPr>
              <w:autoSpaceDE w:val="0"/>
              <w:autoSpaceDN w:val="0"/>
              <w:adjustRightInd w:val="0"/>
              <w:spacing w:after="0" w:line="240" w:lineRule="auto"/>
              <w:jc w:val="center"/>
              <w:rPr>
                <w:rFonts w:ascii="Arial" w:hAnsi="Arial" w:cs="Arial"/>
                <w:sz w:val="24"/>
                <w:szCs w:val="24"/>
              </w:rPr>
            </w:pPr>
            <w:r w:rsidRPr="00CD6ABB">
              <w:rPr>
                <w:rFonts w:ascii="Arial" w:hAnsi="Arial" w:cs="Arial"/>
                <w:sz w:val="24"/>
                <w:szCs w:val="24"/>
              </w:rPr>
              <w:t xml:space="preserve">Extintor </w:t>
            </w:r>
            <w:r w:rsidR="008D6F79">
              <w:rPr>
                <w:rFonts w:ascii="Arial" w:hAnsi="Arial" w:cs="Arial"/>
                <w:sz w:val="24"/>
                <w:szCs w:val="24"/>
              </w:rPr>
              <w:t>multipropósito</w:t>
            </w:r>
            <w:r w:rsidRPr="00CD6ABB">
              <w:rPr>
                <w:rFonts w:ascii="Arial" w:hAnsi="Arial" w:cs="Arial"/>
                <w:sz w:val="24"/>
                <w:szCs w:val="24"/>
              </w:rPr>
              <w:t xml:space="preserve"> (1 Unidad)</w:t>
            </w:r>
          </w:p>
          <w:p w14:paraId="42D2D12D" w14:textId="77777777" w:rsidR="005D21AE" w:rsidRPr="00CD6ABB" w:rsidRDefault="005D21AE" w:rsidP="00127799">
            <w:pPr>
              <w:autoSpaceDE w:val="0"/>
              <w:autoSpaceDN w:val="0"/>
              <w:adjustRightInd w:val="0"/>
              <w:spacing w:after="0" w:line="240" w:lineRule="auto"/>
              <w:ind w:left="6"/>
              <w:jc w:val="center"/>
              <w:rPr>
                <w:rFonts w:ascii="Arial" w:hAnsi="Arial" w:cs="Arial"/>
                <w:sz w:val="24"/>
                <w:szCs w:val="24"/>
              </w:rPr>
            </w:pPr>
          </w:p>
        </w:tc>
        <w:tc>
          <w:tcPr>
            <w:tcW w:w="4692" w:type="dxa"/>
            <w:vAlign w:val="center"/>
          </w:tcPr>
          <w:p w14:paraId="2CAF8C15" w14:textId="5E1BBC80" w:rsidR="005D21AE" w:rsidRPr="00CD6ABB" w:rsidRDefault="008D6F79" w:rsidP="00127799">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Oficinas</w:t>
            </w:r>
            <w:r w:rsidR="005D21AE" w:rsidRPr="00CD6ABB">
              <w:rPr>
                <w:rFonts w:ascii="Arial" w:hAnsi="Arial" w:cs="Arial"/>
                <w:sz w:val="24"/>
                <w:szCs w:val="24"/>
              </w:rPr>
              <w:t>.</w:t>
            </w:r>
          </w:p>
        </w:tc>
      </w:tr>
      <w:tr w:rsidR="005D21AE" w:rsidRPr="00CD6ABB" w14:paraId="2971CB40" w14:textId="77777777" w:rsidTr="00127799">
        <w:trPr>
          <w:trHeight w:val="1104"/>
          <w:jc w:val="center"/>
        </w:trPr>
        <w:tc>
          <w:tcPr>
            <w:tcW w:w="4030" w:type="dxa"/>
            <w:vAlign w:val="center"/>
          </w:tcPr>
          <w:p w14:paraId="47045809" w14:textId="77777777" w:rsidR="005D21AE" w:rsidRPr="00CD6ABB" w:rsidRDefault="005D21AE" w:rsidP="00127799">
            <w:pPr>
              <w:autoSpaceDE w:val="0"/>
              <w:autoSpaceDN w:val="0"/>
              <w:adjustRightInd w:val="0"/>
              <w:spacing w:after="0" w:line="240" w:lineRule="auto"/>
              <w:ind w:left="6"/>
              <w:jc w:val="center"/>
              <w:rPr>
                <w:rFonts w:ascii="Arial" w:hAnsi="Arial" w:cs="Arial"/>
                <w:sz w:val="24"/>
                <w:szCs w:val="24"/>
              </w:rPr>
            </w:pPr>
            <w:r w:rsidRPr="00CD6ABB">
              <w:rPr>
                <w:rFonts w:ascii="Arial" w:hAnsi="Arial" w:cs="Arial"/>
                <w:sz w:val="24"/>
                <w:szCs w:val="24"/>
              </w:rPr>
              <w:t>Botiquín. (Vendas, gasas, algodón, baja lenguas, alcohol, yodo, sulfato de plata al 1%, termómetro, tijeras, linterna, pitos, inmovilizadores)</w:t>
            </w:r>
          </w:p>
        </w:tc>
        <w:tc>
          <w:tcPr>
            <w:tcW w:w="4692" w:type="dxa"/>
            <w:vAlign w:val="center"/>
          </w:tcPr>
          <w:p w14:paraId="0CB2263E" w14:textId="77777777" w:rsidR="005D21AE" w:rsidRPr="00CD6ABB" w:rsidRDefault="005D21AE" w:rsidP="00127799">
            <w:pPr>
              <w:autoSpaceDE w:val="0"/>
              <w:autoSpaceDN w:val="0"/>
              <w:adjustRightInd w:val="0"/>
              <w:spacing w:after="0" w:line="240" w:lineRule="auto"/>
              <w:jc w:val="center"/>
              <w:rPr>
                <w:rFonts w:ascii="Arial" w:hAnsi="Arial" w:cs="Arial"/>
                <w:sz w:val="24"/>
                <w:szCs w:val="24"/>
              </w:rPr>
            </w:pPr>
            <w:r w:rsidRPr="00CD6ABB">
              <w:rPr>
                <w:rFonts w:ascii="Arial" w:hAnsi="Arial" w:cs="Arial"/>
                <w:sz w:val="24"/>
                <w:szCs w:val="24"/>
              </w:rPr>
              <w:t>Servicio de alimentación.</w:t>
            </w:r>
          </w:p>
        </w:tc>
      </w:tr>
      <w:tr w:rsidR="005D21AE" w:rsidRPr="00CD6ABB" w14:paraId="0FCB1593" w14:textId="77777777" w:rsidTr="00D41878">
        <w:trPr>
          <w:trHeight w:val="551"/>
          <w:jc w:val="center"/>
        </w:trPr>
        <w:tc>
          <w:tcPr>
            <w:tcW w:w="4030" w:type="dxa"/>
            <w:tcBorders>
              <w:bottom w:val="single" w:sz="4" w:space="0" w:color="auto"/>
            </w:tcBorders>
            <w:vAlign w:val="center"/>
          </w:tcPr>
          <w:p w14:paraId="0D8F2EF8" w14:textId="77777777" w:rsidR="005D21AE" w:rsidRPr="00CD6ABB" w:rsidRDefault="005D21AE" w:rsidP="00127799">
            <w:pPr>
              <w:autoSpaceDE w:val="0"/>
              <w:autoSpaceDN w:val="0"/>
              <w:adjustRightInd w:val="0"/>
              <w:spacing w:after="0" w:line="240" w:lineRule="auto"/>
              <w:ind w:left="6"/>
              <w:jc w:val="center"/>
              <w:rPr>
                <w:rFonts w:ascii="Arial" w:hAnsi="Arial" w:cs="Arial"/>
                <w:sz w:val="24"/>
                <w:szCs w:val="24"/>
              </w:rPr>
            </w:pPr>
            <w:r w:rsidRPr="00CD6ABB">
              <w:rPr>
                <w:rFonts w:ascii="Arial" w:hAnsi="Arial" w:cs="Arial"/>
                <w:sz w:val="24"/>
                <w:szCs w:val="24"/>
              </w:rPr>
              <w:lastRenderedPageBreak/>
              <w:t>Camilla, cuello ortopédico.</w:t>
            </w:r>
          </w:p>
        </w:tc>
        <w:tc>
          <w:tcPr>
            <w:tcW w:w="4692" w:type="dxa"/>
            <w:tcBorders>
              <w:bottom w:val="single" w:sz="4" w:space="0" w:color="auto"/>
            </w:tcBorders>
            <w:vAlign w:val="center"/>
          </w:tcPr>
          <w:p w14:paraId="490995F8" w14:textId="77777777" w:rsidR="005D21AE" w:rsidRPr="00CD6ABB" w:rsidRDefault="005D21AE" w:rsidP="00127799">
            <w:pPr>
              <w:autoSpaceDE w:val="0"/>
              <w:autoSpaceDN w:val="0"/>
              <w:adjustRightInd w:val="0"/>
              <w:spacing w:after="0" w:line="240" w:lineRule="auto"/>
              <w:jc w:val="center"/>
              <w:rPr>
                <w:rFonts w:ascii="Arial" w:hAnsi="Arial" w:cs="Arial"/>
                <w:sz w:val="24"/>
                <w:szCs w:val="24"/>
              </w:rPr>
            </w:pPr>
            <w:r w:rsidRPr="00CD6ABB">
              <w:rPr>
                <w:rFonts w:ascii="Arial" w:hAnsi="Arial" w:cs="Arial"/>
                <w:sz w:val="24"/>
                <w:szCs w:val="24"/>
              </w:rPr>
              <w:t>Puerta de Ingreso a la cocina</w:t>
            </w:r>
          </w:p>
        </w:tc>
      </w:tr>
    </w:tbl>
    <w:p w14:paraId="7D077101"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p w14:paraId="218733F1" w14:textId="77777777" w:rsidR="005D21AE" w:rsidRPr="00CD6ABB" w:rsidRDefault="005D21AE" w:rsidP="005D21AE">
      <w:pPr>
        <w:jc w:val="both"/>
        <w:rPr>
          <w:rFonts w:ascii="Arial" w:hAnsi="Arial" w:cs="Arial"/>
          <w:b/>
          <w:sz w:val="24"/>
          <w:szCs w:val="24"/>
        </w:rPr>
      </w:pPr>
      <w:r w:rsidRPr="00CD6ABB">
        <w:rPr>
          <w:rFonts w:ascii="Arial" w:hAnsi="Arial" w:cs="Arial"/>
          <w:b/>
          <w:sz w:val="24"/>
          <w:szCs w:val="24"/>
        </w:rPr>
        <w:t>Partes de un Extintor.</w:t>
      </w:r>
    </w:p>
    <w:p w14:paraId="5AE072B3" w14:textId="77777777" w:rsidR="005D21AE" w:rsidRPr="00CD6ABB" w:rsidRDefault="005D21AE" w:rsidP="005D21AE">
      <w:pPr>
        <w:jc w:val="both"/>
        <w:rPr>
          <w:rFonts w:ascii="Arial" w:hAnsi="Arial" w:cs="Arial"/>
          <w:b/>
          <w:sz w:val="24"/>
          <w:szCs w:val="24"/>
        </w:rPr>
      </w:pPr>
    </w:p>
    <w:p w14:paraId="6F9D282C" w14:textId="77777777" w:rsidR="00D41878" w:rsidRDefault="00D41878" w:rsidP="005D21AE">
      <w:pPr>
        <w:jc w:val="center"/>
        <w:rPr>
          <w:rFonts w:ascii="Arial" w:hAnsi="Arial" w:cs="Arial"/>
          <w:b/>
          <w:sz w:val="24"/>
          <w:szCs w:val="24"/>
        </w:rPr>
      </w:pPr>
      <w:r w:rsidRPr="00CD6ABB">
        <w:rPr>
          <w:rFonts w:ascii="Arial" w:hAnsi="Arial" w:cs="Arial"/>
          <w:noProof/>
          <w:sz w:val="24"/>
          <w:szCs w:val="24"/>
          <w:lang w:eastAsia="es-CO"/>
        </w:rPr>
        <w:drawing>
          <wp:anchor distT="0" distB="0" distL="114300" distR="114300" simplePos="0" relativeHeight="251672576" behindDoc="0" locked="0" layoutInCell="1" allowOverlap="1" wp14:anchorId="59005D07" wp14:editId="7DFDC5DB">
            <wp:simplePos x="0" y="0"/>
            <wp:positionH relativeFrom="margin">
              <wp:posOffset>115619</wp:posOffset>
            </wp:positionH>
            <wp:positionV relativeFrom="paragraph">
              <wp:posOffset>17731</wp:posOffset>
            </wp:positionV>
            <wp:extent cx="5394325" cy="3474720"/>
            <wp:effectExtent l="0" t="0" r="0" b="0"/>
            <wp:wrapNone/>
            <wp:docPr id="24" name="Imagen 24" descr="http://3.bp.blogspot.com/-Bs17qpr9Ink/UF4DSrqTD4I/AAAAAAAAApE/jrIbE4sYAes/s1600/Dibuj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3.bp.blogspot.com/-Bs17qpr9Ink/UF4DSrqTD4I/AAAAAAAAApE/jrIbE4sYAes/s1600/Dibujo.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4714" cy="34814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1B1671" w14:textId="77777777" w:rsidR="00D41878" w:rsidRDefault="00D41878" w:rsidP="005D21AE">
      <w:pPr>
        <w:jc w:val="center"/>
        <w:rPr>
          <w:rFonts w:ascii="Arial" w:hAnsi="Arial" w:cs="Arial"/>
          <w:b/>
          <w:sz w:val="24"/>
          <w:szCs w:val="24"/>
        </w:rPr>
      </w:pPr>
    </w:p>
    <w:p w14:paraId="5938F3FF" w14:textId="77777777" w:rsidR="00D41878" w:rsidRDefault="00D41878" w:rsidP="005D21AE">
      <w:pPr>
        <w:jc w:val="center"/>
        <w:rPr>
          <w:rFonts w:ascii="Arial" w:hAnsi="Arial" w:cs="Arial"/>
          <w:b/>
          <w:sz w:val="24"/>
          <w:szCs w:val="24"/>
        </w:rPr>
      </w:pPr>
    </w:p>
    <w:p w14:paraId="78F55CB8" w14:textId="77777777" w:rsidR="00D41878" w:rsidRDefault="00D41878" w:rsidP="005D21AE">
      <w:pPr>
        <w:jc w:val="center"/>
        <w:rPr>
          <w:rFonts w:ascii="Arial" w:hAnsi="Arial" w:cs="Arial"/>
          <w:b/>
          <w:sz w:val="24"/>
          <w:szCs w:val="24"/>
        </w:rPr>
      </w:pPr>
    </w:p>
    <w:p w14:paraId="77F2EBF0" w14:textId="77777777" w:rsidR="00D41878" w:rsidRDefault="00D41878" w:rsidP="005D21AE">
      <w:pPr>
        <w:jc w:val="center"/>
        <w:rPr>
          <w:rFonts w:ascii="Arial" w:hAnsi="Arial" w:cs="Arial"/>
          <w:b/>
          <w:sz w:val="24"/>
          <w:szCs w:val="24"/>
        </w:rPr>
      </w:pPr>
    </w:p>
    <w:p w14:paraId="3D524203" w14:textId="77777777" w:rsidR="005D21AE" w:rsidRPr="00CD6ABB" w:rsidRDefault="005D21AE" w:rsidP="005D21AE">
      <w:pPr>
        <w:jc w:val="center"/>
        <w:rPr>
          <w:rFonts w:ascii="Arial" w:hAnsi="Arial" w:cs="Arial"/>
          <w:b/>
          <w:sz w:val="24"/>
          <w:szCs w:val="24"/>
        </w:rPr>
      </w:pPr>
    </w:p>
    <w:p w14:paraId="17BB2F41" w14:textId="77777777" w:rsidR="005D21AE" w:rsidRDefault="005D21AE" w:rsidP="005D21AE">
      <w:pPr>
        <w:jc w:val="both"/>
        <w:rPr>
          <w:rFonts w:ascii="Arial" w:hAnsi="Arial" w:cs="Arial"/>
          <w:b/>
          <w:sz w:val="24"/>
          <w:szCs w:val="24"/>
        </w:rPr>
      </w:pPr>
    </w:p>
    <w:p w14:paraId="03109301" w14:textId="77777777" w:rsidR="00D41878" w:rsidRDefault="00D41878" w:rsidP="005D21AE">
      <w:pPr>
        <w:jc w:val="both"/>
        <w:rPr>
          <w:rFonts w:ascii="Arial" w:hAnsi="Arial" w:cs="Arial"/>
          <w:b/>
          <w:sz w:val="24"/>
          <w:szCs w:val="24"/>
        </w:rPr>
      </w:pPr>
    </w:p>
    <w:p w14:paraId="2DE43E4B" w14:textId="77777777" w:rsidR="00D41878" w:rsidRDefault="00D41878" w:rsidP="005D21AE">
      <w:pPr>
        <w:jc w:val="both"/>
        <w:rPr>
          <w:rFonts w:ascii="Arial" w:hAnsi="Arial" w:cs="Arial"/>
          <w:b/>
          <w:sz w:val="24"/>
          <w:szCs w:val="24"/>
        </w:rPr>
      </w:pPr>
    </w:p>
    <w:p w14:paraId="28368E2E" w14:textId="77777777" w:rsidR="00D41878" w:rsidRDefault="00D41878" w:rsidP="005D21AE">
      <w:pPr>
        <w:jc w:val="both"/>
        <w:rPr>
          <w:rFonts w:ascii="Arial" w:hAnsi="Arial" w:cs="Arial"/>
          <w:b/>
          <w:sz w:val="24"/>
          <w:szCs w:val="24"/>
        </w:rPr>
      </w:pPr>
    </w:p>
    <w:p w14:paraId="4FF93767" w14:textId="77777777" w:rsidR="00D41878" w:rsidRDefault="00D41878" w:rsidP="005D21AE">
      <w:pPr>
        <w:jc w:val="both"/>
        <w:rPr>
          <w:rFonts w:ascii="Arial" w:hAnsi="Arial" w:cs="Arial"/>
          <w:b/>
          <w:sz w:val="24"/>
          <w:szCs w:val="24"/>
        </w:rPr>
      </w:pPr>
    </w:p>
    <w:p w14:paraId="26CF4934" w14:textId="77777777" w:rsidR="00D41878" w:rsidRPr="00CD6ABB" w:rsidRDefault="00D41878" w:rsidP="005D21AE">
      <w:pPr>
        <w:jc w:val="both"/>
        <w:rPr>
          <w:rFonts w:ascii="Arial" w:hAnsi="Arial" w:cs="Arial"/>
          <w:b/>
          <w:sz w:val="24"/>
          <w:szCs w:val="24"/>
        </w:rPr>
      </w:pPr>
    </w:p>
    <w:p w14:paraId="7938211C" w14:textId="77777777" w:rsidR="005D21AE" w:rsidRDefault="005D21AE" w:rsidP="005D21AE">
      <w:pPr>
        <w:jc w:val="both"/>
        <w:rPr>
          <w:rFonts w:ascii="Arial" w:hAnsi="Arial" w:cs="Arial"/>
          <w:b/>
          <w:sz w:val="24"/>
          <w:szCs w:val="24"/>
        </w:rPr>
      </w:pPr>
      <w:r w:rsidRPr="00CD6ABB">
        <w:rPr>
          <w:rFonts w:ascii="Arial" w:hAnsi="Arial" w:cs="Arial"/>
          <w:b/>
          <w:sz w:val="24"/>
          <w:szCs w:val="24"/>
        </w:rPr>
        <w:t>Extintores Portátiles</w:t>
      </w:r>
    </w:p>
    <w:p w14:paraId="795B2B7A" w14:textId="77777777" w:rsidR="00D41878" w:rsidRPr="00CD6ABB" w:rsidRDefault="00D41878" w:rsidP="005D21AE">
      <w:pPr>
        <w:jc w:val="both"/>
        <w:rPr>
          <w:rFonts w:ascii="Arial" w:hAnsi="Arial" w:cs="Arial"/>
          <w:b/>
          <w:sz w:val="24"/>
          <w:szCs w:val="24"/>
        </w:rPr>
      </w:pPr>
    </w:p>
    <w:p w14:paraId="399FCE59" w14:textId="77777777" w:rsidR="005D21AE" w:rsidRPr="00CD6ABB" w:rsidRDefault="005D21AE" w:rsidP="005D21AE">
      <w:pPr>
        <w:pStyle w:val="NormalWeb"/>
        <w:shd w:val="clear" w:color="auto" w:fill="FFFFFF"/>
        <w:spacing w:before="0" w:beforeAutospacing="0" w:after="135" w:afterAutospacing="0" w:line="360" w:lineRule="auto"/>
        <w:jc w:val="both"/>
        <w:rPr>
          <w:rFonts w:ascii="Arial" w:hAnsi="Arial" w:cs="Arial"/>
          <w:lang w:val="es-CO"/>
        </w:rPr>
      </w:pPr>
      <w:r w:rsidRPr="00CD6ABB">
        <w:rPr>
          <w:rFonts w:ascii="Arial" w:hAnsi="Arial" w:cs="Arial"/>
          <w:lang w:val="es-CO"/>
        </w:rPr>
        <w:t xml:space="preserve">Todos sabemos acerca de la necesidad de mantener extintores contra incendio en los diferentes lugares de trabajo; sabemos que los extintores tienen una fecha de vencimiento, que el acceso a ellos debe estar despejado y que se deben revisar </w:t>
      </w:r>
      <w:r w:rsidRPr="00CD6ABB">
        <w:rPr>
          <w:rFonts w:ascii="Arial" w:hAnsi="Arial" w:cs="Arial"/>
          <w:lang w:val="es-CO"/>
        </w:rPr>
        <w:lastRenderedPageBreak/>
        <w:t>frecuentemente para garantizar su funcionamiento en caso de emergencia. Sin embargo, aún existen algunas confusiones en cuanto a la cantidad y el tipo de extintores a ubicar en cada área, así como frente a las normas aplicables para la identificación o demarcación de los espacios donde se encuentran los extintores. Teniendo en cuenta que la norma NFPA 10 ha emitido su edición 2007, aclaremos estas y otras inquietudes generales con</w:t>
      </w:r>
      <w:r w:rsidR="00D41878">
        <w:rPr>
          <w:rFonts w:ascii="Arial" w:hAnsi="Arial" w:cs="Arial"/>
          <w:lang w:val="es-CO"/>
        </w:rPr>
        <w:t>sultando el siguiente documento.</w:t>
      </w:r>
    </w:p>
    <w:p w14:paraId="40E127B1" w14:textId="174057AC" w:rsidR="005D21AE" w:rsidRPr="008D6F79" w:rsidRDefault="005D21AE" w:rsidP="008D6F79">
      <w:pPr>
        <w:pStyle w:val="NormalWeb"/>
        <w:shd w:val="clear" w:color="auto" w:fill="FFFFFF"/>
        <w:spacing w:before="0" w:beforeAutospacing="0" w:after="135" w:afterAutospacing="0" w:line="360" w:lineRule="auto"/>
        <w:jc w:val="both"/>
        <w:rPr>
          <w:rFonts w:ascii="Arial" w:hAnsi="Arial" w:cs="Arial"/>
          <w:lang w:val="es-CO"/>
        </w:rPr>
      </w:pPr>
      <w:r w:rsidRPr="00CD6ABB">
        <w:rPr>
          <w:rFonts w:ascii="Arial" w:hAnsi="Arial" w:cs="Arial"/>
          <w:lang w:val="es-CO"/>
        </w:rPr>
        <w:t>Los extintores portátiles son aparatos de accionamiento manual que permiten proyectar y dirigir un agente extintor sobre un fuego. Se diferencian unos de otros en atención de una serie de características como agente extintor contenido, sistemas de funcionamiento, eficacia, tiempo de descarga y alcance</w:t>
      </w:r>
    </w:p>
    <w:p w14:paraId="18BC96FB" w14:textId="77777777" w:rsidR="005D21AE" w:rsidRPr="00CD6ABB" w:rsidRDefault="005D21AE" w:rsidP="005D21AE">
      <w:pPr>
        <w:jc w:val="center"/>
        <w:rPr>
          <w:rFonts w:ascii="Arial" w:hAnsi="Arial" w:cs="Arial"/>
          <w:b/>
          <w:sz w:val="24"/>
          <w:szCs w:val="24"/>
        </w:rPr>
      </w:pPr>
      <w:r w:rsidRPr="00CD6ABB">
        <w:rPr>
          <w:rFonts w:ascii="Arial" w:hAnsi="Arial" w:cs="Arial"/>
          <w:noProof/>
          <w:sz w:val="24"/>
          <w:szCs w:val="24"/>
          <w:lang w:eastAsia="es-CO"/>
        </w:rPr>
        <w:lastRenderedPageBreak/>
        <w:drawing>
          <wp:inline distT="0" distB="0" distL="0" distR="0" wp14:anchorId="0B9C6D7B" wp14:editId="776C32DA">
            <wp:extent cx="6071235" cy="5848040"/>
            <wp:effectExtent l="0" t="0" r="5715" b="63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56135" cy="5929819"/>
                    </a:xfrm>
                    <a:prstGeom prst="rect">
                      <a:avLst/>
                    </a:prstGeom>
                  </pic:spPr>
                </pic:pic>
              </a:graphicData>
            </a:graphic>
          </wp:inline>
        </w:drawing>
      </w:r>
    </w:p>
    <w:p w14:paraId="06559358" w14:textId="77777777" w:rsidR="005D21AE" w:rsidRPr="00D41878" w:rsidRDefault="005D21AE" w:rsidP="00D41878">
      <w:pPr>
        <w:spacing w:after="0" w:line="240" w:lineRule="auto"/>
        <w:jc w:val="both"/>
        <w:rPr>
          <w:rFonts w:ascii="Arial" w:hAnsi="Arial" w:cs="Arial"/>
          <w:b/>
          <w:sz w:val="24"/>
          <w:szCs w:val="24"/>
        </w:rPr>
      </w:pPr>
      <w:r w:rsidRPr="00D41878">
        <w:rPr>
          <w:rFonts w:ascii="Arial" w:hAnsi="Arial" w:cs="Arial"/>
          <w:b/>
          <w:sz w:val="24"/>
          <w:szCs w:val="24"/>
        </w:rPr>
        <w:t>ZONAS DE MAYOR PELIGRO.</w:t>
      </w:r>
    </w:p>
    <w:p w14:paraId="1C024F64" w14:textId="77777777" w:rsidR="005D21AE" w:rsidRPr="00CD6ABB" w:rsidRDefault="005D21AE" w:rsidP="005D21AE">
      <w:pPr>
        <w:pStyle w:val="Prrafodelista"/>
        <w:jc w:val="both"/>
        <w:rPr>
          <w:rFonts w:ascii="Arial" w:hAnsi="Arial" w:cs="Arial"/>
          <w:b/>
          <w:sz w:val="24"/>
          <w:szCs w:val="24"/>
        </w:rPr>
      </w:pPr>
    </w:p>
    <w:p w14:paraId="1FAC808D" w14:textId="02D5ED08" w:rsidR="005D21AE" w:rsidRDefault="008D6F79" w:rsidP="00AB18C8">
      <w:pPr>
        <w:pStyle w:val="Prrafodelista"/>
        <w:numPr>
          <w:ilvl w:val="0"/>
          <w:numId w:val="14"/>
        </w:numPr>
        <w:spacing w:after="0" w:line="240" w:lineRule="auto"/>
        <w:contextualSpacing w:val="0"/>
        <w:jc w:val="both"/>
        <w:rPr>
          <w:rFonts w:ascii="Arial" w:hAnsi="Arial" w:cs="Arial"/>
          <w:b/>
          <w:sz w:val="24"/>
          <w:szCs w:val="24"/>
        </w:rPr>
      </w:pPr>
      <w:r>
        <w:rPr>
          <w:rFonts w:ascii="Arial" w:hAnsi="Arial" w:cs="Arial"/>
          <w:b/>
          <w:sz w:val="24"/>
          <w:szCs w:val="24"/>
        </w:rPr>
        <w:t>Oficina</w:t>
      </w:r>
    </w:p>
    <w:p w14:paraId="63F30A8B" w14:textId="587BF2B8" w:rsidR="008D6F79" w:rsidRDefault="008D6F79" w:rsidP="008D6F79">
      <w:pPr>
        <w:spacing w:after="0" w:line="240" w:lineRule="auto"/>
        <w:jc w:val="both"/>
        <w:rPr>
          <w:rFonts w:ascii="Arial" w:hAnsi="Arial" w:cs="Arial"/>
          <w:b/>
          <w:sz w:val="24"/>
          <w:szCs w:val="24"/>
        </w:rPr>
      </w:pPr>
    </w:p>
    <w:p w14:paraId="261B5BEE" w14:textId="7202255E" w:rsidR="000D77B6" w:rsidRPr="000D77B6" w:rsidRDefault="000D77B6" w:rsidP="008D6F79">
      <w:pPr>
        <w:spacing w:after="0" w:line="240" w:lineRule="auto"/>
        <w:jc w:val="both"/>
        <w:rPr>
          <w:rFonts w:ascii="Arial" w:hAnsi="Arial" w:cs="Arial"/>
          <w:sz w:val="24"/>
          <w:szCs w:val="24"/>
        </w:rPr>
      </w:pPr>
      <w:r w:rsidRPr="000D77B6">
        <w:rPr>
          <w:rFonts w:ascii="Arial" w:hAnsi="Arial" w:cs="Arial"/>
          <w:sz w:val="24"/>
          <w:szCs w:val="24"/>
        </w:rPr>
        <w:t xml:space="preserve">No cuenta con suficiente espacio y posee equipos energizados los cuales pueden generar un incendio. </w:t>
      </w:r>
    </w:p>
    <w:p w14:paraId="6363E014" w14:textId="77777777" w:rsidR="00D41878" w:rsidRPr="00CD6ABB" w:rsidRDefault="00D41878" w:rsidP="005D21AE">
      <w:pPr>
        <w:spacing w:line="240" w:lineRule="auto"/>
        <w:jc w:val="both"/>
        <w:rPr>
          <w:rFonts w:ascii="Arial" w:hAnsi="Arial" w:cs="Arial"/>
          <w:sz w:val="24"/>
          <w:szCs w:val="24"/>
        </w:rPr>
      </w:pPr>
    </w:p>
    <w:p w14:paraId="0998482B" w14:textId="77777777" w:rsidR="005D21AE" w:rsidRPr="00D41878" w:rsidRDefault="005D21AE" w:rsidP="00D41878">
      <w:pPr>
        <w:spacing w:after="0" w:line="240" w:lineRule="auto"/>
        <w:jc w:val="both"/>
        <w:rPr>
          <w:rFonts w:ascii="Arial" w:hAnsi="Arial" w:cs="Arial"/>
          <w:b/>
          <w:sz w:val="24"/>
          <w:szCs w:val="24"/>
        </w:rPr>
      </w:pPr>
      <w:r w:rsidRPr="00D41878">
        <w:rPr>
          <w:rFonts w:ascii="Arial" w:hAnsi="Arial" w:cs="Arial"/>
          <w:b/>
          <w:sz w:val="24"/>
          <w:szCs w:val="24"/>
        </w:rPr>
        <w:t xml:space="preserve">PLAN INFORMÁTICO. </w:t>
      </w:r>
    </w:p>
    <w:p w14:paraId="3215587D" w14:textId="77777777" w:rsidR="005D21AE" w:rsidRPr="00CD6ABB" w:rsidRDefault="005D21AE" w:rsidP="005D21AE">
      <w:pPr>
        <w:pStyle w:val="Prrafodelista"/>
        <w:ind w:left="360"/>
        <w:jc w:val="both"/>
        <w:rPr>
          <w:rFonts w:ascii="Arial" w:hAnsi="Arial" w:cs="Arial"/>
          <w:b/>
          <w:sz w:val="24"/>
          <w:szCs w:val="24"/>
        </w:rPr>
      </w:pPr>
    </w:p>
    <w:p w14:paraId="77F07618" w14:textId="77777777" w:rsidR="005D21AE" w:rsidRPr="00CD6ABB" w:rsidRDefault="005D21AE" w:rsidP="00AB18C8">
      <w:pPr>
        <w:pStyle w:val="Prrafodelista"/>
        <w:numPr>
          <w:ilvl w:val="1"/>
          <w:numId w:val="4"/>
        </w:numPr>
        <w:spacing w:after="0" w:line="240" w:lineRule="auto"/>
        <w:contextualSpacing w:val="0"/>
        <w:jc w:val="both"/>
        <w:rPr>
          <w:rFonts w:ascii="Arial" w:hAnsi="Arial" w:cs="Arial"/>
          <w:b/>
          <w:sz w:val="24"/>
          <w:szCs w:val="24"/>
        </w:rPr>
      </w:pPr>
      <w:r w:rsidRPr="00CD6ABB">
        <w:rPr>
          <w:rFonts w:ascii="Arial" w:hAnsi="Arial" w:cs="Arial"/>
          <w:b/>
          <w:sz w:val="24"/>
          <w:szCs w:val="24"/>
        </w:rPr>
        <w:t>Mantener actualizada la siguiente información:</w:t>
      </w:r>
    </w:p>
    <w:p w14:paraId="5EEF69E2" w14:textId="77777777" w:rsidR="005D21AE" w:rsidRPr="00CD6ABB" w:rsidRDefault="005D21AE" w:rsidP="005D21AE">
      <w:pPr>
        <w:pStyle w:val="Prrafodelista"/>
        <w:ind w:left="360"/>
        <w:jc w:val="both"/>
        <w:rPr>
          <w:rFonts w:ascii="Arial" w:hAnsi="Arial" w:cs="Arial"/>
          <w:b/>
          <w:sz w:val="24"/>
          <w:szCs w:val="24"/>
        </w:rPr>
      </w:pPr>
    </w:p>
    <w:p w14:paraId="21BDE3FC"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r w:rsidRPr="00CD6ABB">
        <w:rPr>
          <w:rFonts w:ascii="Arial" w:hAnsi="Arial" w:cs="Arial"/>
          <w:sz w:val="24"/>
          <w:szCs w:val="24"/>
        </w:rPr>
        <w:t>Entidades de apoyo y socorro en atención de emergencias en la región.</w:t>
      </w:r>
    </w:p>
    <w:p w14:paraId="0CE00F12"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p w14:paraId="0AAED4D3" w14:textId="014196F1" w:rsidR="005D21AE" w:rsidRPr="00CD6ABB" w:rsidRDefault="000D77B6" w:rsidP="005D21AE">
      <w:pPr>
        <w:autoSpaceDE w:val="0"/>
        <w:autoSpaceDN w:val="0"/>
        <w:adjustRightInd w:val="0"/>
        <w:spacing w:after="0" w:line="240" w:lineRule="auto"/>
        <w:jc w:val="both"/>
        <w:rPr>
          <w:rFonts w:ascii="Arial" w:hAnsi="Arial" w:cs="Arial"/>
          <w:sz w:val="24"/>
          <w:szCs w:val="24"/>
        </w:rPr>
      </w:pPr>
      <w:r>
        <w:rPr>
          <w:rFonts w:ascii="Arial" w:hAnsi="Arial" w:cs="Arial"/>
          <w:b/>
          <w:sz w:val="24"/>
          <w:szCs w:val="24"/>
        </w:rPr>
        <w:t>DOLCE ROMA</w:t>
      </w:r>
      <w:r w:rsidR="005D21AE" w:rsidRPr="00CD6ABB">
        <w:rPr>
          <w:rFonts w:ascii="Arial" w:hAnsi="Arial" w:cs="Arial"/>
          <w:sz w:val="24"/>
          <w:szCs w:val="24"/>
        </w:rPr>
        <w:t xml:space="preserve"> deberá tener actualizada la información en cada uno de los centros operativos y los trabajadores deben conocerla por medio físico, ubicada en sus áreas de trabajo. Deberán tenerla siempre presente y recordarla.</w:t>
      </w:r>
    </w:p>
    <w:p w14:paraId="7027475D"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p w14:paraId="2DE9BB24" w14:textId="77777777" w:rsidR="005D21AE" w:rsidRPr="00CD6ABB" w:rsidRDefault="005D21AE" w:rsidP="005D21AE">
      <w:pPr>
        <w:autoSpaceDE w:val="0"/>
        <w:autoSpaceDN w:val="0"/>
        <w:adjustRightInd w:val="0"/>
        <w:spacing w:after="0" w:line="240" w:lineRule="auto"/>
        <w:jc w:val="center"/>
        <w:rPr>
          <w:rFonts w:ascii="Arial" w:hAnsi="Arial" w:cs="Arial"/>
          <w:b/>
          <w:sz w:val="24"/>
          <w:szCs w:val="24"/>
        </w:rPr>
      </w:pPr>
      <w:r w:rsidRPr="00CD6ABB">
        <w:rPr>
          <w:rFonts w:ascii="Arial" w:hAnsi="Arial" w:cs="Arial"/>
          <w:b/>
          <w:sz w:val="24"/>
          <w:szCs w:val="24"/>
        </w:rPr>
        <w:t>LISTADO DE NÚMEROS EN CASO DE EMERGENCIA</w:t>
      </w:r>
    </w:p>
    <w:p w14:paraId="7ABD0D65"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tbl>
      <w:tblPr>
        <w:tblStyle w:val="Tablaconcuadrcula"/>
        <w:tblW w:w="0" w:type="auto"/>
        <w:jc w:val="center"/>
        <w:shd w:val="clear" w:color="auto" w:fill="FFFFFF" w:themeFill="background1"/>
        <w:tblLook w:val="04A0" w:firstRow="1" w:lastRow="0" w:firstColumn="1" w:lastColumn="0" w:noHBand="0" w:noVBand="1"/>
      </w:tblPr>
      <w:tblGrid>
        <w:gridCol w:w="4302"/>
        <w:gridCol w:w="4249"/>
      </w:tblGrid>
      <w:tr w:rsidR="005D21AE" w:rsidRPr="00CD6ABB" w14:paraId="453994D6" w14:textId="77777777" w:rsidTr="00127799">
        <w:trPr>
          <w:trHeight w:val="497"/>
          <w:jc w:val="center"/>
        </w:trPr>
        <w:tc>
          <w:tcPr>
            <w:tcW w:w="8551" w:type="dxa"/>
            <w:gridSpan w:val="2"/>
            <w:shd w:val="clear" w:color="auto" w:fill="5B9BD5" w:themeFill="accent1"/>
            <w:vAlign w:val="center"/>
          </w:tcPr>
          <w:p w14:paraId="41B7DA2C" w14:textId="77777777" w:rsidR="005D21AE" w:rsidRPr="00CD6ABB" w:rsidRDefault="005D21AE" w:rsidP="00127799">
            <w:pPr>
              <w:autoSpaceDE w:val="0"/>
              <w:autoSpaceDN w:val="0"/>
              <w:adjustRightInd w:val="0"/>
              <w:jc w:val="center"/>
              <w:rPr>
                <w:rFonts w:ascii="Arial" w:hAnsi="Arial" w:cs="Arial"/>
                <w:sz w:val="24"/>
                <w:szCs w:val="24"/>
              </w:rPr>
            </w:pPr>
            <w:r w:rsidRPr="00CD6ABB">
              <w:rPr>
                <w:rFonts w:ascii="Arial" w:hAnsi="Arial" w:cs="Arial"/>
                <w:b/>
                <w:color w:val="FFFFFF" w:themeColor="background1"/>
                <w:sz w:val="24"/>
                <w:szCs w:val="24"/>
              </w:rPr>
              <w:t>Líder General</w:t>
            </w:r>
            <w:r w:rsidRPr="00CD6ABB">
              <w:rPr>
                <w:rFonts w:ascii="Arial" w:hAnsi="Arial" w:cs="Arial"/>
                <w:color w:val="FFFFFF" w:themeColor="background1"/>
                <w:sz w:val="24"/>
                <w:szCs w:val="24"/>
              </w:rPr>
              <w:t>: Delegado por él cliente.</w:t>
            </w:r>
          </w:p>
        </w:tc>
      </w:tr>
      <w:tr w:rsidR="005D21AE" w:rsidRPr="00CD6ABB" w14:paraId="5384B129" w14:textId="77777777" w:rsidTr="003C5FFF">
        <w:trPr>
          <w:trHeight w:val="497"/>
          <w:jc w:val="center"/>
        </w:trPr>
        <w:tc>
          <w:tcPr>
            <w:tcW w:w="4302" w:type="dxa"/>
            <w:shd w:val="clear" w:color="auto" w:fill="FFFFFF" w:themeFill="background1"/>
            <w:vAlign w:val="center"/>
          </w:tcPr>
          <w:p w14:paraId="4D0FC130"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Alcaldía Municipal de El Yopal</w:t>
            </w:r>
          </w:p>
        </w:tc>
        <w:tc>
          <w:tcPr>
            <w:tcW w:w="4249" w:type="dxa"/>
            <w:shd w:val="clear" w:color="auto" w:fill="FFFFFF" w:themeFill="background1"/>
            <w:vAlign w:val="center"/>
          </w:tcPr>
          <w:p w14:paraId="70733A68"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 xml:space="preserve">Fijos: 632 2940 / 6354621 </w:t>
            </w:r>
          </w:p>
          <w:p w14:paraId="0F949E2C"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 xml:space="preserve">Línea efectiva: 018000 97 77 77 </w:t>
            </w:r>
          </w:p>
        </w:tc>
      </w:tr>
      <w:tr w:rsidR="005D21AE" w:rsidRPr="00CD6ABB" w14:paraId="6179A218" w14:textId="77777777" w:rsidTr="003C5FFF">
        <w:trPr>
          <w:trHeight w:val="497"/>
          <w:jc w:val="center"/>
        </w:trPr>
        <w:tc>
          <w:tcPr>
            <w:tcW w:w="4302" w:type="dxa"/>
            <w:shd w:val="clear" w:color="auto" w:fill="FFFFFF" w:themeFill="background1"/>
            <w:vAlign w:val="center"/>
          </w:tcPr>
          <w:p w14:paraId="248D4E0F"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Secretaria de Gobierno Municipal</w:t>
            </w:r>
          </w:p>
        </w:tc>
        <w:tc>
          <w:tcPr>
            <w:tcW w:w="4249" w:type="dxa"/>
            <w:shd w:val="clear" w:color="auto" w:fill="FFFFFF" w:themeFill="background1"/>
            <w:vAlign w:val="center"/>
          </w:tcPr>
          <w:p w14:paraId="5BF858F5"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632 31 88</w:t>
            </w:r>
          </w:p>
        </w:tc>
      </w:tr>
      <w:tr w:rsidR="005D21AE" w:rsidRPr="00CD6ABB" w14:paraId="1B577265" w14:textId="77777777" w:rsidTr="003C5FFF">
        <w:trPr>
          <w:trHeight w:val="497"/>
          <w:jc w:val="center"/>
        </w:trPr>
        <w:tc>
          <w:tcPr>
            <w:tcW w:w="4302" w:type="dxa"/>
            <w:shd w:val="clear" w:color="auto" w:fill="FFFFFF" w:themeFill="background1"/>
            <w:vAlign w:val="center"/>
          </w:tcPr>
          <w:p w14:paraId="124C4C90"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Defensa Civil Yopal</w:t>
            </w:r>
          </w:p>
        </w:tc>
        <w:tc>
          <w:tcPr>
            <w:tcW w:w="4249" w:type="dxa"/>
            <w:shd w:val="clear" w:color="auto" w:fill="FFFFFF" w:themeFill="background1"/>
            <w:vAlign w:val="center"/>
          </w:tcPr>
          <w:p w14:paraId="1421DBA0"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 xml:space="preserve">Fijo: 635 82 73 </w:t>
            </w:r>
          </w:p>
          <w:p w14:paraId="71F33C26"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Línea de emergencia: 144.</w:t>
            </w:r>
          </w:p>
        </w:tc>
      </w:tr>
      <w:tr w:rsidR="005D21AE" w:rsidRPr="00CD6ABB" w14:paraId="3F56925C" w14:textId="77777777" w:rsidTr="003C5FFF">
        <w:trPr>
          <w:trHeight w:val="881"/>
          <w:jc w:val="center"/>
        </w:trPr>
        <w:tc>
          <w:tcPr>
            <w:tcW w:w="4302" w:type="dxa"/>
            <w:shd w:val="clear" w:color="auto" w:fill="FFFFFF" w:themeFill="background1"/>
            <w:vAlign w:val="center"/>
          </w:tcPr>
          <w:p w14:paraId="04CC5873" w14:textId="77777777" w:rsidR="005D21AE" w:rsidRPr="00CD6ABB" w:rsidRDefault="005D21AE" w:rsidP="00127799">
            <w:pPr>
              <w:autoSpaceDE w:val="0"/>
              <w:autoSpaceDN w:val="0"/>
              <w:adjustRightInd w:val="0"/>
              <w:jc w:val="both"/>
              <w:rPr>
                <w:rFonts w:ascii="Arial" w:hAnsi="Arial" w:cs="Arial"/>
                <w:b/>
                <w:sz w:val="24"/>
                <w:szCs w:val="24"/>
              </w:rPr>
            </w:pPr>
            <w:r w:rsidRPr="00CD6ABB">
              <w:rPr>
                <w:rFonts w:ascii="Arial" w:hAnsi="Arial" w:cs="Arial"/>
                <w:sz w:val="24"/>
                <w:szCs w:val="24"/>
              </w:rPr>
              <w:t xml:space="preserve">Cuerpo de bomberos </w:t>
            </w:r>
          </w:p>
        </w:tc>
        <w:tc>
          <w:tcPr>
            <w:tcW w:w="4249" w:type="dxa"/>
            <w:shd w:val="clear" w:color="auto" w:fill="FFFFFF" w:themeFill="background1"/>
            <w:vAlign w:val="center"/>
          </w:tcPr>
          <w:p w14:paraId="2E69D965"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 xml:space="preserve">Fijos: 6358028 / 6347735 </w:t>
            </w:r>
          </w:p>
          <w:p w14:paraId="2DC5B236"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 xml:space="preserve">Línea de emergencia: 119  </w:t>
            </w:r>
          </w:p>
          <w:p w14:paraId="14529624"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Celular: 320 853 29 40</w:t>
            </w:r>
          </w:p>
        </w:tc>
      </w:tr>
      <w:tr w:rsidR="005D21AE" w:rsidRPr="00CD6ABB" w14:paraId="222C1DE9" w14:textId="77777777" w:rsidTr="003C5FFF">
        <w:trPr>
          <w:trHeight w:val="497"/>
          <w:jc w:val="center"/>
        </w:trPr>
        <w:tc>
          <w:tcPr>
            <w:tcW w:w="4302" w:type="dxa"/>
            <w:shd w:val="clear" w:color="auto" w:fill="FFFFFF" w:themeFill="background1"/>
            <w:vAlign w:val="center"/>
          </w:tcPr>
          <w:p w14:paraId="77399E7F" w14:textId="77777777" w:rsidR="005D21AE" w:rsidRPr="00CD6ABB" w:rsidRDefault="005D21AE" w:rsidP="00127799">
            <w:pPr>
              <w:autoSpaceDE w:val="0"/>
              <w:autoSpaceDN w:val="0"/>
              <w:adjustRightInd w:val="0"/>
              <w:jc w:val="both"/>
              <w:rPr>
                <w:rFonts w:ascii="Arial" w:hAnsi="Arial" w:cs="Arial"/>
                <w:b/>
                <w:sz w:val="24"/>
                <w:szCs w:val="24"/>
              </w:rPr>
            </w:pPr>
            <w:r w:rsidRPr="00CD6ABB">
              <w:rPr>
                <w:rFonts w:ascii="Arial" w:hAnsi="Arial" w:cs="Arial"/>
                <w:sz w:val="24"/>
                <w:szCs w:val="24"/>
              </w:rPr>
              <w:t>Cruz Roja</w:t>
            </w:r>
          </w:p>
        </w:tc>
        <w:tc>
          <w:tcPr>
            <w:tcW w:w="4249" w:type="dxa"/>
            <w:shd w:val="clear" w:color="auto" w:fill="FFFFFF" w:themeFill="background1"/>
            <w:vAlign w:val="center"/>
          </w:tcPr>
          <w:p w14:paraId="78826E7C"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Fijo: 635 71 32</w:t>
            </w:r>
          </w:p>
          <w:p w14:paraId="3ED59118"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lastRenderedPageBreak/>
              <w:t>Línea de emergencia: 132</w:t>
            </w:r>
          </w:p>
        </w:tc>
      </w:tr>
      <w:tr w:rsidR="005D21AE" w:rsidRPr="00CD6ABB" w14:paraId="2148C9D1" w14:textId="77777777" w:rsidTr="003C5FFF">
        <w:trPr>
          <w:trHeight w:val="497"/>
          <w:jc w:val="center"/>
        </w:trPr>
        <w:tc>
          <w:tcPr>
            <w:tcW w:w="4302" w:type="dxa"/>
            <w:shd w:val="clear" w:color="auto" w:fill="FFFFFF" w:themeFill="background1"/>
            <w:vAlign w:val="center"/>
          </w:tcPr>
          <w:p w14:paraId="11844578"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lastRenderedPageBreak/>
              <w:t>Hospital Regional de Yopal</w:t>
            </w:r>
          </w:p>
        </w:tc>
        <w:tc>
          <w:tcPr>
            <w:tcW w:w="4249" w:type="dxa"/>
            <w:shd w:val="clear" w:color="auto" w:fill="FFFFFF" w:themeFill="background1"/>
            <w:vAlign w:val="center"/>
          </w:tcPr>
          <w:p w14:paraId="1A69CD8F"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Fijo: 634 46 65</w:t>
            </w:r>
          </w:p>
          <w:p w14:paraId="67FFACEE"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Salud Ocupacional: 187</w:t>
            </w:r>
          </w:p>
          <w:p w14:paraId="569A1953"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Celular: 311 538 22 92</w:t>
            </w:r>
          </w:p>
          <w:p w14:paraId="70CA7072"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Apoyo Logístico: 201</w:t>
            </w:r>
          </w:p>
        </w:tc>
      </w:tr>
      <w:tr w:rsidR="005D21AE" w:rsidRPr="00CD6ABB" w14:paraId="472E7CEF" w14:textId="77777777" w:rsidTr="003C5FFF">
        <w:trPr>
          <w:trHeight w:val="497"/>
          <w:jc w:val="center"/>
        </w:trPr>
        <w:tc>
          <w:tcPr>
            <w:tcW w:w="4302" w:type="dxa"/>
            <w:shd w:val="clear" w:color="auto" w:fill="FFFFFF" w:themeFill="background1"/>
            <w:vAlign w:val="center"/>
          </w:tcPr>
          <w:p w14:paraId="007308E8"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Policía Nacional de Yopal</w:t>
            </w:r>
          </w:p>
        </w:tc>
        <w:tc>
          <w:tcPr>
            <w:tcW w:w="4249" w:type="dxa"/>
            <w:shd w:val="clear" w:color="auto" w:fill="FFFFFF" w:themeFill="background1"/>
            <w:vAlign w:val="center"/>
          </w:tcPr>
          <w:p w14:paraId="582965AD"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Fijo: 6358776 / 6357944</w:t>
            </w:r>
          </w:p>
        </w:tc>
      </w:tr>
      <w:tr w:rsidR="005D21AE" w:rsidRPr="00CD6ABB" w14:paraId="3C9A4981" w14:textId="77777777" w:rsidTr="003C5FFF">
        <w:trPr>
          <w:trHeight w:val="1089"/>
          <w:jc w:val="center"/>
        </w:trPr>
        <w:tc>
          <w:tcPr>
            <w:tcW w:w="4302" w:type="dxa"/>
            <w:shd w:val="clear" w:color="auto" w:fill="FFFFFF" w:themeFill="background1"/>
            <w:vAlign w:val="center"/>
          </w:tcPr>
          <w:p w14:paraId="5D7BAF05"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Empresa de acueducto y alcantarillado</w:t>
            </w:r>
          </w:p>
        </w:tc>
        <w:tc>
          <w:tcPr>
            <w:tcW w:w="4249" w:type="dxa"/>
            <w:shd w:val="clear" w:color="auto" w:fill="FFFFFF" w:themeFill="background1"/>
            <w:vAlign w:val="center"/>
          </w:tcPr>
          <w:p w14:paraId="6CF6369E"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 xml:space="preserve">Fijo: 632 27 28 – 632 27 29 – 632 24 87 </w:t>
            </w:r>
          </w:p>
        </w:tc>
      </w:tr>
      <w:tr w:rsidR="005D21AE" w:rsidRPr="00CD6ABB" w14:paraId="5FD69090" w14:textId="77777777" w:rsidTr="003C5FFF">
        <w:trPr>
          <w:trHeight w:val="497"/>
          <w:jc w:val="center"/>
        </w:trPr>
        <w:tc>
          <w:tcPr>
            <w:tcW w:w="4302" w:type="dxa"/>
            <w:shd w:val="clear" w:color="auto" w:fill="FFFFFF" w:themeFill="background1"/>
            <w:vAlign w:val="center"/>
          </w:tcPr>
          <w:p w14:paraId="0602A851" w14:textId="77777777" w:rsidR="005D21AE" w:rsidRPr="00CD6ABB" w:rsidRDefault="005D21AE" w:rsidP="00127799">
            <w:pPr>
              <w:autoSpaceDE w:val="0"/>
              <w:autoSpaceDN w:val="0"/>
              <w:adjustRightInd w:val="0"/>
              <w:jc w:val="both"/>
              <w:rPr>
                <w:rFonts w:ascii="Arial" w:hAnsi="Arial" w:cs="Arial"/>
                <w:b/>
                <w:sz w:val="24"/>
                <w:szCs w:val="24"/>
              </w:rPr>
            </w:pPr>
            <w:r w:rsidRPr="00CD6ABB">
              <w:rPr>
                <w:rFonts w:ascii="Arial" w:hAnsi="Arial" w:cs="Arial"/>
                <w:sz w:val="24"/>
                <w:szCs w:val="24"/>
              </w:rPr>
              <w:t>Empresa de Suministro de Gas por Red</w:t>
            </w:r>
          </w:p>
        </w:tc>
        <w:tc>
          <w:tcPr>
            <w:tcW w:w="4249" w:type="dxa"/>
            <w:shd w:val="clear" w:color="auto" w:fill="FFFFFF" w:themeFill="background1"/>
            <w:vAlign w:val="center"/>
          </w:tcPr>
          <w:p w14:paraId="2EFFE5B9"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Línea de emergencias: 164</w:t>
            </w:r>
          </w:p>
          <w:p w14:paraId="2A1CA9D3"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Línea gratuita: 01 8000 93 65 21</w:t>
            </w:r>
          </w:p>
          <w:p w14:paraId="28ABBF4C"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6344380</w:t>
            </w:r>
          </w:p>
        </w:tc>
      </w:tr>
      <w:tr w:rsidR="005D21AE" w:rsidRPr="00CD6ABB" w14:paraId="4A4ECADC" w14:textId="77777777" w:rsidTr="003C5FFF">
        <w:trPr>
          <w:trHeight w:val="497"/>
          <w:jc w:val="center"/>
        </w:trPr>
        <w:tc>
          <w:tcPr>
            <w:tcW w:w="4302" w:type="dxa"/>
            <w:shd w:val="clear" w:color="auto" w:fill="FFFFFF" w:themeFill="background1"/>
            <w:vAlign w:val="center"/>
          </w:tcPr>
          <w:p w14:paraId="4574C8DE"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Corporinoquia</w:t>
            </w:r>
          </w:p>
        </w:tc>
        <w:tc>
          <w:tcPr>
            <w:tcW w:w="4249" w:type="dxa"/>
            <w:shd w:val="clear" w:color="auto" w:fill="FFFFFF" w:themeFill="background1"/>
            <w:vAlign w:val="center"/>
          </w:tcPr>
          <w:p w14:paraId="2C4ABD59"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6358588</w:t>
            </w:r>
          </w:p>
        </w:tc>
      </w:tr>
      <w:tr w:rsidR="005D21AE" w:rsidRPr="00CD6ABB" w14:paraId="7CB602BA" w14:textId="77777777" w:rsidTr="003C5FFF">
        <w:trPr>
          <w:trHeight w:val="497"/>
          <w:jc w:val="center"/>
        </w:trPr>
        <w:tc>
          <w:tcPr>
            <w:tcW w:w="4302" w:type="dxa"/>
            <w:shd w:val="clear" w:color="auto" w:fill="FFFFFF" w:themeFill="background1"/>
            <w:vAlign w:val="center"/>
          </w:tcPr>
          <w:p w14:paraId="4BC9375B"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CRUE</w:t>
            </w:r>
          </w:p>
        </w:tc>
        <w:tc>
          <w:tcPr>
            <w:tcW w:w="4249" w:type="dxa"/>
            <w:shd w:val="clear" w:color="auto" w:fill="FFFFFF" w:themeFill="background1"/>
            <w:vAlign w:val="center"/>
          </w:tcPr>
          <w:p w14:paraId="015D8B4F"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6345555 / 3173717451 / 6358637</w:t>
            </w:r>
          </w:p>
        </w:tc>
      </w:tr>
      <w:tr w:rsidR="005D21AE" w:rsidRPr="00CD6ABB" w14:paraId="0F154C34" w14:textId="77777777" w:rsidTr="003C5FFF">
        <w:trPr>
          <w:trHeight w:val="525"/>
          <w:jc w:val="center"/>
        </w:trPr>
        <w:tc>
          <w:tcPr>
            <w:tcW w:w="4302" w:type="dxa"/>
            <w:shd w:val="clear" w:color="auto" w:fill="FFFFFF" w:themeFill="background1"/>
            <w:vAlign w:val="center"/>
          </w:tcPr>
          <w:p w14:paraId="6D93A024"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E.S.E. Salud Yopal</w:t>
            </w:r>
          </w:p>
        </w:tc>
        <w:tc>
          <w:tcPr>
            <w:tcW w:w="4249" w:type="dxa"/>
            <w:shd w:val="clear" w:color="auto" w:fill="FFFFFF" w:themeFill="background1"/>
            <w:vAlign w:val="center"/>
          </w:tcPr>
          <w:p w14:paraId="53737326"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6321550</w:t>
            </w:r>
          </w:p>
        </w:tc>
      </w:tr>
      <w:tr w:rsidR="005D21AE" w:rsidRPr="00CD6ABB" w14:paraId="0884CF63" w14:textId="77777777" w:rsidTr="003C5FFF">
        <w:trPr>
          <w:trHeight w:val="525"/>
          <w:jc w:val="center"/>
        </w:trPr>
        <w:tc>
          <w:tcPr>
            <w:tcW w:w="4302" w:type="dxa"/>
            <w:shd w:val="clear" w:color="auto" w:fill="FFFFFF" w:themeFill="background1"/>
            <w:vAlign w:val="center"/>
          </w:tcPr>
          <w:p w14:paraId="3F1920BC"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Ejercito XVI Brigada</w:t>
            </w:r>
          </w:p>
        </w:tc>
        <w:tc>
          <w:tcPr>
            <w:tcW w:w="4249" w:type="dxa"/>
            <w:shd w:val="clear" w:color="auto" w:fill="FFFFFF" w:themeFill="background1"/>
            <w:vAlign w:val="center"/>
          </w:tcPr>
          <w:p w14:paraId="4209AED4" w14:textId="77777777" w:rsidR="005D21AE" w:rsidRPr="00CD6ABB" w:rsidRDefault="005D21AE" w:rsidP="00127799">
            <w:pPr>
              <w:autoSpaceDE w:val="0"/>
              <w:autoSpaceDN w:val="0"/>
              <w:adjustRightInd w:val="0"/>
              <w:jc w:val="both"/>
              <w:rPr>
                <w:rFonts w:ascii="Arial" w:hAnsi="Arial" w:cs="Arial"/>
                <w:sz w:val="24"/>
                <w:szCs w:val="24"/>
              </w:rPr>
            </w:pPr>
            <w:r w:rsidRPr="00CD6ABB">
              <w:rPr>
                <w:rFonts w:ascii="Arial" w:hAnsi="Arial" w:cs="Arial"/>
                <w:sz w:val="24"/>
                <w:szCs w:val="24"/>
              </w:rPr>
              <w:t>6358732</w:t>
            </w:r>
          </w:p>
        </w:tc>
      </w:tr>
    </w:tbl>
    <w:p w14:paraId="336CC88E"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p w14:paraId="6F56C394" w14:textId="77777777" w:rsidR="005D21AE" w:rsidRPr="00CD6ABB" w:rsidRDefault="005D21AE" w:rsidP="00AB18C8">
      <w:pPr>
        <w:pStyle w:val="Prrafodelista"/>
        <w:numPr>
          <w:ilvl w:val="1"/>
          <w:numId w:val="4"/>
        </w:numPr>
        <w:autoSpaceDE w:val="0"/>
        <w:autoSpaceDN w:val="0"/>
        <w:adjustRightInd w:val="0"/>
        <w:spacing w:after="0" w:line="240" w:lineRule="auto"/>
        <w:contextualSpacing w:val="0"/>
        <w:jc w:val="both"/>
        <w:rPr>
          <w:rFonts w:ascii="Arial" w:hAnsi="Arial" w:cs="Arial"/>
          <w:b/>
          <w:sz w:val="24"/>
          <w:szCs w:val="24"/>
        </w:rPr>
      </w:pPr>
      <w:r w:rsidRPr="00CD6ABB">
        <w:rPr>
          <w:rFonts w:ascii="Arial" w:hAnsi="Arial" w:cs="Arial"/>
          <w:b/>
          <w:sz w:val="24"/>
          <w:szCs w:val="24"/>
        </w:rPr>
        <w:t>Conformación de la brigada.</w:t>
      </w:r>
    </w:p>
    <w:p w14:paraId="6E99F65B"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p w14:paraId="238CE8FC"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r w:rsidRPr="00CD6ABB">
        <w:rPr>
          <w:rFonts w:ascii="Arial" w:hAnsi="Arial" w:cs="Arial"/>
          <w:sz w:val="24"/>
          <w:szCs w:val="24"/>
        </w:rPr>
        <w:t>Cada vez que por alguna u otra razón una de las personas de las brigadas renuncie o sea despedido de la empresa se deberá lo más rápido posible nombrar por medio de acta al sucesor.</w:t>
      </w:r>
    </w:p>
    <w:p w14:paraId="6FD2E2FC" w14:textId="77777777" w:rsidR="005D21AE" w:rsidRPr="00CD6ABB" w:rsidRDefault="005D21AE" w:rsidP="005D21AE">
      <w:pPr>
        <w:autoSpaceDE w:val="0"/>
        <w:autoSpaceDN w:val="0"/>
        <w:adjustRightInd w:val="0"/>
        <w:spacing w:after="0" w:line="240" w:lineRule="auto"/>
        <w:jc w:val="both"/>
        <w:rPr>
          <w:rFonts w:ascii="Arial" w:hAnsi="Arial" w:cs="Arial"/>
          <w:sz w:val="24"/>
          <w:szCs w:val="24"/>
        </w:rPr>
      </w:pPr>
    </w:p>
    <w:tbl>
      <w:tblPr>
        <w:tblStyle w:val="Tablaconcuadrcula"/>
        <w:tblW w:w="0" w:type="auto"/>
        <w:jc w:val="center"/>
        <w:tblLook w:val="04A0" w:firstRow="1" w:lastRow="0" w:firstColumn="1" w:lastColumn="0" w:noHBand="0" w:noVBand="1"/>
      </w:tblPr>
      <w:tblGrid>
        <w:gridCol w:w="3625"/>
        <w:gridCol w:w="5091"/>
      </w:tblGrid>
      <w:tr w:rsidR="005D21AE" w:rsidRPr="00CD6ABB" w14:paraId="1395C7CA" w14:textId="77777777" w:rsidTr="00D41878">
        <w:trPr>
          <w:trHeight w:val="453"/>
          <w:jc w:val="center"/>
        </w:trPr>
        <w:tc>
          <w:tcPr>
            <w:tcW w:w="3625" w:type="dxa"/>
            <w:vMerge w:val="restart"/>
            <w:shd w:val="clear" w:color="auto" w:fill="5B9BD5" w:themeFill="accent1"/>
            <w:vAlign w:val="center"/>
          </w:tcPr>
          <w:p w14:paraId="085ADCC7" w14:textId="716B7B1C" w:rsidR="005D21AE" w:rsidRPr="00CD6ABB" w:rsidRDefault="005D21AE" w:rsidP="00D41878">
            <w:pPr>
              <w:autoSpaceDE w:val="0"/>
              <w:autoSpaceDN w:val="0"/>
              <w:adjustRightInd w:val="0"/>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 xml:space="preserve">BRIGADA DE EVACUACIÓN </w:t>
            </w:r>
            <w:r w:rsidR="009B2FC9">
              <w:rPr>
                <w:rFonts w:ascii="Arial" w:hAnsi="Arial" w:cs="Arial"/>
                <w:b/>
                <w:color w:val="FFFFFF" w:themeColor="background1"/>
                <w:sz w:val="24"/>
                <w:szCs w:val="24"/>
              </w:rPr>
              <w:t>Y RESCATE</w:t>
            </w:r>
          </w:p>
        </w:tc>
        <w:tc>
          <w:tcPr>
            <w:tcW w:w="5091" w:type="dxa"/>
            <w:shd w:val="clear" w:color="auto" w:fill="5B9BD5" w:themeFill="accent1"/>
            <w:vAlign w:val="center"/>
          </w:tcPr>
          <w:p w14:paraId="20D48241" w14:textId="40F48D97" w:rsidR="005D21AE" w:rsidRPr="009B2FC9" w:rsidRDefault="005D21AE" w:rsidP="00D41878">
            <w:pPr>
              <w:autoSpaceDE w:val="0"/>
              <w:autoSpaceDN w:val="0"/>
              <w:adjustRightInd w:val="0"/>
              <w:jc w:val="center"/>
              <w:rPr>
                <w:rFonts w:ascii="Arial" w:hAnsi="Arial" w:cs="Arial"/>
                <w:bCs/>
                <w:color w:val="FFFFFF" w:themeColor="background1"/>
                <w:sz w:val="24"/>
                <w:szCs w:val="24"/>
              </w:rPr>
            </w:pPr>
            <w:r w:rsidRPr="00CD6ABB">
              <w:rPr>
                <w:rFonts w:ascii="Arial" w:hAnsi="Arial" w:cs="Arial"/>
                <w:b/>
                <w:color w:val="FFFFFF" w:themeColor="background1"/>
                <w:sz w:val="24"/>
                <w:szCs w:val="24"/>
              </w:rPr>
              <w:t>Líder:</w:t>
            </w:r>
            <w:r w:rsidR="009B2FC9">
              <w:rPr>
                <w:rFonts w:ascii="Arial" w:hAnsi="Arial" w:cs="Arial"/>
                <w:b/>
                <w:color w:val="FFFFFF" w:themeColor="background1"/>
                <w:sz w:val="24"/>
                <w:szCs w:val="24"/>
              </w:rPr>
              <w:t xml:space="preserve"> </w:t>
            </w:r>
            <w:r w:rsidR="009B2FC9">
              <w:rPr>
                <w:rFonts w:ascii="Arial" w:hAnsi="Arial" w:cs="Arial"/>
                <w:bCs/>
                <w:color w:val="FFFFFF" w:themeColor="background1"/>
                <w:sz w:val="24"/>
                <w:szCs w:val="24"/>
              </w:rPr>
              <w:t>__________________</w:t>
            </w:r>
          </w:p>
        </w:tc>
      </w:tr>
      <w:tr w:rsidR="005D21AE" w:rsidRPr="00CD6ABB" w14:paraId="2CE488B6" w14:textId="77777777" w:rsidTr="00D41878">
        <w:trPr>
          <w:trHeight w:val="453"/>
          <w:jc w:val="center"/>
        </w:trPr>
        <w:tc>
          <w:tcPr>
            <w:tcW w:w="3625" w:type="dxa"/>
            <w:vMerge/>
            <w:shd w:val="clear" w:color="auto" w:fill="5B9BD5" w:themeFill="accent1"/>
            <w:vAlign w:val="center"/>
          </w:tcPr>
          <w:p w14:paraId="741E517E" w14:textId="77777777" w:rsidR="005D21AE" w:rsidRPr="00CD6ABB" w:rsidRDefault="005D21AE" w:rsidP="00D41878">
            <w:pPr>
              <w:autoSpaceDE w:val="0"/>
              <w:autoSpaceDN w:val="0"/>
              <w:adjustRightInd w:val="0"/>
              <w:jc w:val="center"/>
              <w:rPr>
                <w:rFonts w:ascii="Arial" w:hAnsi="Arial" w:cs="Arial"/>
                <w:b/>
                <w:color w:val="FFFFFF" w:themeColor="background1"/>
                <w:sz w:val="24"/>
                <w:szCs w:val="24"/>
                <w:u w:val="single"/>
              </w:rPr>
            </w:pPr>
          </w:p>
        </w:tc>
        <w:tc>
          <w:tcPr>
            <w:tcW w:w="5091" w:type="dxa"/>
            <w:vAlign w:val="center"/>
          </w:tcPr>
          <w:p w14:paraId="4A29490E" w14:textId="48136EED" w:rsidR="005D21AE" w:rsidRPr="009B2FC9" w:rsidRDefault="005D21AE" w:rsidP="00D41878">
            <w:pPr>
              <w:autoSpaceDE w:val="0"/>
              <w:autoSpaceDN w:val="0"/>
              <w:adjustRightInd w:val="0"/>
              <w:jc w:val="center"/>
              <w:rPr>
                <w:rFonts w:ascii="Arial" w:hAnsi="Arial" w:cs="Arial"/>
                <w:bCs/>
                <w:sz w:val="24"/>
                <w:szCs w:val="24"/>
              </w:rPr>
            </w:pPr>
            <w:r w:rsidRPr="00CD6ABB">
              <w:rPr>
                <w:rFonts w:ascii="Arial" w:hAnsi="Arial" w:cs="Arial"/>
                <w:b/>
                <w:sz w:val="24"/>
                <w:szCs w:val="24"/>
              </w:rPr>
              <w:t>Brigadista:</w:t>
            </w:r>
            <w:r w:rsidR="009B2FC9">
              <w:rPr>
                <w:rFonts w:ascii="Arial" w:hAnsi="Arial" w:cs="Arial"/>
                <w:b/>
                <w:sz w:val="24"/>
                <w:szCs w:val="24"/>
              </w:rPr>
              <w:t xml:space="preserve"> </w:t>
            </w:r>
          </w:p>
        </w:tc>
      </w:tr>
      <w:tr w:rsidR="005D21AE" w:rsidRPr="00CD6ABB" w14:paraId="7F2385E3" w14:textId="77777777" w:rsidTr="00D41878">
        <w:trPr>
          <w:trHeight w:val="453"/>
          <w:jc w:val="center"/>
        </w:trPr>
        <w:tc>
          <w:tcPr>
            <w:tcW w:w="3625" w:type="dxa"/>
            <w:vMerge w:val="restart"/>
            <w:shd w:val="clear" w:color="auto" w:fill="5B9BD5" w:themeFill="accent1"/>
            <w:vAlign w:val="center"/>
          </w:tcPr>
          <w:p w14:paraId="22E775A0" w14:textId="77777777" w:rsidR="005D21AE" w:rsidRPr="00CD6ABB" w:rsidRDefault="005D21AE" w:rsidP="00D41878">
            <w:pPr>
              <w:autoSpaceDE w:val="0"/>
              <w:autoSpaceDN w:val="0"/>
              <w:adjustRightInd w:val="0"/>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BRIGADA DE CONTROL DE INCENDIO BÁSICO Y MANEJO DE EXTINTORES</w:t>
            </w:r>
          </w:p>
        </w:tc>
        <w:tc>
          <w:tcPr>
            <w:tcW w:w="5091" w:type="dxa"/>
            <w:shd w:val="clear" w:color="auto" w:fill="5B9BD5" w:themeFill="accent1"/>
            <w:vAlign w:val="center"/>
          </w:tcPr>
          <w:p w14:paraId="24983B31" w14:textId="31AAF182" w:rsidR="005D21AE" w:rsidRPr="009B2FC9" w:rsidRDefault="005D21AE" w:rsidP="00D41878">
            <w:pPr>
              <w:autoSpaceDE w:val="0"/>
              <w:autoSpaceDN w:val="0"/>
              <w:adjustRightInd w:val="0"/>
              <w:jc w:val="center"/>
              <w:rPr>
                <w:rFonts w:ascii="Arial" w:hAnsi="Arial" w:cs="Arial"/>
                <w:bCs/>
                <w:sz w:val="24"/>
                <w:szCs w:val="24"/>
              </w:rPr>
            </w:pPr>
            <w:r w:rsidRPr="00CD6ABB">
              <w:rPr>
                <w:rFonts w:ascii="Arial" w:hAnsi="Arial" w:cs="Arial"/>
                <w:b/>
                <w:color w:val="FFFFFF" w:themeColor="background1"/>
                <w:sz w:val="24"/>
                <w:szCs w:val="24"/>
              </w:rPr>
              <w:t>Líder:</w:t>
            </w:r>
            <w:r w:rsidR="009B2FC9">
              <w:rPr>
                <w:rFonts w:ascii="Arial" w:hAnsi="Arial" w:cs="Arial"/>
                <w:b/>
                <w:color w:val="FFFFFF" w:themeColor="background1"/>
                <w:sz w:val="24"/>
                <w:szCs w:val="24"/>
              </w:rPr>
              <w:t xml:space="preserve"> </w:t>
            </w:r>
            <w:r w:rsidR="009B2FC9">
              <w:rPr>
                <w:rFonts w:ascii="Arial" w:hAnsi="Arial" w:cs="Arial"/>
                <w:bCs/>
                <w:color w:val="FFFFFF" w:themeColor="background1"/>
                <w:sz w:val="24"/>
                <w:szCs w:val="24"/>
              </w:rPr>
              <w:t>L</w:t>
            </w:r>
          </w:p>
        </w:tc>
      </w:tr>
      <w:tr w:rsidR="005D21AE" w:rsidRPr="00CD6ABB" w14:paraId="2522864A" w14:textId="77777777" w:rsidTr="00D41878">
        <w:trPr>
          <w:trHeight w:val="453"/>
          <w:jc w:val="center"/>
        </w:trPr>
        <w:tc>
          <w:tcPr>
            <w:tcW w:w="3625" w:type="dxa"/>
            <w:vMerge/>
            <w:shd w:val="clear" w:color="auto" w:fill="5B9BD5" w:themeFill="accent1"/>
            <w:vAlign w:val="center"/>
          </w:tcPr>
          <w:p w14:paraId="10D4536C" w14:textId="77777777" w:rsidR="005D21AE" w:rsidRPr="00CD6ABB" w:rsidRDefault="005D21AE" w:rsidP="00D41878">
            <w:pPr>
              <w:autoSpaceDE w:val="0"/>
              <w:autoSpaceDN w:val="0"/>
              <w:adjustRightInd w:val="0"/>
              <w:jc w:val="center"/>
              <w:rPr>
                <w:rFonts w:ascii="Arial" w:hAnsi="Arial" w:cs="Arial"/>
                <w:b/>
                <w:color w:val="FFFFFF" w:themeColor="background1"/>
                <w:sz w:val="24"/>
                <w:szCs w:val="24"/>
                <w:u w:val="single"/>
              </w:rPr>
            </w:pPr>
          </w:p>
        </w:tc>
        <w:tc>
          <w:tcPr>
            <w:tcW w:w="5091" w:type="dxa"/>
            <w:vAlign w:val="center"/>
          </w:tcPr>
          <w:p w14:paraId="3C9116C0" w14:textId="21ED389E" w:rsidR="005D21AE" w:rsidRPr="009B2FC9" w:rsidRDefault="005D21AE" w:rsidP="00D41878">
            <w:pPr>
              <w:autoSpaceDE w:val="0"/>
              <w:autoSpaceDN w:val="0"/>
              <w:adjustRightInd w:val="0"/>
              <w:jc w:val="center"/>
              <w:rPr>
                <w:rFonts w:ascii="Arial" w:hAnsi="Arial" w:cs="Arial"/>
                <w:bCs/>
                <w:sz w:val="24"/>
                <w:szCs w:val="24"/>
              </w:rPr>
            </w:pPr>
            <w:r w:rsidRPr="00CD6ABB">
              <w:rPr>
                <w:rFonts w:ascii="Arial" w:hAnsi="Arial" w:cs="Arial"/>
                <w:b/>
                <w:sz w:val="24"/>
                <w:szCs w:val="24"/>
              </w:rPr>
              <w:t>Brigadista:</w:t>
            </w:r>
            <w:r w:rsidR="009B2FC9">
              <w:rPr>
                <w:rFonts w:ascii="Arial" w:hAnsi="Arial" w:cs="Arial"/>
                <w:b/>
                <w:sz w:val="24"/>
                <w:szCs w:val="24"/>
              </w:rPr>
              <w:t xml:space="preserve"> </w:t>
            </w:r>
          </w:p>
        </w:tc>
      </w:tr>
      <w:tr w:rsidR="005D21AE" w:rsidRPr="00CD6ABB" w14:paraId="669AD7C1" w14:textId="77777777" w:rsidTr="00D41878">
        <w:trPr>
          <w:trHeight w:val="453"/>
          <w:jc w:val="center"/>
        </w:trPr>
        <w:tc>
          <w:tcPr>
            <w:tcW w:w="3625" w:type="dxa"/>
            <w:vMerge w:val="restart"/>
            <w:shd w:val="clear" w:color="auto" w:fill="5B9BD5" w:themeFill="accent1"/>
            <w:vAlign w:val="center"/>
          </w:tcPr>
          <w:p w14:paraId="5EE08094" w14:textId="77777777" w:rsidR="005D21AE" w:rsidRPr="00CD6ABB" w:rsidRDefault="005D21AE" w:rsidP="00D41878">
            <w:pPr>
              <w:autoSpaceDE w:val="0"/>
              <w:autoSpaceDN w:val="0"/>
              <w:adjustRightInd w:val="0"/>
              <w:jc w:val="center"/>
              <w:rPr>
                <w:rFonts w:ascii="Arial" w:hAnsi="Arial" w:cs="Arial"/>
                <w:b/>
                <w:color w:val="FFFFFF" w:themeColor="background1"/>
                <w:sz w:val="24"/>
                <w:szCs w:val="24"/>
              </w:rPr>
            </w:pPr>
            <w:r w:rsidRPr="00CD6ABB">
              <w:rPr>
                <w:rFonts w:ascii="Arial" w:hAnsi="Arial" w:cs="Arial"/>
                <w:b/>
                <w:color w:val="FFFFFF" w:themeColor="background1"/>
                <w:sz w:val="24"/>
                <w:szCs w:val="24"/>
              </w:rPr>
              <w:t>BRIGADA DE PRIMEROS AUXILIOS</w:t>
            </w:r>
          </w:p>
        </w:tc>
        <w:tc>
          <w:tcPr>
            <w:tcW w:w="5091" w:type="dxa"/>
            <w:shd w:val="clear" w:color="auto" w:fill="5B9BD5" w:themeFill="accent1"/>
            <w:vAlign w:val="center"/>
          </w:tcPr>
          <w:p w14:paraId="65B18727" w14:textId="18D72B57" w:rsidR="005D21AE" w:rsidRPr="009B2FC9" w:rsidRDefault="005D21AE" w:rsidP="00D41878">
            <w:pPr>
              <w:autoSpaceDE w:val="0"/>
              <w:autoSpaceDN w:val="0"/>
              <w:adjustRightInd w:val="0"/>
              <w:jc w:val="center"/>
              <w:rPr>
                <w:rFonts w:ascii="Arial" w:hAnsi="Arial" w:cs="Arial"/>
                <w:bCs/>
                <w:sz w:val="24"/>
                <w:szCs w:val="24"/>
              </w:rPr>
            </w:pPr>
            <w:r w:rsidRPr="00CD6ABB">
              <w:rPr>
                <w:rFonts w:ascii="Arial" w:hAnsi="Arial" w:cs="Arial"/>
                <w:b/>
                <w:color w:val="FFFFFF" w:themeColor="background1"/>
                <w:sz w:val="24"/>
                <w:szCs w:val="24"/>
              </w:rPr>
              <w:t>Líder:</w:t>
            </w:r>
          </w:p>
        </w:tc>
      </w:tr>
      <w:tr w:rsidR="005D21AE" w:rsidRPr="00CD6ABB" w14:paraId="34EE5507" w14:textId="77777777" w:rsidTr="00D41878">
        <w:trPr>
          <w:trHeight w:val="453"/>
          <w:jc w:val="center"/>
        </w:trPr>
        <w:tc>
          <w:tcPr>
            <w:tcW w:w="3625" w:type="dxa"/>
            <w:vMerge/>
            <w:shd w:val="clear" w:color="auto" w:fill="5B9BD5" w:themeFill="accent1"/>
            <w:vAlign w:val="center"/>
          </w:tcPr>
          <w:p w14:paraId="5D53F93A" w14:textId="77777777" w:rsidR="005D21AE" w:rsidRPr="00CD6ABB" w:rsidRDefault="005D21AE" w:rsidP="00D41878">
            <w:pPr>
              <w:autoSpaceDE w:val="0"/>
              <w:autoSpaceDN w:val="0"/>
              <w:adjustRightInd w:val="0"/>
              <w:jc w:val="center"/>
              <w:rPr>
                <w:rFonts w:ascii="Arial" w:hAnsi="Arial" w:cs="Arial"/>
                <w:sz w:val="24"/>
                <w:szCs w:val="24"/>
              </w:rPr>
            </w:pPr>
          </w:p>
        </w:tc>
        <w:tc>
          <w:tcPr>
            <w:tcW w:w="5091" w:type="dxa"/>
            <w:vAlign w:val="center"/>
          </w:tcPr>
          <w:p w14:paraId="798D1868" w14:textId="5ED31105" w:rsidR="005D21AE" w:rsidRPr="009B2FC9" w:rsidRDefault="005D21AE" w:rsidP="00D41878">
            <w:pPr>
              <w:autoSpaceDE w:val="0"/>
              <w:autoSpaceDN w:val="0"/>
              <w:adjustRightInd w:val="0"/>
              <w:jc w:val="center"/>
              <w:rPr>
                <w:rFonts w:ascii="Arial" w:hAnsi="Arial" w:cs="Arial"/>
                <w:bCs/>
                <w:sz w:val="24"/>
                <w:szCs w:val="24"/>
              </w:rPr>
            </w:pPr>
            <w:r w:rsidRPr="00CD6ABB">
              <w:rPr>
                <w:rFonts w:ascii="Arial" w:hAnsi="Arial" w:cs="Arial"/>
                <w:b/>
                <w:sz w:val="24"/>
                <w:szCs w:val="24"/>
              </w:rPr>
              <w:t>Brigadista:</w:t>
            </w:r>
            <w:r w:rsidR="009B2FC9">
              <w:rPr>
                <w:rFonts w:ascii="Arial" w:hAnsi="Arial" w:cs="Arial"/>
                <w:b/>
                <w:sz w:val="24"/>
                <w:szCs w:val="24"/>
              </w:rPr>
              <w:t xml:space="preserve"> </w:t>
            </w:r>
          </w:p>
        </w:tc>
      </w:tr>
    </w:tbl>
    <w:p w14:paraId="23AFE649" w14:textId="77777777" w:rsidR="005D21AE" w:rsidRPr="00CD6ABB" w:rsidRDefault="005D21AE" w:rsidP="005D21AE">
      <w:pPr>
        <w:tabs>
          <w:tab w:val="left" w:pos="7155"/>
        </w:tabs>
        <w:spacing w:line="240" w:lineRule="auto"/>
        <w:jc w:val="both"/>
        <w:rPr>
          <w:rFonts w:ascii="Arial" w:hAnsi="Arial" w:cs="Arial"/>
          <w:b/>
          <w:sz w:val="24"/>
          <w:szCs w:val="24"/>
        </w:rPr>
      </w:pPr>
    </w:p>
    <w:p w14:paraId="2E223512" w14:textId="77777777" w:rsidR="005D21AE" w:rsidRPr="00CD6ABB" w:rsidRDefault="005D21AE" w:rsidP="005D21AE">
      <w:pPr>
        <w:tabs>
          <w:tab w:val="left" w:pos="7155"/>
        </w:tabs>
        <w:spacing w:line="240" w:lineRule="auto"/>
        <w:jc w:val="both"/>
        <w:rPr>
          <w:rFonts w:ascii="Arial" w:hAnsi="Arial" w:cs="Arial"/>
          <w:b/>
          <w:sz w:val="24"/>
          <w:szCs w:val="24"/>
        </w:rPr>
      </w:pPr>
      <w:r w:rsidRPr="00CD6ABB">
        <w:rPr>
          <w:rFonts w:ascii="Arial" w:hAnsi="Arial" w:cs="Arial"/>
          <w:b/>
          <w:sz w:val="24"/>
          <w:szCs w:val="24"/>
        </w:rPr>
        <w:t>Requisitos</w:t>
      </w:r>
    </w:p>
    <w:p w14:paraId="715AB001" w14:textId="77777777" w:rsidR="005D21AE" w:rsidRPr="00CD6ABB" w:rsidRDefault="005D21AE" w:rsidP="005D21AE">
      <w:pPr>
        <w:tabs>
          <w:tab w:val="left" w:pos="7155"/>
        </w:tabs>
        <w:spacing w:line="240" w:lineRule="auto"/>
        <w:jc w:val="both"/>
        <w:rPr>
          <w:rFonts w:ascii="Arial" w:hAnsi="Arial" w:cs="Arial"/>
          <w:sz w:val="24"/>
          <w:szCs w:val="24"/>
        </w:rPr>
      </w:pPr>
      <w:r w:rsidRPr="00CD6ABB">
        <w:rPr>
          <w:rFonts w:ascii="Arial" w:hAnsi="Arial" w:cs="Arial"/>
          <w:b/>
          <w:sz w:val="24"/>
          <w:szCs w:val="24"/>
        </w:rPr>
        <w:t>Educación:</w:t>
      </w:r>
      <w:r w:rsidRPr="00CD6ABB">
        <w:rPr>
          <w:rFonts w:ascii="Arial" w:hAnsi="Arial" w:cs="Arial"/>
          <w:sz w:val="24"/>
          <w:szCs w:val="24"/>
        </w:rPr>
        <w:t xml:space="preserve"> Primaria                                                                                                                                                                     </w:t>
      </w:r>
    </w:p>
    <w:p w14:paraId="3F1F069B" w14:textId="77777777" w:rsidR="005D21AE" w:rsidRPr="00CD6ABB" w:rsidRDefault="005D21AE" w:rsidP="005D21AE">
      <w:pPr>
        <w:tabs>
          <w:tab w:val="left" w:pos="7155"/>
        </w:tabs>
        <w:spacing w:line="240" w:lineRule="auto"/>
        <w:jc w:val="both"/>
        <w:rPr>
          <w:rFonts w:ascii="Arial" w:hAnsi="Arial" w:cs="Arial"/>
          <w:sz w:val="24"/>
          <w:szCs w:val="24"/>
        </w:rPr>
      </w:pPr>
      <w:r w:rsidRPr="00CD6ABB">
        <w:rPr>
          <w:rFonts w:ascii="Arial" w:hAnsi="Arial" w:cs="Arial"/>
          <w:b/>
          <w:sz w:val="24"/>
          <w:szCs w:val="24"/>
        </w:rPr>
        <w:t>Formación:</w:t>
      </w:r>
      <w:r w:rsidRPr="00CD6ABB">
        <w:rPr>
          <w:rFonts w:ascii="Arial" w:hAnsi="Arial" w:cs="Arial"/>
          <w:sz w:val="24"/>
          <w:szCs w:val="24"/>
        </w:rPr>
        <w:t xml:space="preserve"> N/A</w:t>
      </w:r>
    </w:p>
    <w:p w14:paraId="244D460C" w14:textId="77777777" w:rsidR="005D21AE" w:rsidRPr="00CD6ABB" w:rsidRDefault="005D21AE" w:rsidP="005D21AE">
      <w:pPr>
        <w:tabs>
          <w:tab w:val="left" w:pos="7155"/>
        </w:tabs>
        <w:spacing w:line="240" w:lineRule="auto"/>
        <w:jc w:val="both"/>
        <w:rPr>
          <w:rFonts w:ascii="Arial" w:hAnsi="Arial" w:cs="Arial"/>
          <w:sz w:val="24"/>
          <w:szCs w:val="24"/>
        </w:rPr>
      </w:pPr>
      <w:r w:rsidRPr="00CD6ABB">
        <w:rPr>
          <w:rFonts w:ascii="Arial" w:hAnsi="Arial" w:cs="Arial"/>
          <w:b/>
          <w:sz w:val="24"/>
          <w:szCs w:val="24"/>
        </w:rPr>
        <w:t>Experiencia:</w:t>
      </w:r>
      <w:r w:rsidRPr="00CD6ABB">
        <w:rPr>
          <w:rFonts w:ascii="Arial" w:hAnsi="Arial" w:cs="Arial"/>
          <w:sz w:val="24"/>
          <w:szCs w:val="24"/>
        </w:rPr>
        <w:t xml:space="preserve"> N/A</w:t>
      </w:r>
    </w:p>
    <w:p w14:paraId="4384F6C0" w14:textId="77777777" w:rsidR="005D21AE" w:rsidRPr="00CD6ABB" w:rsidRDefault="005D21AE" w:rsidP="005D21AE">
      <w:pPr>
        <w:tabs>
          <w:tab w:val="left" w:pos="7155"/>
        </w:tabs>
        <w:spacing w:line="240" w:lineRule="auto"/>
        <w:jc w:val="both"/>
        <w:rPr>
          <w:rFonts w:ascii="Arial" w:hAnsi="Arial" w:cs="Arial"/>
          <w:b/>
          <w:sz w:val="24"/>
          <w:szCs w:val="24"/>
        </w:rPr>
      </w:pPr>
      <w:r w:rsidRPr="00CD6ABB">
        <w:rPr>
          <w:rFonts w:ascii="Arial" w:hAnsi="Arial" w:cs="Arial"/>
          <w:b/>
          <w:sz w:val="24"/>
          <w:szCs w:val="24"/>
        </w:rPr>
        <w:t xml:space="preserve">Habilidades: </w:t>
      </w:r>
      <w:r w:rsidRPr="00CD6ABB">
        <w:rPr>
          <w:rFonts w:ascii="Arial" w:hAnsi="Arial" w:cs="Arial"/>
          <w:sz w:val="24"/>
          <w:szCs w:val="24"/>
        </w:rPr>
        <w:t>Ético, diplomático, imparcial, objetivo</w:t>
      </w:r>
    </w:p>
    <w:p w14:paraId="5EFB0D06" w14:textId="77777777" w:rsidR="005D21AE" w:rsidRDefault="005D21AE" w:rsidP="005D21AE">
      <w:pPr>
        <w:autoSpaceDE w:val="0"/>
        <w:autoSpaceDN w:val="0"/>
        <w:adjustRightInd w:val="0"/>
        <w:spacing w:line="240" w:lineRule="auto"/>
        <w:jc w:val="both"/>
        <w:rPr>
          <w:rFonts w:ascii="Arial" w:hAnsi="Arial" w:cs="Arial"/>
          <w:sz w:val="24"/>
          <w:szCs w:val="24"/>
        </w:rPr>
      </w:pPr>
      <w:r w:rsidRPr="00CD6ABB">
        <w:rPr>
          <w:rFonts w:ascii="Arial" w:hAnsi="Arial" w:cs="Arial"/>
          <w:sz w:val="24"/>
          <w:szCs w:val="24"/>
        </w:rPr>
        <w:t>La empresa capacitará dentro de lo que tenga a su alcance a los brigadistas, además ellos deberán asistir a las charlas de la ARL que se programen dentro del cronograma anual de capacitación.</w:t>
      </w:r>
      <w:r w:rsidR="00FB3B56">
        <w:rPr>
          <w:rFonts w:ascii="Arial" w:hAnsi="Arial" w:cs="Arial"/>
          <w:sz w:val="24"/>
          <w:szCs w:val="24"/>
        </w:rPr>
        <w:t xml:space="preserve"> </w:t>
      </w:r>
    </w:p>
    <w:p w14:paraId="602F80E2" w14:textId="77777777" w:rsidR="00FB3B56" w:rsidRPr="00CD6ABB" w:rsidRDefault="00FB3B56" w:rsidP="00FB3B56">
      <w:pPr>
        <w:pStyle w:val="Prrafodelista"/>
        <w:numPr>
          <w:ilvl w:val="1"/>
          <w:numId w:val="4"/>
        </w:numPr>
        <w:autoSpaceDE w:val="0"/>
        <w:autoSpaceDN w:val="0"/>
        <w:adjustRightInd w:val="0"/>
        <w:spacing w:after="0" w:line="240" w:lineRule="auto"/>
        <w:contextualSpacing w:val="0"/>
        <w:jc w:val="both"/>
        <w:rPr>
          <w:rFonts w:ascii="Arial" w:hAnsi="Arial" w:cs="Arial"/>
          <w:sz w:val="24"/>
          <w:szCs w:val="24"/>
        </w:rPr>
      </w:pPr>
      <w:r w:rsidRPr="00CD6ABB">
        <w:rPr>
          <w:rFonts w:ascii="Arial" w:hAnsi="Arial" w:cs="Arial"/>
          <w:b/>
          <w:sz w:val="24"/>
          <w:szCs w:val="24"/>
        </w:rPr>
        <w:t>Señalización</w:t>
      </w:r>
    </w:p>
    <w:p w14:paraId="197058E9" w14:textId="77777777" w:rsidR="00FB3B56" w:rsidRPr="00CD6ABB" w:rsidRDefault="00FB3B56" w:rsidP="00FB3B56">
      <w:pPr>
        <w:pStyle w:val="Prrafodelista"/>
        <w:autoSpaceDE w:val="0"/>
        <w:autoSpaceDN w:val="0"/>
        <w:adjustRightInd w:val="0"/>
        <w:ind w:left="360"/>
        <w:jc w:val="both"/>
        <w:rPr>
          <w:rFonts w:ascii="Arial" w:hAnsi="Arial" w:cs="Arial"/>
          <w:sz w:val="24"/>
          <w:szCs w:val="24"/>
        </w:rPr>
      </w:pPr>
    </w:p>
    <w:p w14:paraId="060FB153" w14:textId="77777777" w:rsidR="00FB3B56" w:rsidRPr="00CD6ABB" w:rsidRDefault="00FB3B56" w:rsidP="00FB3B56">
      <w:pPr>
        <w:autoSpaceDE w:val="0"/>
        <w:autoSpaceDN w:val="0"/>
        <w:adjustRightInd w:val="0"/>
        <w:spacing w:line="240" w:lineRule="auto"/>
        <w:jc w:val="both"/>
        <w:rPr>
          <w:rFonts w:ascii="Arial" w:hAnsi="Arial" w:cs="Arial"/>
          <w:sz w:val="24"/>
          <w:szCs w:val="24"/>
        </w:rPr>
      </w:pPr>
      <w:r w:rsidRPr="00CD6ABB">
        <w:rPr>
          <w:rFonts w:ascii="Arial" w:hAnsi="Arial" w:cs="Arial"/>
          <w:sz w:val="24"/>
          <w:szCs w:val="24"/>
        </w:rPr>
        <w:t>La empresa dispondrá de la señalización respectiva y aplicable dentro de cada centro operativo donde labore, además respetará y acatará la señalización que el cliente ubique dentro de la locación.</w:t>
      </w:r>
    </w:p>
    <w:p w14:paraId="231265FE" w14:textId="77777777" w:rsidR="00FB3B56" w:rsidRPr="00CD6ABB" w:rsidRDefault="00FB3B56" w:rsidP="00FB3B56">
      <w:pPr>
        <w:pStyle w:val="Prrafodelista"/>
        <w:numPr>
          <w:ilvl w:val="1"/>
          <w:numId w:val="4"/>
        </w:numPr>
        <w:autoSpaceDE w:val="0"/>
        <w:autoSpaceDN w:val="0"/>
        <w:adjustRightInd w:val="0"/>
        <w:spacing w:after="0" w:line="240" w:lineRule="auto"/>
        <w:contextualSpacing w:val="0"/>
        <w:jc w:val="both"/>
        <w:rPr>
          <w:rFonts w:ascii="Arial" w:hAnsi="Arial" w:cs="Arial"/>
          <w:b/>
          <w:sz w:val="24"/>
          <w:szCs w:val="24"/>
        </w:rPr>
      </w:pPr>
      <w:r w:rsidRPr="00CD6ABB">
        <w:rPr>
          <w:rFonts w:ascii="Arial" w:hAnsi="Arial" w:cs="Arial"/>
          <w:b/>
          <w:sz w:val="24"/>
          <w:szCs w:val="24"/>
        </w:rPr>
        <w:t>Plano de evacuación</w:t>
      </w:r>
    </w:p>
    <w:p w14:paraId="13DF7487" w14:textId="77777777" w:rsidR="00FB3B56" w:rsidRPr="00CD6ABB" w:rsidRDefault="00FB3B56" w:rsidP="00FB3B56">
      <w:pPr>
        <w:pStyle w:val="Prrafodelista"/>
        <w:autoSpaceDE w:val="0"/>
        <w:autoSpaceDN w:val="0"/>
        <w:adjustRightInd w:val="0"/>
        <w:ind w:left="360"/>
        <w:jc w:val="both"/>
        <w:rPr>
          <w:rFonts w:ascii="Arial" w:hAnsi="Arial" w:cs="Arial"/>
          <w:b/>
          <w:sz w:val="24"/>
          <w:szCs w:val="24"/>
        </w:rPr>
      </w:pPr>
    </w:p>
    <w:p w14:paraId="7E861BCE" w14:textId="2EA3B0D3" w:rsidR="00FB3B56" w:rsidRPr="00CD6ABB" w:rsidRDefault="00FB3B56" w:rsidP="00FB3B56">
      <w:pPr>
        <w:autoSpaceDE w:val="0"/>
        <w:autoSpaceDN w:val="0"/>
        <w:adjustRightInd w:val="0"/>
        <w:spacing w:line="240" w:lineRule="auto"/>
        <w:jc w:val="both"/>
        <w:rPr>
          <w:rFonts w:ascii="Arial" w:hAnsi="Arial" w:cs="Arial"/>
          <w:sz w:val="24"/>
          <w:szCs w:val="24"/>
        </w:rPr>
      </w:pPr>
      <w:r w:rsidRPr="00CD6ABB">
        <w:rPr>
          <w:rFonts w:ascii="Arial" w:hAnsi="Arial" w:cs="Arial"/>
          <w:sz w:val="24"/>
          <w:szCs w:val="24"/>
        </w:rPr>
        <w:t>La empresa contará con un plano de evacuación en las instalaciones de</w:t>
      </w:r>
      <w:r w:rsidR="000D77B6">
        <w:rPr>
          <w:rFonts w:ascii="Arial" w:hAnsi="Arial" w:cs="Arial"/>
          <w:sz w:val="24"/>
          <w:szCs w:val="24"/>
        </w:rPr>
        <w:t xml:space="preserve"> DOLCE ROMA</w:t>
      </w:r>
      <w:r w:rsidRPr="00CD6ABB">
        <w:rPr>
          <w:rFonts w:ascii="Arial" w:hAnsi="Arial" w:cs="Arial"/>
          <w:sz w:val="24"/>
          <w:szCs w:val="24"/>
        </w:rPr>
        <w:t xml:space="preserve">. </w:t>
      </w:r>
    </w:p>
    <w:p w14:paraId="79E5B9F3" w14:textId="77777777" w:rsidR="00FB3B56" w:rsidRPr="00CD6ABB" w:rsidRDefault="00FB3B56" w:rsidP="00FB3B56">
      <w:pPr>
        <w:pStyle w:val="Prrafodelista"/>
        <w:numPr>
          <w:ilvl w:val="1"/>
          <w:numId w:val="4"/>
        </w:numPr>
        <w:spacing w:after="0" w:line="240" w:lineRule="auto"/>
        <w:contextualSpacing w:val="0"/>
        <w:jc w:val="both"/>
        <w:rPr>
          <w:rFonts w:ascii="Arial" w:hAnsi="Arial" w:cs="Arial"/>
          <w:b/>
          <w:sz w:val="24"/>
          <w:szCs w:val="24"/>
        </w:rPr>
      </w:pPr>
      <w:r w:rsidRPr="00CD6ABB">
        <w:rPr>
          <w:rFonts w:ascii="Arial" w:hAnsi="Arial" w:cs="Arial"/>
          <w:b/>
          <w:sz w:val="24"/>
          <w:szCs w:val="24"/>
        </w:rPr>
        <w:lastRenderedPageBreak/>
        <w:t>Medición y control</w:t>
      </w:r>
    </w:p>
    <w:p w14:paraId="7D1B92E3" w14:textId="77777777" w:rsidR="00FB3B56" w:rsidRPr="00CD6ABB" w:rsidRDefault="00FB3B56" w:rsidP="00FB3B56">
      <w:pPr>
        <w:pStyle w:val="Prrafodelista"/>
        <w:ind w:left="360"/>
        <w:jc w:val="both"/>
        <w:rPr>
          <w:rFonts w:ascii="Arial" w:hAnsi="Arial" w:cs="Arial"/>
          <w:b/>
          <w:sz w:val="24"/>
          <w:szCs w:val="24"/>
        </w:rPr>
      </w:pPr>
    </w:p>
    <w:p w14:paraId="7AD4F5C2" w14:textId="78177A45" w:rsidR="00FB3B56" w:rsidRDefault="00FB3B56" w:rsidP="00FB3B56">
      <w:pPr>
        <w:spacing w:line="240" w:lineRule="auto"/>
        <w:jc w:val="both"/>
        <w:rPr>
          <w:rFonts w:ascii="Arial" w:hAnsi="Arial" w:cs="Arial"/>
          <w:sz w:val="24"/>
          <w:szCs w:val="24"/>
        </w:rPr>
      </w:pPr>
      <w:r w:rsidRPr="00CD6ABB">
        <w:rPr>
          <w:rFonts w:ascii="Arial" w:hAnsi="Arial" w:cs="Arial"/>
          <w:sz w:val="24"/>
          <w:szCs w:val="24"/>
        </w:rPr>
        <w:t>La empresa realizará evaluación al plan de emergencias, cada vez que se realice un simulacro. Para esto debe contar con autorización vía email, escrita o verbal de cliente.</w:t>
      </w:r>
    </w:p>
    <w:p w14:paraId="56E518B3" w14:textId="77777777" w:rsidR="009E29FA" w:rsidRDefault="009E29FA" w:rsidP="009E29FA">
      <w:pPr>
        <w:spacing w:line="240" w:lineRule="auto"/>
        <w:jc w:val="center"/>
        <w:rPr>
          <w:rFonts w:ascii="Arial" w:hAnsi="Arial" w:cs="Arial"/>
          <w:b/>
          <w:sz w:val="24"/>
        </w:rPr>
      </w:pPr>
      <w:r w:rsidRPr="009E29FA">
        <w:rPr>
          <w:rFonts w:ascii="Arial" w:hAnsi="Arial" w:cs="Arial"/>
          <w:b/>
          <w:sz w:val="24"/>
        </w:rPr>
        <w:t>FLUJOGRAMA DE EMERGENCIA</w:t>
      </w:r>
    </w:p>
    <w:p w14:paraId="2DF1635F" w14:textId="77777777" w:rsidR="009E29FA" w:rsidRDefault="009E29FA" w:rsidP="009E29FA">
      <w:pPr>
        <w:spacing w:line="240" w:lineRule="auto"/>
        <w:jc w:val="center"/>
        <w:rPr>
          <w:rFonts w:ascii="Arial" w:hAnsi="Arial" w:cs="Arial"/>
          <w:b/>
          <w:sz w:val="24"/>
        </w:rPr>
      </w:pPr>
    </w:p>
    <w:p w14:paraId="207DECE9" w14:textId="77777777" w:rsidR="009E29FA" w:rsidRPr="009E29FA" w:rsidRDefault="009E29FA" w:rsidP="009E29FA">
      <w:pPr>
        <w:spacing w:line="240" w:lineRule="auto"/>
        <w:jc w:val="center"/>
        <w:rPr>
          <w:rFonts w:ascii="Arial" w:hAnsi="Arial" w:cs="Arial"/>
          <w:b/>
          <w:sz w:val="24"/>
          <w:szCs w:val="24"/>
        </w:rPr>
      </w:pPr>
    </w:p>
    <w:p w14:paraId="19F65F5E" w14:textId="77777777" w:rsidR="00FB3B56" w:rsidRDefault="00FB3B56" w:rsidP="00FB3B56">
      <w:pPr>
        <w:pStyle w:val="Sinespaciado"/>
        <w:rPr>
          <w:rFonts w:cs="Arial"/>
          <w:szCs w:val="24"/>
        </w:rPr>
      </w:pPr>
      <w:r w:rsidRPr="00692787">
        <w:rPr>
          <w:rFonts w:cs="Arial"/>
          <w:b/>
          <w:noProof/>
          <w:szCs w:val="24"/>
          <w:lang w:eastAsia="es-CO"/>
        </w:rPr>
        <mc:AlternateContent>
          <mc:Choice Requires="wps">
            <w:drawing>
              <wp:anchor distT="0" distB="0" distL="114300" distR="114300" simplePos="0" relativeHeight="251691008" behindDoc="0" locked="0" layoutInCell="1" allowOverlap="1" wp14:anchorId="430E5312" wp14:editId="1795B448">
                <wp:simplePos x="0" y="0"/>
                <wp:positionH relativeFrom="column">
                  <wp:posOffset>482139</wp:posOffset>
                </wp:positionH>
                <wp:positionV relativeFrom="paragraph">
                  <wp:posOffset>18530</wp:posOffset>
                </wp:positionV>
                <wp:extent cx="1057275" cy="314325"/>
                <wp:effectExtent l="19050" t="19050" r="28575" b="28575"/>
                <wp:wrapNone/>
                <wp:docPr id="152" name="Rectángulo redondeado 152"/>
                <wp:cNvGraphicFramePr/>
                <a:graphic xmlns:a="http://schemas.openxmlformats.org/drawingml/2006/main">
                  <a:graphicData uri="http://schemas.microsoft.com/office/word/2010/wordprocessingShape">
                    <wps:wsp>
                      <wps:cNvSpPr/>
                      <wps:spPr>
                        <a:xfrm>
                          <a:off x="0" y="0"/>
                          <a:ext cx="1057275" cy="314325"/>
                        </a:xfrm>
                        <a:prstGeom prst="roundRect">
                          <a:avLst/>
                        </a:prstGeom>
                        <a:ln w="28575"/>
                      </wps:spPr>
                      <wps:style>
                        <a:lnRef idx="2">
                          <a:schemeClr val="accent6"/>
                        </a:lnRef>
                        <a:fillRef idx="1">
                          <a:schemeClr val="lt1"/>
                        </a:fillRef>
                        <a:effectRef idx="0">
                          <a:schemeClr val="accent6"/>
                        </a:effectRef>
                        <a:fontRef idx="minor">
                          <a:schemeClr val="dk1"/>
                        </a:fontRef>
                      </wps:style>
                      <wps:txbx>
                        <w:txbxContent>
                          <w:p w14:paraId="431A5163" w14:textId="77777777" w:rsidR="0094018B" w:rsidRDefault="0094018B" w:rsidP="00FB3B56">
                            <w:pPr>
                              <w:jc w:val="center"/>
                            </w:pPr>
                            <w:r>
                              <w:t>NIVEL lll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0E5312" id="Rectángulo redondeado 152" o:spid="_x0000_s1026" style="position:absolute;margin-left:37.95pt;margin-top:1.45pt;width:83.25pt;height:24.75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" fillcolor="white [3201]" strokecolor="#70ad47 [3209]" strokeweight="2.25pt">
                <v:stroke joinstyle="miter"/>
                <v:textbox>
                  <w:txbxContent>
                    <w:p w14:paraId="431A5163" w14:textId="77777777" w:rsidR="0094018B" w:rsidRDefault="0094018B" w:rsidP="00FB3B56">
                      <w:pPr>
                        <w:jc w:val="center"/>
                      </w:pPr>
                      <w:r>
                        <w:t>NIVEL lll</w:t>
                      </w:r>
                    </w:p>
                  </w:txbxContent>
                </v:textbox>
              </v:roundrect>
            </w:pict>
          </mc:Fallback>
        </mc:AlternateContent>
      </w:r>
      <w:r>
        <w:rPr>
          <w:rFonts w:cs="Arial"/>
          <w:noProof/>
          <w:szCs w:val="24"/>
          <w:lang w:eastAsia="es-CO"/>
        </w:rPr>
        <mc:AlternateContent>
          <mc:Choice Requires="wps">
            <w:drawing>
              <wp:anchor distT="0" distB="0" distL="114300" distR="114300" simplePos="0" relativeHeight="251676672" behindDoc="0" locked="0" layoutInCell="1" allowOverlap="1" wp14:anchorId="6531E05B" wp14:editId="4578F7B9">
                <wp:simplePos x="0" y="0"/>
                <wp:positionH relativeFrom="column">
                  <wp:posOffset>1878907</wp:posOffset>
                </wp:positionH>
                <wp:positionV relativeFrom="paragraph">
                  <wp:posOffset>19916</wp:posOffset>
                </wp:positionV>
                <wp:extent cx="3092334" cy="315884"/>
                <wp:effectExtent l="0" t="0" r="13335" b="27305"/>
                <wp:wrapNone/>
                <wp:docPr id="121" name="Rectángulo 121"/>
                <wp:cNvGraphicFramePr/>
                <a:graphic xmlns:a="http://schemas.openxmlformats.org/drawingml/2006/main">
                  <a:graphicData uri="http://schemas.microsoft.com/office/word/2010/wordprocessingShape">
                    <wps:wsp>
                      <wps:cNvSpPr/>
                      <wps:spPr>
                        <a:xfrm>
                          <a:off x="0" y="0"/>
                          <a:ext cx="3092334" cy="315884"/>
                        </a:xfrm>
                        <a:prstGeom prst="rect">
                          <a:avLst/>
                        </a:prstGeom>
                      </wps:spPr>
                      <wps:style>
                        <a:lnRef idx="2">
                          <a:schemeClr val="accent2"/>
                        </a:lnRef>
                        <a:fillRef idx="1">
                          <a:schemeClr val="lt1"/>
                        </a:fillRef>
                        <a:effectRef idx="0">
                          <a:schemeClr val="accent2"/>
                        </a:effectRef>
                        <a:fontRef idx="minor">
                          <a:schemeClr val="dk1"/>
                        </a:fontRef>
                      </wps:style>
                      <wps:txbx>
                        <w:txbxContent>
                          <w:p w14:paraId="1C1B22FA" w14:textId="7913684F" w:rsidR="0094018B" w:rsidRPr="000D77B6" w:rsidRDefault="000D77B6" w:rsidP="00FB3B56">
                            <w:pPr>
                              <w:jc w:val="center"/>
                              <w:rPr>
                                <w:rFonts w:ascii="Arial" w:hAnsi="Arial" w:cs="Arial"/>
                                <w:b/>
                                <w:sz w:val="24"/>
                                <w:lang w:val="es-ES"/>
                              </w:rPr>
                            </w:pPr>
                            <w:r>
                              <w:rPr>
                                <w:rFonts w:ascii="Arial" w:hAnsi="Arial" w:cs="Arial"/>
                                <w:b/>
                                <w:sz w:val="24"/>
                                <w:lang w:val="es-ES"/>
                              </w:rPr>
                              <w:t>VIGIA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1E05B" id="Rectángulo 121" o:spid="_x0000_s1027" style="position:absolute;margin-left:147.95pt;margin-top:1.55pt;width:243.5pt;height:24.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" fillcolor="white [3201]" strokecolor="#ed7d31 [3205]" strokeweight="1pt">
                <v:textbox>
                  <w:txbxContent>
                    <w:p w14:paraId="1C1B22FA" w14:textId="7913684F" w:rsidR="0094018B" w:rsidRPr="000D77B6" w:rsidRDefault="000D77B6" w:rsidP="00FB3B56">
                      <w:pPr>
                        <w:jc w:val="center"/>
                        <w:rPr>
                          <w:rFonts w:ascii="Arial" w:hAnsi="Arial" w:cs="Arial"/>
                          <w:b/>
                          <w:sz w:val="24"/>
                          <w:lang w:val="es-ES"/>
                        </w:rPr>
                      </w:pPr>
                      <w:r>
                        <w:rPr>
                          <w:rFonts w:ascii="Arial" w:hAnsi="Arial" w:cs="Arial"/>
                          <w:b/>
                          <w:sz w:val="24"/>
                          <w:lang w:val="es-ES"/>
                        </w:rPr>
                        <w:t>VIGIA</w:t>
                      </w:r>
                    </w:p>
                  </w:txbxContent>
                </v:textbox>
              </v:rect>
            </w:pict>
          </mc:Fallback>
        </mc:AlternateContent>
      </w:r>
    </w:p>
    <w:p w14:paraId="1BB55FE2" w14:textId="77777777" w:rsidR="00FB3B56" w:rsidRDefault="00C0416D"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84864" behindDoc="1" locked="0" layoutInCell="1" allowOverlap="1" wp14:anchorId="4CC446ED" wp14:editId="20E1E052">
                <wp:simplePos x="0" y="0"/>
                <wp:positionH relativeFrom="column">
                  <wp:posOffset>3373531</wp:posOffset>
                </wp:positionH>
                <wp:positionV relativeFrom="paragraph">
                  <wp:posOffset>176679</wp:posOffset>
                </wp:positionV>
                <wp:extent cx="0" cy="1548728"/>
                <wp:effectExtent l="0" t="0" r="19050" b="33020"/>
                <wp:wrapNone/>
                <wp:docPr id="145" name="Conector recto 145"/>
                <wp:cNvGraphicFramePr/>
                <a:graphic xmlns:a="http://schemas.openxmlformats.org/drawingml/2006/main">
                  <a:graphicData uri="http://schemas.microsoft.com/office/word/2010/wordprocessingShape">
                    <wps:wsp>
                      <wps:cNvCnPr/>
                      <wps:spPr>
                        <a:xfrm flipH="1">
                          <a:off x="0" y="0"/>
                          <a:ext cx="0" cy="15487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E4F842" id="Conector recto 145" o:spid="_x0000_s1026" style="position:absolute;flip:x;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65pt,13.9pt" to="265.65pt,1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" strokecolor="black [3200]" strokeweight=".5pt">
                <v:stroke joinstyle="miter"/>
              </v:line>
            </w:pict>
          </mc:Fallback>
        </mc:AlternateContent>
      </w:r>
    </w:p>
    <w:p w14:paraId="182C2690" w14:textId="77777777" w:rsidR="00FB3B56" w:rsidRDefault="00FB3B56" w:rsidP="00FB3B56">
      <w:pPr>
        <w:pStyle w:val="Sinespaciado"/>
        <w:rPr>
          <w:rFonts w:cs="Arial"/>
          <w:szCs w:val="24"/>
        </w:rPr>
      </w:pPr>
    </w:p>
    <w:p w14:paraId="70D02466" w14:textId="77777777" w:rsidR="00FB3B56" w:rsidRDefault="00FB3B56" w:rsidP="00FB3B56">
      <w:pPr>
        <w:pStyle w:val="Sinespaciado"/>
        <w:rPr>
          <w:rFonts w:cs="Arial"/>
          <w:szCs w:val="24"/>
        </w:rPr>
      </w:pPr>
    </w:p>
    <w:p w14:paraId="7C113ED5" w14:textId="77777777" w:rsidR="00FB3B56" w:rsidRDefault="00FB3B56" w:rsidP="00FB3B56">
      <w:pPr>
        <w:pStyle w:val="Sinespaciado"/>
        <w:rPr>
          <w:rFonts w:cs="Arial"/>
          <w:szCs w:val="24"/>
        </w:rPr>
      </w:pPr>
    </w:p>
    <w:p w14:paraId="3CA4733B" w14:textId="77777777" w:rsidR="00FB3B56" w:rsidRDefault="00FB3B56" w:rsidP="00FB3B56">
      <w:pPr>
        <w:pStyle w:val="Sinespaciado"/>
        <w:rPr>
          <w:rFonts w:cs="Arial"/>
          <w:szCs w:val="24"/>
        </w:rPr>
      </w:pPr>
    </w:p>
    <w:p w14:paraId="0BE57009" w14:textId="77777777" w:rsidR="00FB3B56" w:rsidRDefault="00FB3B56" w:rsidP="00FB3B56">
      <w:pPr>
        <w:pStyle w:val="Sinespaciado"/>
        <w:rPr>
          <w:rFonts w:cs="Arial"/>
          <w:szCs w:val="24"/>
        </w:rPr>
      </w:pPr>
      <w:r w:rsidRPr="00692787">
        <w:rPr>
          <w:rFonts w:cs="Arial"/>
          <w:b/>
          <w:noProof/>
          <w:szCs w:val="24"/>
          <w:lang w:eastAsia="es-CO"/>
        </w:rPr>
        <mc:AlternateContent>
          <mc:Choice Requires="wps">
            <w:drawing>
              <wp:anchor distT="0" distB="0" distL="114300" distR="114300" simplePos="0" relativeHeight="251692032" behindDoc="0" locked="0" layoutInCell="1" allowOverlap="1" wp14:anchorId="146764B0" wp14:editId="5D8E5E92">
                <wp:simplePos x="0" y="0"/>
                <wp:positionH relativeFrom="column">
                  <wp:posOffset>524395</wp:posOffset>
                </wp:positionH>
                <wp:positionV relativeFrom="paragraph">
                  <wp:posOffset>41910</wp:posOffset>
                </wp:positionV>
                <wp:extent cx="1057275" cy="314325"/>
                <wp:effectExtent l="19050" t="19050" r="28575" b="28575"/>
                <wp:wrapNone/>
                <wp:docPr id="153" name="Rectángulo redondeado 153"/>
                <wp:cNvGraphicFramePr/>
                <a:graphic xmlns:a="http://schemas.openxmlformats.org/drawingml/2006/main">
                  <a:graphicData uri="http://schemas.microsoft.com/office/word/2010/wordprocessingShape">
                    <wps:wsp>
                      <wps:cNvSpPr/>
                      <wps:spPr>
                        <a:xfrm>
                          <a:off x="0" y="0"/>
                          <a:ext cx="1057275" cy="314325"/>
                        </a:xfrm>
                        <a:prstGeom prst="roundRect">
                          <a:avLst/>
                        </a:prstGeom>
                        <a:ln w="28575"/>
                      </wps:spPr>
                      <wps:style>
                        <a:lnRef idx="2">
                          <a:schemeClr val="accent6"/>
                        </a:lnRef>
                        <a:fillRef idx="1">
                          <a:schemeClr val="lt1"/>
                        </a:fillRef>
                        <a:effectRef idx="0">
                          <a:schemeClr val="accent6"/>
                        </a:effectRef>
                        <a:fontRef idx="minor">
                          <a:schemeClr val="dk1"/>
                        </a:fontRef>
                      </wps:style>
                      <wps:txbx>
                        <w:txbxContent>
                          <w:p w14:paraId="6806117C" w14:textId="77777777" w:rsidR="0094018B" w:rsidRDefault="0094018B" w:rsidP="00FB3B56">
                            <w:pPr>
                              <w:jc w:val="center"/>
                            </w:pPr>
                            <w:r>
                              <w:t>NIVEL ll</w:t>
                            </w:r>
                            <w:r w:rsidRPr="00ED7F42">
                              <w:rPr>
                                <w:noProof/>
                                <w:lang w:eastAsia="es-CO"/>
                              </w:rPr>
                              <w:drawing>
                                <wp:inline distT="0" distB="0" distL="0" distR="0" wp14:anchorId="14248BE9" wp14:editId="591816FA">
                                  <wp:extent cx="814705" cy="271568"/>
                                  <wp:effectExtent l="0" t="0" r="4445" b="0"/>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4705" cy="27156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6764B0" id="Rectángulo redondeado 153" o:spid="_x0000_s1028" style="position:absolute;margin-left:41.3pt;margin-top:3.3pt;width:83.25pt;height:24.75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" fillcolor="white [3201]" strokecolor="#70ad47 [3209]" strokeweight="2.25pt">
                <v:stroke joinstyle="miter"/>
                <v:textbox>
                  <w:txbxContent>
                    <w:p w14:paraId="6806117C" w14:textId="77777777" w:rsidR="0094018B" w:rsidRDefault="0094018B" w:rsidP="00FB3B56">
                      <w:pPr>
                        <w:jc w:val="center"/>
                      </w:pPr>
                      <w:r>
                        <w:t>NIVEL ll</w:t>
                      </w:r>
                      <w:r w:rsidRPr="00ED7F42">
                        <w:rPr>
                          <w:noProof/>
                          <w:lang w:eastAsia="es-CO"/>
                        </w:rPr>
                        <w:drawing>
                          <wp:inline distT="0" distB="0" distL="0" distR="0" wp14:anchorId="14248BE9" wp14:editId="591816FA">
                            <wp:extent cx="814705" cy="271568"/>
                            <wp:effectExtent l="0" t="0" r="4445" b="0"/>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4705" cy="271568"/>
                                    </a:xfrm>
                                    <a:prstGeom prst="rect">
                                      <a:avLst/>
                                    </a:prstGeom>
                                    <a:noFill/>
                                    <a:ln>
                                      <a:noFill/>
                                    </a:ln>
                                  </pic:spPr>
                                </pic:pic>
                              </a:graphicData>
                            </a:graphic>
                          </wp:inline>
                        </w:drawing>
                      </w:r>
                    </w:p>
                  </w:txbxContent>
                </v:textbox>
              </v:roundrect>
            </w:pict>
          </mc:Fallback>
        </mc:AlternateContent>
      </w:r>
      <w:r>
        <w:rPr>
          <w:rFonts w:cs="Arial"/>
          <w:noProof/>
          <w:szCs w:val="24"/>
          <w:lang w:eastAsia="es-CO"/>
        </w:rPr>
        <mc:AlternateContent>
          <mc:Choice Requires="wps">
            <w:drawing>
              <wp:anchor distT="0" distB="0" distL="114300" distR="114300" simplePos="0" relativeHeight="251677696" behindDoc="0" locked="0" layoutInCell="1" allowOverlap="1" wp14:anchorId="39CEEE71" wp14:editId="529E3200">
                <wp:simplePos x="0" y="0"/>
                <wp:positionH relativeFrom="column">
                  <wp:posOffset>2161366</wp:posOffset>
                </wp:positionH>
                <wp:positionV relativeFrom="paragraph">
                  <wp:posOffset>23495</wp:posOffset>
                </wp:positionV>
                <wp:extent cx="2610196" cy="315884"/>
                <wp:effectExtent l="0" t="0" r="19050" b="27305"/>
                <wp:wrapNone/>
                <wp:docPr id="122" name="Rectángulo 122"/>
                <wp:cNvGraphicFramePr/>
                <a:graphic xmlns:a="http://schemas.openxmlformats.org/drawingml/2006/main">
                  <a:graphicData uri="http://schemas.microsoft.com/office/word/2010/wordprocessingShape">
                    <wps:wsp>
                      <wps:cNvSpPr/>
                      <wps:spPr>
                        <a:xfrm>
                          <a:off x="0" y="0"/>
                          <a:ext cx="2610196" cy="315884"/>
                        </a:xfrm>
                        <a:prstGeom prst="rect">
                          <a:avLst/>
                        </a:prstGeom>
                      </wps:spPr>
                      <wps:style>
                        <a:lnRef idx="2">
                          <a:schemeClr val="accent2"/>
                        </a:lnRef>
                        <a:fillRef idx="1">
                          <a:schemeClr val="lt1"/>
                        </a:fillRef>
                        <a:effectRef idx="0">
                          <a:schemeClr val="accent2"/>
                        </a:effectRef>
                        <a:fontRef idx="minor">
                          <a:schemeClr val="dk1"/>
                        </a:fontRef>
                      </wps:style>
                      <wps:txbx>
                        <w:txbxContent>
                          <w:p w14:paraId="7785D664" w14:textId="77777777" w:rsidR="0094018B" w:rsidRPr="00C35671" w:rsidRDefault="0094018B" w:rsidP="00FB3B56">
                            <w:pPr>
                              <w:jc w:val="center"/>
                              <w:rPr>
                                <w:rFonts w:ascii="Arial" w:hAnsi="Arial" w:cs="Arial"/>
                                <w:b/>
                                <w:sz w:val="24"/>
                              </w:rPr>
                            </w:pPr>
                            <w:r>
                              <w:rPr>
                                <w:rFonts w:ascii="Arial" w:hAnsi="Arial" w:cs="Arial"/>
                                <w:b/>
                                <w:sz w:val="24"/>
                              </w:rPr>
                              <w:t>JEFES DE BRIGADA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EEE71" id="Rectángulo 122" o:spid="_x0000_s1029" style="position:absolute;margin-left:170.2pt;margin-top:1.85pt;width:205.55pt;height:24.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" fillcolor="white [3201]" strokecolor="#ed7d31 [3205]" strokeweight="1pt">
                <v:textbox>
                  <w:txbxContent>
                    <w:p w14:paraId="7785D664" w14:textId="77777777" w:rsidR="0094018B" w:rsidRPr="00C35671" w:rsidRDefault="0094018B" w:rsidP="00FB3B56">
                      <w:pPr>
                        <w:jc w:val="center"/>
                        <w:rPr>
                          <w:rFonts w:ascii="Arial" w:hAnsi="Arial" w:cs="Arial"/>
                          <w:b/>
                          <w:sz w:val="24"/>
                        </w:rPr>
                      </w:pPr>
                      <w:r>
                        <w:rPr>
                          <w:rFonts w:ascii="Arial" w:hAnsi="Arial" w:cs="Arial"/>
                          <w:b/>
                          <w:sz w:val="24"/>
                        </w:rPr>
                        <w:t>JEFES DE BRIGADA</w:t>
                      </w:r>
                    </w:p>
                  </w:txbxContent>
                </v:textbox>
              </v:rect>
            </w:pict>
          </mc:Fallback>
        </mc:AlternateContent>
      </w:r>
    </w:p>
    <w:p w14:paraId="7C07B553" w14:textId="77777777" w:rsidR="00FB3B56" w:rsidRDefault="00FB3B56" w:rsidP="00FB3B56">
      <w:pPr>
        <w:pStyle w:val="Sinespaciado"/>
        <w:rPr>
          <w:rFonts w:cs="Arial"/>
          <w:szCs w:val="24"/>
        </w:rPr>
      </w:pPr>
    </w:p>
    <w:p w14:paraId="4EC429DC" w14:textId="77777777" w:rsidR="00FB3B56" w:rsidRDefault="00FB3B56" w:rsidP="00FB3B56">
      <w:pPr>
        <w:pStyle w:val="Sinespaciado"/>
        <w:rPr>
          <w:rFonts w:cs="Arial"/>
          <w:szCs w:val="24"/>
        </w:rPr>
      </w:pPr>
    </w:p>
    <w:p w14:paraId="5686CEBD" w14:textId="77777777" w:rsidR="00FB3B56" w:rsidRDefault="00FB3B56" w:rsidP="00FB3B56">
      <w:pPr>
        <w:pStyle w:val="Sinespaciado"/>
        <w:rPr>
          <w:rFonts w:cs="Arial"/>
          <w:szCs w:val="24"/>
        </w:rPr>
      </w:pPr>
    </w:p>
    <w:p w14:paraId="0CB5FF22" w14:textId="77777777" w:rsidR="00FB3B56" w:rsidRDefault="009E29FA"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89984" behindDoc="1" locked="0" layoutInCell="1" allowOverlap="1" wp14:anchorId="19F118BF" wp14:editId="514F1CB2">
                <wp:simplePos x="0" y="0"/>
                <wp:positionH relativeFrom="column">
                  <wp:posOffset>4545890</wp:posOffset>
                </wp:positionH>
                <wp:positionV relativeFrom="paragraph">
                  <wp:posOffset>135180</wp:posOffset>
                </wp:positionV>
                <wp:extent cx="224" cy="2571078"/>
                <wp:effectExtent l="0" t="0" r="19050" b="20320"/>
                <wp:wrapNone/>
                <wp:docPr id="151" name="Conector recto 151"/>
                <wp:cNvGraphicFramePr/>
                <a:graphic xmlns:a="http://schemas.openxmlformats.org/drawingml/2006/main">
                  <a:graphicData uri="http://schemas.microsoft.com/office/word/2010/wordprocessingShape">
                    <wps:wsp>
                      <wps:cNvCnPr/>
                      <wps:spPr>
                        <a:xfrm flipH="1">
                          <a:off x="0" y="0"/>
                          <a:ext cx="224" cy="25710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616500" id="Conector recto 151" o:spid="_x0000_s1026" style="position:absolute;flip:x;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95pt,10.65pt" to="357.95pt,2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" strokecolor="black [3200]" strokeweight=".5pt">
                <v:stroke joinstyle="miter"/>
              </v:line>
            </w:pict>
          </mc:Fallback>
        </mc:AlternateContent>
      </w:r>
      <w:r w:rsidR="00C0416D">
        <w:rPr>
          <w:rFonts w:cs="Arial"/>
          <w:noProof/>
          <w:szCs w:val="24"/>
          <w:lang w:eastAsia="es-CO"/>
        </w:rPr>
        <mc:AlternateContent>
          <mc:Choice Requires="wps">
            <w:drawing>
              <wp:anchor distT="0" distB="0" distL="114300" distR="114300" simplePos="0" relativeHeight="251685888" behindDoc="1" locked="0" layoutInCell="1" allowOverlap="1" wp14:anchorId="630CB32D" wp14:editId="7942AF5E">
                <wp:simplePos x="0" y="0"/>
                <wp:positionH relativeFrom="column">
                  <wp:posOffset>1504987</wp:posOffset>
                </wp:positionH>
                <wp:positionV relativeFrom="paragraph">
                  <wp:posOffset>120015</wp:posOffset>
                </wp:positionV>
                <wp:extent cx="0" cy="1147157"/>
                <wp:effectExtent l="0" t="0" r="19050" b="34290"/>
                <wp:wrapNone/>
                <wp:docPr id="147" name="Conector recto 147"/>
                <wp:cNvGraphicFramePr/>
                <a:graphic xmlns:a="http://schemas.openxmlformats.org/drawingml/2006/main">
                  <a:graphicData uri="http://schemas.microsoft.com/office/word/2010/wordprocessingShape">
                    <wps:wsp>
                      <wps:cNvCnPr/>
                      <wps:spPr>
                        <a:xfrm>
                          <a:off x="0" y="0"/>
                          <a:ext cx="0" cy="11471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138B3C" id="Conector recto 147"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9.45pt" to="118.5pt,9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" strokecolor="black [3200]" strokeweight=".5pt">
                <v:stroke joinstyle="miter"/>
              </v:line>
            </w:pict>
          </mc:Fallback>
        </mc:AlternateContent>
      </w:r>
      <w:r w:rsidR="00C0416D">
        <w:rPr>
          <w:rFonts w:cs="Arial"/>
          <w:noProof/>
          <w:szCs w:val="24"/>
          <w:lang w:eastAsia="es-CO"/>
        </w:rPr>
        <mc:AlternateContent>
          <mc:Choice Requires="wps">
            <w:drawing>
              <wp:anchor distT="0" distB="0" distL="114300" distR="114300" simplePos="0" relativeHeight="251688960" behindDoc="0" locked="0" layoutInCell="1" allowOverlap="1" wp14:anchorId="0E4EAA2E" wp14:editId="7AE35217">
                <wp:simplePos x="0" y="0"/>
                <wp:positionH relativeFrom="column">
                  <wp:posOffset>1501701</wp:posOffset>
                </wp:positionH>
                <wp:positionV relativeFrom="paragraph">
                  <wp:posOffset>138318</wp:posOffset>
                </wp:positionV>
                <wp:extent cx="3044414" cy="0"/>
                <wp:effectExtent l="0" t="0" r="22860" b="19050"/>
                <wp:wrapNone/>
                <wp:docPr id="150" name="Conector recto 150"/>
                <wp:cNvGraphicFramePr/>
                <a:graphic xmlns:a="http://schemas.openxmlformats.org/drawingml/2006/main">
                  <a:graphicData uri="http://schemas.microsoft.com/office/word/2010/wordprocessingShape">
                    <wps:wsp>
                      <wps:cNvCnPr/>
                      <wps:spPr>
                        <a:xfrm>
                          <a:off x="0" y="0"/>
                          <a:ext cx="30444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BC468C" id="Conector recto 15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25pt,10.9pt" to="357.9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" strokecolor="black [3200]" strokeweight=".5pt">
                <v:stroke joinstyle="miter"/>
              </v:line>
            </w:pict>
          </mc:Fallback>
        </mc:AlternateContent>
      </w:r>
    </w:p>
    <w:p w14:paraId="3D095FFE" w14:textId="77777777" w:rsidR="00FB3B56" w:rsidRDefault="00C0416D"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80768" behindDoc="0" locked="0" layoutInCell="1" allowOverlap="1" wp14:anchorId="7DD14313" wp14:editId="60072085">
                <wp:simplePos x="0" y="0"/>
                <wp:positionH relativeFrom="column">
                  <wp:posOffset>3560445</wp:posOffset>
                </wp:positionH>
                <wp:positionV relativeFrom="paragraph">
                  <wp:posOffset>82513</wp:posOffset>
                </wp:positionV>
                <wp:extent cx="1861820" cy="265430"/>
                <wp:effectExtent l="0" t="0" r="24130" b="20320"/>
                <wp:wrapNone/>
                <wp:docPr id="135" name="Rectángulo 135"/>
                <wp:cNvGraphicFramePr/>
                <a:graphic xmlns:a="http://schemas.openxmlformats.org/drawingml/2006/main">
                  <a:graphicData uri="http://schemas.microsoft.com/office/word/2010/wordprocessingShape">
                    <wps:wsp>
                      <wps:cNvSpPr/>
                      <wps:spPr>
                        <a:xfrm>
                          <a:off x="0" y="0"/>
                          <a:ext cx="1861820" cy="265430"/>
                        </a:xfrm>
                        <a:prstGeom prst="rect">
                          <a:avLst/>
                        </a:prstGeom>
                      </wps:spPr>
                      <wps:style>
                        <a:lnRef idx="2">
                          <a:schemeClr val="accent2"/>
                        </a:lnRef>
                        <a:fillRef idx="1">
                          <a:schemeClr val="lt1"/>
                        </a:fillRef>
                        <a:effectRef idx="0">
                          <a:schemeClr val="accent2"/>
                        </a:effectRef>
                        <a:fontRef idx="minor">
                          <a:schemeClr val="dk1"/>
                        </a:fontRef>
                      </wps:style>
                      <wps:txbx>
                        <w:txbxContent>
                          <w:p w14:paraId="6B4B5639" w14:textId="77777777" w:rsidR="0094018B" w:rsidRPr="00C35671" w:rsidRDefault="0094018B" w:rsidP="00FB3B56">
                            <w:pPr>
                              <w:jc w:val="center"/>
                              <w:rPr>
                                <w:rFonts w:ascii="Arial" w:hAnsi="Arial" w:cs="Arial"/>
                                <w:b/>
                                <w:sz w:val="24"/>
                              </w:rPr>
                            </w:pPr>
                            <w:r>
                              <w:rPr>
                                <w:rFonts w:ascii="Arial" w:hAnsi="Arial" w:cs="Arial"/>
                                <w:b/>
                                <w:sz w:val="24"/>
                              </w:rPr>
                              <w:t>AYUDA EXTERNA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14313" id="Rectángulo 135" o:spid="_x0000_s1030" style="position:absolute;margin-left:280.35pt;margin-top:6.5pt;width:146.6pt;height:20.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" fillcolor="white [3201]" strokecolor="#ed7d31 [3205]" strokeweight="1pt">
                <v:textbox>
                  <w:txbxContent>
                    <w:p w14:paraId="6B4B5639" w14:textId="77777777" w:rsidR="0094018B" w:rsidRPr="00C35671" w:rsidRDefault="0094018B" w:rsidP="00FB3B56">
                      <w:pPr>
                        <w:jc w:val="center"/>
                        <w:rPr>
                          <w:rFonts w:ascii="Arial" w:hAnsi="Arial" w:cs="Arial"/>
                          <w:b/>
                          <w:sz w:val="24"/>
                        </w:rPr>
                      </w:pPr>
                      <w:r>
                        <w:rPr>
                          <w:rFonts w:ascii="Arial" w:hAnsi="Arial" w:cs="Arial"/>
                          <w:b/>
                          <w:sz w:val="24"/>
                        </w:rPr>
                        <w:t>AYUDA EXTERNA</w:t>
                      </w:r>
                    </w:p>
                  </w:txbxContent>
                </v:textbox>
              </v:rect>
            </w:pict>
          </mc:Fallback>
        </mc:AlternateContent>
      </w:r>
    </w:p>
    <w:p w14:paraId="2BB4664C" w14:textId="77777777" w:rsidR="00FB3B56" w:rsidRDefault="00FB3B56" w:rsidP="00FB3B56">
      <w:pPr>
        <w:pStyle w:val="Sinespaciado"/>
        <w:rPr>
          <w:rFonts w:cs="Arial"/>
          <w:szCs w:val="24"/>
        </w:rPr>
      </w:pPr>
    </w:p>
    <w:p w14:paraId="42C52EFA" w14:textId="77777777" w:rsidR="00FB3B56" w:rsidRDefault="00FB3B56"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79744" behindDoc="0" locked="0" layoutInCell="1" allowOverlap="1" wp14:anchorId="0C776875" wp14:editId="5BEF17AF">
                <wp:simplePos x="0" y="0"/>
                <wp:positionH relativeFrom="column">
                  <wp:posOffset>532245</wp:posOffset>
                </wp:positionH>
                <wp:positionV relativeFrom="paragraph">
                  <wp:posOffset>10218</wp:posOffset>
                </wp:positionV>
                <wp:extent cx="1862051" cy="266007"/>
                <wp:effectExtent l="0" t="0" r="24130" b="20320"/>
                <wp:wrapNone/>
                <wp:docPr id="134" name="Rectángulo 134"/>
                <wp:cNvGraphicFramePr/>
                <a:graphic xmlns:a="http://schemas.openxmlformats.org/drawingml/2006/main">
                  <a:graphicData uri="http://schemas.microsoft.com/office/word/2010/wordprocessingShape">
                    <wps:wsp>
                      <wps:cNvSpPr/>
                      <wps:spPr>
                        <a:xfrm>
                          <a:off x="0" y="0"/>
                          <a:ext cx="1862051" cy="266007"/>
                        </a:xfrm>
                        <a:prstGeom prst="rect">
                          <a:avLst/>
                        </a:prstGeom>
                      </wps:spPr>
                      <wps:style>
                        <a:lnRef idx="2">
                          <a:schemeClr val="accent2"/>
                        </a:lnRef>
                        <a:fillRef idx="1">
                          <a:schemeClr val="lt1"/>
                        </a:fillRef>
                        <a:effectRef idx="0">
                          <a:schemeClr val="accent2"/>
                        </a:effectRef>
                        <a:fontRef idx="minor">
                          <a:schemeClr val="dk1"/>
                        </a:fontRef>
                      </wps:style>
                      <wps:txbx>
                        <w:txbxContent>
                          <w:p w14:paraId="27662F89" w14:textId="77777777" w:rsidR="0094018B" w:rsidRPr="00C35671" w:rsidRDefault="0094018B" w:rsidP="00FB3B56">
                            <w:pPr>
                              <w:jc w:val="center"/>
                              <w:rPr>
                                <w:rFonts w:ascii="Arial" w:hAnsi="Arial" w:cs="Arial"/>
                                <w:b/>
                                <w:sz w:val="24"/>
                              </w:rPr>
                            </w:pPr>
                            <w:r>
                              <w:rPr>
                                <w:rFonts w:ascii="Arial" w:hAnsi="Arial" w:cs="Arial"/>
                                <w:b/>
                                <w:sz w:val="24"/>
                              </w:rPr>
                              <w:t>BRIGADAS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76875" id="Rectángulo 134" o:spid="_x0000_s1031" style="position:absolute;margin-left:41.9pt;margin-top:.8pt;width:146.6pt;height:20.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" fillcolor="white [3201]" strokecolor="#ed7d31 [3205]" strokeweight="1pt">
                <v:textbox>
                  <w:txbxContent>
                    <w:p w14:paraId="27662F89" w14:textId="77777777" w:rsidR="0094018B" w:rsidRPr="00C35671" w:rsidRDefault="0094018B" w:rsidP="00FB3B56">
                      <w:pPr>
                        <w:jc w:val="center"/>
                        <w:rPr>
                          <w:rFonts w:ascii="Arial" w:hAnsi="Arial" w:cs="Arial"/>
                          <w:b/>
                          <w:sz w:val="24"/>
                        </w:rPr>
                      </w:pPr>
                      <w:r>
                        <w:rPr>
                          <w:rFonts w:ascii="Arial" w:hAnsi="Arial" w:cs="Arial"/>
                          <w:b/>
                          <w:sz w:val="24"/>
                        </w:rPr>
                        <w:t>BRIGADAS</w:t>
                      </w:r>
                    </w:p>
                  </w:txbxContent>
                </v:textbox>
              </v:rect>
            </w:pict>
          </mc:Fallback>
        </mc:AlternateContent>
      </w:r>
    </w:p>
    <w:p w14:paraId="21A7FD98" w14:textId="77777777" w:rsidR="00FB3B56" w:rsidRDefault="00C0416D"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82816" behindDoc="0" locked="0" layoutInCell="1" allowOverlap="1" wp14:anchorId="7E6C83D7" wp14:editId="240AC532">
                <wp:simplePos x="0" y="0"/>
                <wp:positionH relativeFrom="column">
                  <wp:posOffset>3376295</wp:posOffset>
                </wp:positionH>
                <wp:positionV relativeFrom="paragraph">
                  <wp:posOffset>161327</wp:posOffset>
                </wp:positionV>
                <wp:extent cx="2426970" cy="315595"/>
                <wp:effectExtent l="0" t="0" r="11430" b="27305"/>
                <wp:wrapNone/>
                <wp:docPr id="143" name="Rectángulo 143"/>
                <wp:cNvGraphicFramePr/>
                <a:graphic xmlns:a="http://schemas.openxmlformats.org/drawingml/2006/main">
                  <a:graphicData uri="http://schemas.microsoft.com/office/word/2010/wordprocessingShape">
                    <wps:wsp>
                      <wps:cNvSpPr/>
                      <wps:spPr>
                        <a:xfrm>
                          <a:off x="0" y="0"/>
                          <a:ext cx="2426970" cy="315595"/>
                        </a:xfrm>
                        <a:prstGeom prst="rect">
                          <a:avLst/>
                        </a:prstGeom>
                      </wps:spPr>
                      <wps:style>
                        <a:lnRef idx="2">
                          <a:schemeClr val="accent2"/>
                        </a:lnRef>
                        <a:fillRef idx="1">
                          <a:schemeClr val="lt1"/>
                        </a:fillRef>
                        <a:effectRef idx="0">
                          <a:schemeClr val="accent2"/>
                        </a:effectRef>
                        <a:fontRef idx="minor">
                          <a:schemeClr val="dk1"/>
                        </a:fontRef>
                      </wps:style>
                      <wps:txbx>
                        <w:txbxContent>
                          <w:p w14:paraId="568DB069" w14:textId="77777777" w:rsidR="0094018B" w:rsidRPr="00C35671" w:rsidRDefault="0094018B" w:rsidP="00FB3B56">
                            <w:pPr>
                              <w:jc w:val="center"/>
                              <w:rPr>
                                <w:rFonts w:ascii="Arial" w:hAnsi="Arial" w:cs="Arial"/>
                                <w:b/>
                                <w:sz w:val="24"/>
                              </w:rPr>
                            </w:pPr>
                            <w:r>
                              <w:rPr>
                                <w:rFonts w:ascii="Arial" w:hAnsi="Arial" w:cs="Arial"/>
                                <w:b/>
                                <w:sz w:val="24"/>
                              </w:rPr>
                              <w:t>OTROS GRUPOS DE APOYO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C83D7" id="Rectángulo 143" o:spid="_x0000_s1032" style="position:absolute;margin-left:265.85pt;margin-top:12.7pt;width:191.1pt;height:2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S5XdAIAACo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" fillcolor="white [3201]" strokecolor="#ed7d31 [3205]" strokeweight="1pt">
                <v:textbox>
                  <w:txbxContent>
                    <w:p w14:paraId="568DB069" w14:textId="77777777" w:rsidR="0094018B" w:rsidRPr="00C35671" w:rsidRDefault="0094018B" w:rsidP="00FB3B56">
                      <w:pPr>
                        <w:jc w:val="center"/>
                        <w:rPr>
                          <w:rFonts w:ascii="Arial" w:hAnsi="Arial" w:cs="Arial"/>
                          <w:b/>
                          <w:sz w:val="24"/>
                        </w:rPr>
                      </w:pPr>
                      <w:r>
                        <w:rPr>
                          <w:rFonts w:ascii="Arial" w:hAnsi="Arial" w:cs="Arial"/>
                          <w:b/>
                          <w:sz w:val="24"/>
                        </w:rPr>
                        <w:t>OTROS GRUPOS DE APOYO</w:t>
                      </w:r>
                    </w:p>
                  </w:txbxContent>
                </v:textbox>
              </v:rect>
            </w:pict>
          </mc:Fallback>
        </mc:AlternateContent>
      </w:r>
    </w:p>
    <w:p w14:paraId="44B882B7" w14:textId="77777777" w:rsidR="00FB3B56" w:rsidRDefault="00FB3B56" w:rsidP="00FB3B56">
      <w:pPr>
        <w:pStyle w:val="Sinespaciado"/>
        <w:rPr>
          <w:rFonts w:cs="Arial"/>
          <w:szCs w:val="24"/>
        </w:rPr>
      </w:pPr>
    </w:p>
    <w:p w14:paraId="757B7FCB" w14:textId="77777777" w:rsidR="00FB3B56" w:rsidRDefault="00FB3B56" w:rsidP="00FB3B56">
      <w:pPr>
        <w:pStyle w:val="Sinespaciado"/>
        <w:rPr>
          <w:rFonts w:cs="Arial"/>
          <w:szCs w:val="24"/>
        </w:rPr>
      </w:pPr>
    </w:p>
    <w:p w14:paraId="1DE27C5E" w14:textId="77777777" w:rsidR="00FB3B56" w:rsidRDefault="00FB3B56"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81792" behindDoc="0" locked="0" layoutInCell="1" allowOverlap="1" wp14:anchorId="4C3BCCD4" wp14:editId="2D2DCDAA">
                <wp:simplePos x="0" y="0"/>
                <wp:positionH relativeFrom="column">
                  <wp:posOffset>371512</wp:posOffset>
                </wp:positionH>
                <wp:positionV relativeFrom="paragraph">
                  <wp:posOffset>26670</wp:posOffset>
                </wp:positionV>
                <wp:extent cx="2323652" cy="925157"/>
                <wp:effectExtent l="0" t="0" r="19685" b="27940"/>
                <wp:wrapNone/>
                <wp:docPr id="137" name="Rectángulo 137"/>
                <wp:cNvGraphicFramePr/>
                <a:graphic xmlns:a="http://schemas.openxmlformats.org/drawingml/2006/main">
                  <a:graphicData uri="http://schemas.microsoft.com/office/word/2010/wordprocessingShape">
                    <wps:wsp>
                      <wps:cNvSpPr/>
                      <wps:spPr>
                        <a:xfrm>
                          <a:off x="0" y="0"/>
                          <a:ext cx="2323652" cy="925157"/>
                        </a:xfrm>
                        <a:prstGeom prst="rect">
                          <a:avLst/>
                        </a:prstGeom>
                      </wps:spPr>
                      <wps:style>
                        <a:lnRef idx="2">
                          <a:schemeClr val="accent2"/>
                        </a:lnRef>
                        <a:fillRef idx="1">
                          <a:schemeClr val="lt1"/>
                        </a:fillRef>
                        <a:effectRef idx="0">
                          <a:schemeClr val="accent2"/>
                        </a:effectRef>
                        <a:fontRef idx="minor">
                          <a:schemeClr val="dk1"/>
                        </a:fontRef>
                      </wps:style>
                      <wps:txbx>
                        <w:txbxContent>
                          <w:p w14:paraId="1426B79C" w14:textId="77777777" w:rsidR="0094018B" w:rsidRDefault="0094018B" w:rsidP="00FF57DE">
                            <w:pPr>
                              <w:pStyle w:val="Prrafodelista"/>
                              <w:numPr>
                                <w:ilvl w:val="0"/>
                                <w:numId w:val="20"/>
                              </w:numPr>
                              <w:spacing w:after="160" w:line="259" w:lineRule="auto"/>
                              <w:ind w:left="142" w:hanging="142"/>
                              <w:rPr>
                                <w:rFonts w:ascii="Arial" w:hAnsi="Arial" w:cs="Arial"/>
                                <w:b/>
                                <w:sz w:val="24"/>
                              </w:rPr>
                            </w:pPr>
                            <w:r w:rsidRPr="00ED7F42">
                              <w:rPr>
                                <w:rFonts w:ascii="Arial" w:hAnsi="Arial" w:cs="Arial"/>
                                <w:b/>
                                <w:sz w:val="24"/>
                              </w:rPr>
                              <w:t xml:space="preserve">PRIMEROS </w:t>
                            </w:r>
                            <w:r>
                              <w:rPr>
                                <w:rFonts w:ascii="Arial" w:hAnsi="Arial" w:cs="Arial"/>
                                <w:b/>
                                <w:sz w:val="24"/>
                              </w:rPr>
                              <w:t xml:space="preserve">  AUXILIOS</w:t>
                            </w:r>
                          </w:p>
                          <w:p w14:paraId="2C5E8961" w14:textId="77777777" w:rsidR="0094018B" w:rsidRDefault="0094018B" w:rsidP="00FF57DE">
                            <w:pPr>
                              <w:pStyle w:val="Prrafodelista"/>
                              <w:numPr>
                                <w:ilvl w:val="0"/>
                                <w:numId w:val="20"/>
                              </w:numPr>
                              <w:spacing w:after="160" w:line="259" w:lineRule="auto"/>
                              <w:ind w:left="142" w:hanging="142"/>
                              <w:rPr>
                                <w:rFonts w:ascii="Arial" w:hAnsi="Arial" w:cs="Arial"/>
                                <w:b/>
                                <w:sz w:val="24"/>
                              </w:rPr>
                            </w:pPr>
                            <w:r>
                              <w:rPr>
                                <w:rFonts w:ascii="Arial" w:hAnsi="Arial" w:cs="Arial"/>
                                <w:b/>
                                <w:sz w:val="24"/>
                              </w:rPr>
                              <w:t>CONTRA INCENDIOS</w:t>
                            </w:r>
                          </w:p>
                          <w:p w14:paraId="41C9206F" w14:textId="77777777" w:rsidR="0094018B" w:rsidRDefault="0094018B" w:rsidP="00FF57DE">
                            <w:pPr>
                              <w:pStyle w:val="Prrafodelista"/>
                              <w:numPr>
                                <w:ilvl w:val="0"/>
                                <w:numId w:val="20"/>
                              </w:numPr>
                              <w:spacing w:after="160" w:line="259" w:lineRule="auto"/>
                              <w:ind w:left="142" w:hanging="142"/>
                              <w:rPr>
                                <w:rFonts w:ascii="Arial" w:hAnsi="Arial" w:cs="Arial"/>
                                <w:b/>
                                <w:sz w:val="24"/>
                              </w:rPr>
                            </w:pPr>
                            <w:r w:rsidRPr="00FF57DE">
                              <w:rPr>
                                <w:rFonts w:ascii="Arial" w:hAnsi="Arial" w:cs="Arial"/>
                                <w:b/>
                                <w:sz w:val="24"/>
                              </w:rPr>
                              <w:t xml:space="preserve">EVACUACION Y RESCATE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BCCD4" id="Rectángulo 137" o:spid="_x0000_s1033" style="position:absolute;margin-left:29.25pt;margin-top:2.1pt;width:182.95pt;height:7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" fillcolor="white [3201]" strokecolor="#ed7d31 [3205]" strokeweight="1pt">
                <v:textbox>
                  <w:txbxContent>
                    <w:p w14:paraId="1426B79C" w14:textId="77777777" w:rsidR="0094018B" w:rsidRDefault="0094018B" w:rsidP="00FF57DE">
                      <w:pPr>
                        <w:pStyle w:val="Prrafodelista"/>
                        <w:numPr>
                          <w:ilvl w:val="0"/>
                          <w:numId w:val="20"/>
                        </w:numPr>
                        <w:spacing w:after="160" w:line="259" w:lineRule="auto"/>
                        <w:ind w:left="142" w:hanging="142"/>
                        <w:rPr>
                          <w:rFonts w:ascii="Arial" w:hAnsi="Arial" w:cs="Arial"/>
                          <w:b/>
                          <w:sz w:val="24"/>
                        </w:rPr>
                      </w:pPr>
                      <w:r w:rsidRPr="00ED7F42">
                        <w:rPr>
                          <w:rFonts w:ascii="Arial" w:hAnsi="Arial" w:cs="Arial"/>
                          <w:b/>
                          <w:sz w:val="24"/>
                        </w:rPr>
                        <w:t xml:space="preserve">PRIMEROS </w:t>
                      </w:r>
                      <w:r>
                        <w:rPr>
                          <w:rFonts w:ascii="Arial" w:hAnsi="Arial" w:cs="Arial"/>
                          <w:b/>
                          <w:sz w:val="24"/>
                        </w:rPr>
                        <w:t xml:space="preserve">  AUXILIOS</w:t>
                      </w:r>
                    </w:p>
                    <w:p w14:paraId="2C5E8961" w14:textId="77777777" w:rsidR="0094018B" w:rsidRDefault="0094018B" w:rsidP="00FF57DE">
                      <w:pPr>
                        <w:pStyle w:val="Prrafodelista"/>
                        <w:numPr>
                          <w:ilvl w:val="0"/>
                          <w:numId w:val="20"/>
                        </w:numPr>
                        <w:spacing w:after="160" w:line="259" w:lineRule="auto"/>
                        <w:ind w:left="142" w:hanging="142"/>
                        <w:rPr>
                          <w:rFonts w:ascii="Arial" w:hAnsi="Arial" w:cs="Arial"/>
                          <w:b/>
                          <w:sz w:val="24"/>
                        </w:rPr>
                      </w:pPr>
                      <w:r>
                        <w:rPr>
                          <w:rFonts w:ascii="Arial" w:hAnsi="Arial" w:cs="Arial"/>
                          <w:b/>
                          <w:sz w:val="24"/>
                        </w:rPr>
                        <w:t>CONTRA INCENDIOS</w:t>
                      </w:r>
                    </w:p>
                    <w:p w14:paraId="41C9206F" w14:textId="77777777" w:rsidR="0094018B" w:rsidRDefault="0094018B" w:rsidP="00FF57DE">
                      <w:pPr>
                        <w:pStyle w:val="Prrafodelista"/>
                        <w:numPr>
                          <w:ilvl w:val="0"/>
                          <w:numId w:val="20"/>
                        </w:numPr>
                        <w:spacing w:after="160" w:line="259" w:lineRule="auto"/>
                        <w:ind w:left="142" w:hanging="142"/>
                        <w:rPr>
                          <w:rFonts w:ascii="Arial" w:hAnsi="Arial" w:cs="Arial"/>
                          <w:b/>
                          <w:sz w:val="24"/>
                        </w:rPr>
                      </w:pPr>
                      <w:r w:rsidRPr="00FF57DE">
                        <w:rPr>
                          <w:rFonts w:ascii="Arial" w:hAnsi="Arial" w:cs="Arial"/>
                          <w:b/>
                          <w:sz w:val="24"/>
                        </w:rPr>
                        <w:t xml:space="preserve">EVACUACION Y RESCATE </w:t>
                      </w:r>
                    </w:p>
                  </w:txbxContent>
                </v:textbox>
              </v:rect>
            </w:pict>
          </mc:Fallback>
        </mc:AlternateContent>
      </w:r>
    </w:p>
    <w:p w14:paraId="14C9F21A" w14:textId="77777777" w:rsidR="00FB3B56" w:rsidRDefault="00C0416D"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94080" behindDoc="0" locked="0" layoutInCell="1" allowOverlap="1" wp14:anchorId="5137B4C5" wp14:editId="611EC461">
                <wp:simplePos x="0" y="0"/>
                <wp:positionH relativeFrom="margin">
                  <wp:posOffset>3674745</wp:posOffset>
                </wp:positionH>
                <wp:positionV relativeFrom="paragraph">
                  <wp:posOffset>16398</wp:posOffset>
                </wp:positionV>
                <wp:extent cx="1761490" cy="1097280"/>
                <wp:effectExtent l="0" t="0" r="10160" b="26670"/>
                <wp:wrapNone/>
                <wp:docPr id="8" name="Rectángulo 8"/>
                <wp:cNvGraphicFramePr/>
                <a:graphic xmlns:a="http://schemas.openxmlformats.org/drawingml/2006/main">
                  <a:graphicData uri="http://schemas.microsoft.com/office/word/2010/wordprocessingShape">
                    <wps:wsp>
                      <wps:cNvSpPr/>
                      <wps:spPr>
                        <a:xfrm>
                          <a:off x="0" y="0"/>
                          <a:ext cx="1761490" cy="1097280"/>
                        </a:xfrm>
                        <a:prstGeom prst="rect">
                          <a:avLst/>
                        </a:prstGeom>
                        <a:solidFill>
                          <a:schemeClr val="accent2">
                            <a:lumMod val="20000"/>
                            <a:lumOff val="80000"/>
                          </a:schemeClr>
                        </a:solidFill>
                      </wps:spPr>
                      <wps:style>
                        <a:lnRef idx="2">
                          <a:schemeClr val="accent2"/>
                        </a:lnRef>
                        <a:fillRef idx="1">
                          <a:schemeClr val="lt1"/>
                        </a:fillRef>
                        <a:effectRef idx="0">
                          <a:schemeClr val="accent2"/>
                        </a:effectRef>
                        <a:fontRef idx="minor">
                          <a:schemeClr val="dk1"/>
                        </a:fontRef>
                      </wps:style>
                      <wps:txbx>
                        <w:txbxContent>
                          <w:p w14:paraId="5A3997BA" w14:textId="77777777" w:rsidR="0094018B" w:rsidRPr="00C0416D" w:rsidRDefault="0094018B" w:rsidP="00C0416D">
                            <w:pPr>
                              <w:pStyle w:val="Sinespaciado"/>
                            </w:pPr>
                            <w:r w:rsidRPr="00C0416D">
                              <w:t>-Bomberos Yopal</w:t>
                            </w:r>
                          </w:p>
                          <w:p w14:paraId="6E7EAF4E" w14:textId="77777777" w:rsidR="0094018B" w:rsidRPr="00C0416D" w:rsidRDefault="0094018B" w:rsidP="00C0416D">
                            <w:pPr>
                              <w:pStyle w:val="Sinespaciado"/>
                            </w:pPr>
                            <w:r w:rsidRPr="00C0416D">
                              <w:t>-Cruz roja</w:t>
                            </w:r>
                          </w:p>
                          <w:p w14:paraId="0D184364" w14:textId="77777777" w:rsidR="0094018B" w:rsidRPr="00C0416D" w:rsidRDefault="0094018B" w:rsidP="00C0416D">
                            <w:pPr>
                              <w:pStyle w:val="Sinespaciado"/>
                            </w:pPr>
                            <w:r w:rsidRPr="00C0416D">
                              <w:t>-Defensa civil</w:t>
                            </w:r>
                          </w:p>
                          <w:p w14:paraId="76DE1723" w14:textId="77777777" w:rsidR="0094018B" w:rsidRDefault="0094018B" w:rsidP="00C0416D">
                            <w:pPr>
                              <w:pStyle w:val="Sinespaciado"/>
                            </w:pPr>
                            <w:r w:rsidRPr="00C0416D">
                              <w:t>-Enerca</w:t>
                            </w:r>
                          </w:p>
                          <w:p w14:paraId="412A8251" w14:textId="77777777" w:rsidR="0094018B" w:rsidRPr="00C0416D" w:rsidRDefault="0094018B" w:rsidP="00C0416D">
                            <w:pPr>
                              <w:pStyle w:val="Sinespaciado"/>
                            </w:pPr>
                            <w:r w:rsidRPr="00C0416D">
                              <w:t>-</w:t>
                            </w:r>
                            <w:r>
                              <w:t>Enerca</w:t>
                            </w:r>
                            <w:r w:rsidRPr="00C0416D">
                              <w:t xml:space="preserve"> 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7B4C5" id="Rectángulo 8" o:spid="_x0000_s1034" style="position:absolute;margin-left:289.35pt;margin-top:1.3pt;width:138.7pt;height:86.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" fillcolor="#fbe4d5 [661]" strokecolor="#ed7d31 [3205]" strokeweight="1pt">
                <v:textbox>
                  <w:txbxContent>
                    <w:p w14:paraId="5A3997BA" w14:textId="77777777" w:rsidR="0094018B" w:rsidRPr="00C0416D" w:rsidRDefault="0094018B" w:rsidP="00C0416D">
                      <w:pPr>
                        <w:pStyle w:val="Sinespaciado"/>
                      </w:pPr>
                      <w:r w:rsidRPr="00C0416D">
                        <w:t>-Bomberos Yopal</w:t>
                      </w:r>
                    </w:p>
                    <w:p w14:paraId="6E7EAF4E" w14:textId="77777777" w:rsidR="0094018B" w:rsidRPr="00C0416D" w:rsidRDefault="0094018B" w:rsidP="00C0416D">
                      <w:pPr>
                        <w:pStyle w:val="Sinespaciado"/>
                      </w:pPr>
                      <w:r w:rsidRPr="00C0416D">
                        <w:t>-Cruz roja</w:t>
                      </w:r>
                    </w:p>
                    <w:p w14:paraId="0D184364" w14:textId="77777777" w:rsidR="0094018B" w:rsidRPr="00C0416D" w:rsidRDefault="0094018B" w:rsidP="00C0416D">
                      <w:pPr>
                        <w:pStyle w:val="Sinespaciado"/>
                      </w:pPr>
                      <w:r w:rsidRPr="00C0416D">
                        <w:t>-Defensa civil</w:t>
                      </w:r>
                    </w:p>
                    <w:p w14:paraId="76DE1723" w14:textId="77777777" w:rsidR="0094018B" w:rsidRDefault="0094018B" w:rsidP="00C0416D">
                      <w:pPr>
                        <w:pStyle w:val="Sinespaciado"/>
                      </w:pPr>
                      <w:r w:rsidRPr="00C0416D">
                        <w:t>-Enerca</w:t>
                      </w:r>
                    </w:p>
                    <w:p w14:paraId="412A8251" w14:textId="77777777" w:rsidR="0094018B" w:rsidRPr="00C0416D" w:rsidRDefault="0094018B" w:rsidP="00C0416D">
                      <w:pPr>
                        <w:pStyle w:val="Sinespaciado"/>
                      </w:pPr>
                      <w:r w:rsidRPr="00C0416D">
                        <w:t>-</w:t>
                      </w:r>
                      <w:r>
                        <w:t>Enerca</w:t>
                      </w:r>
                      <w:r w:rsidRPr="00C0416D">
                        <w:t xml:space="preserve"> gas</w:t>
                      </w:r>
                    </w:p>
                  </w:txbxContent>
                </v:textbox>
                <w10:wrap anchorx="margin"/>
              </v:rect>
            </w:pict>
          </mc:Fallback>
        </mc:AlternateContent>
      </w:r>
    </w:p>
    <w:p w14:paraId="22597BA8" w14:textId="77777777" w:rsidR="00FB3B56" w:rsidRDefault="00FB3B56" w:rsidP="00FB3B56">
      <w:pPr>
        <w:pStyle w:val="Sinespaciado"/>
        <w:rPr>
          <w:rFonts w:cs="Arial"/>
          <w:szCs w:val="24"/>
        </w:rPr>
      </w:pPr>
    </w:p>
    <w:p w14:paraId="5DE995F3" w14:textId="77777777" w:rsidR="00FB3B56" w:rsidRDefault="00FB3B56" w:rsidP="00FB3B56">
      <w:pPr>
        <w:pStyle w:val="Sinespaciado"/>
        <w:rPr>
          <w:rFonts w:cs="Arial"/>
          <w:szCs w:val="24"/>
        </w:rPr>
      </w:pPr>
    </w:p>
    <w:p w14:paraId="652A74C6" w14:textId="77777777" w:rsidR="00FB3B56" w:rsidRDefault="00FB3B56" w:rsidP="00FB3B56">
      <w:pPr>
        <w:pStyle w:val="Sinespaciado"/>
        <w:rPr>
          <w:rFonts w:cs="Arial"/>
          <w:szCs w:val="24"/>
        </w:rPr>
      </w:pPr>
    </w:p>
    <w:p w14:paraId="28CEC68B" w14:textId="77777777" w:rsidR="00FB3B56" w:rsidRDefault="00FB3B56" w:rsidP="00FB3B56">
      <w:pPr>
        <w:pStyle w:val="Sinespaciado"/>
        <w:rPr>
          <w:rFonts w:cs="Arial"/>
          <w:szCs w:val="24"/>
        </w:rPr>
      </w:pPr>
    </w:p>
    <w:p w14:paraId="1FA38A94" w14:textId="77777777" w:rsidR="00FB3B56" w:rsidRDefault="00FB3B56" w:rsidP="00FB3B56">
      <w:pPr>
        <w:pStyle w:val="Sinespaciado"/>
        <w:rPr>
          <w:rFonts w:cs="Arial"/>
          <w:szCs w:val="24"/>
        </w:rPr>
      </w:pPr>
    </w:p>
    <w:p w14:paraId="60081F90" w14:textId="77777777" w:rsidR="00FB3B56" w:rsidRDefault="00FB3B56" w:rsidP="00FB3B56">
      <w:pPr>
        <w:pStyle w:val="Sinespaciado"/>
        <w:rPr>
          <w:rFonts w:cs="Arial"/>
          <w:szCs w:val="24"/>
        </w:rPr>
      </w:pPr>
    </w:p>
    <w:p w14:paraId="32AFC250" w14:textId="77777777" w:rsidR="00FB3B56" w:rsidRDefault="00C0416D" w:rsidP="00FB3B56">
      <w:pPr>
        <w:pStyle w:val="Sinespaciado"/>
        <w:rPr>
          <w:rFonts w:cs="Arial"/>
          <w:szCs w:val="24"/>
        </w:rPr>
      </w:pPr>
      <w:r>
        <w:rPr>
          <w:rFonts w:cs="Arial"/>
          <w:noProof/>
          <w:szCs w:val="24"/>
          <w:lang w:eastAsia="es-CO"/>
        </w:rPr>
        <mc:AlternateContent>
          <mc:Choice Requires="wps">
            <w:drawing>
              <wp:anchor distT="0" distB="0" distL="114300" distR="114300" simplePos="0" relativeHeight="251683840" behindDoc="0" locked="0" layoutInCell="1" allowOverlap="1" wp14:anchorId="74609CC5" wp14:editId="396B221C">
                <wp:simplePos x="0" y="0"/>
                <wp:positionH relativeFrom="margin">
                  <wp:posOffset>3689387</wp:posOffset>
                </wp:positionH>
                <wp:positionV relativeFrom="paragraph">
                  <wp:posOffset>80010</wp:posOffset>
                </wp:positionV>
                <wp:extent cx="1761490" cy="681355"/>
                <wp:effectExtent l="0" t="0" r="10160" b="23495"/>
                <wp:wrapNone/>
                <wp:docPr id="144" name="Rectángulo 144"/>
                <wp:cNvGraphicFramePr/>
                <a:graphic xmlns:a="http://schemas.openxmlformats.org/drawingml/2006/main">
                  <a:graphicData uri="http://schemas.microsoft.com/office/word/2010/wordprocessingShape">
                    <wps:wsp>
                      <wps:cNvSpPr/>
                      <wps:spPr>
                        <a:xfrm>
                          <a:off x="0" y="0"/>
                          <a:ext cx="1761490" cy="681355"/>
                        </a:xfrm>
                        <a:prstGeom prst="rect">
                          <a:avLst/>
                        </a:prstGeom>
                        <a:solidFill>
                          <a:schemeClr val="accent2">
                            <a:lumMod val="20000"/>
                            <a:lumOff val="80000"/>
                          </a:schemeClr>
                        </a:solidFill>
                      </wps:spPr>
                      <wps:style>
                        <a:lnRef idx="2">
                          <a:schemeClr val="accent2"/>
                        </a:lnRef>
                        <a:fillRef idx="1">
                          <a:schemeClr val="lt1"/>
                        </a:fillRef>
                        <a:effectRef idx="0">
                          <a:schemeClr val="accent2"/>
                        </a:effectRef>
                        <a:fontRef idx="minor">
                          <a:schemeClr val="dk1"/>
                        </a:fontRef>
                      </wps:style>
                      <wps:txbx>
                        <w:txbxContent>
                          <w:p w14:paraId="309A99D4" w14:textId="77777777" w:rsidR="0094018B" w:rsidRPr="00C35671" w:rsidRDefault="0094018B" w:rsidP="00FB3B56">
                            <w:pPr>
                              <w:jc w:val="center"/>
                              <w:rPr>
                                <w:rFonts w:ascii="Arial" w:hAnsi="Arial" w:cs="Arial"/>
                                <w:b/>
                                <w:sz w:val="24"/>
                              </w:rPr>
                            </w:pPr>
                            <w:r>
                              <w:rPr>
                                <w:rFonts w:ascii="Arial" w:hAnsi="Arial" w:cs="Arial"/>
                                <w:b/>
                                <w:sz w:val="24"/>
                              </w:rPr>
                              <w:t>PRIMERA RESPUESTA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09CC5" id="Rectángulo 144" o:spid="_x0000_s1035" style="position:absolute;margin-left:290.5pt;margin-top:6.3pt;width:138.7pt;height:53.6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" fillcolor="#fbe4d5 [661]" strokecolor="#ed7d31 [3205]" strokeweight="1pt">
                <v:textbox>
                  <w:txbxContent>
                    <w:p w14:paraId="309A99D4" w14:textId="77777777" w:rsidR="0094018B" w:rsidRPr="00C35671" w:rsidRDefault="0094018B" w:rsidP="00FB3B56">
                      <w:pPr>
                        <w:jc w:val="center"/>
                        <w:rPr>
                          <w:rFonts w:ascii="Arial" w:hAnsi="Arial" w:cs="Arial"/>
                          <w:b/>
                          <w:sz w:val="24"/>
                        </w:rPr>
                      </w:pPr>
                      <w:r>
                        <w:rPr>
                          <w:rFonts w:ascii="Arial" w:hAnsi="Arial" w:cs="Arial"/>
                          <w:b/>
                          <w:sz w:val="24"/>
                        </w:rPr>
                        <w:t>PRIMERA RESPUESTA</w:t>
                      </w:r>
                    </w:p>
                  </w:txbxContent>
                </v:textbox>
                <w10:wrap anchorx="margin"/>
              </v:rect>
            </w:pict>
          </mc:Fallback>
        </mc:AlternateContent>
      </w:r>
    </w:p>
    <w:p w14:paraId="1BBE393A" w14:textId="77777777" w:rsidR="00FB3B56" w:rsidRDefault="00FB3B56" w:rsidP="00FB3B56">
      <w:pPr>
        <w:pStyle w:val="Sinespaciado"/>
        <w:rPr>
          <w:rFonts w:cs="Arial"/>
          <w:szCs w:val="24"/>
        </w:rPr>
      </w:pPr>
    </w:p>
    <w:p w14:paraId="6BA62874" w14:textId="77777777" w:rsidR="00FB3B56" w:rsidRDefault="00FB3B56" w:rsidP="00FB3B56">
      <w:pPr>
        <w:pStyle w:val="Sinespaciado"/>
        <w:rPr>
          <w:rFonts w:cs="Arial"/>
          <w:szCs w:val="24"/>
        </w:rPr>
      </w:pPr>
    </w:p>
    <w:p w14:paraId="606AE7CB" w14:textId="77777777" w:rsidR="00FB3B56" w:rsidRDefault="00FB3B56" w:rsidP="00FB3B56">
      <w:pPr>
        <w:pStyle w:val="Sinespaciado"/>
        <w:rPr>
          <w:rFonts w:cs="Arial"/>
          <w:szCs w:val="24"/>
        </w:rPr>
      </w:pPr>
    </w:p>
    <w:p w14:paraId="004B481E" w14:textId="77777777" w:rsidR="00FB3B56" w:rsidRDefault="00FB3B56" w:rsidP="00FB3B56">
      <w:pPr>
        <w:pStyle w:val="Sinespaciado"/>
        <w:rPr>
          <w:rFonts w:cs="Arial"/>
          <w:szCs w:val="24"/>
        </w:rPr>
      </w:pPr>
    </w:p>
    <w:p w14:paraId="631A538E" w14:textId="77777777" w:rsidR="00FB3B56" w:rsidRDefault="00FB3B56" w:rsidP="005D21AE">
      <w:pPr>
        <w:autoSpaceDE w:val="0"/>
        <w:autoSpaceDN w:val="0"/>
        <w:adjustRightInd w:val="0"/>
        <w:spacing w:line="240" w:lineRule="auto"/>
        <w:jc w:val="both"/>
        <w:rPr>
          <w:rFonts w:ascii="Arial" w:hAnsi="Arial" w:cs="Arial"/>
          <w:sz w:val="24"/>
          <w:szCs w:val="24"/>
        </w:rPr>
      </w:pPr>
    </w:p>
    <w:p w14:paraId="04045252" w14:textId="77777777" w:rsidR="00FB3B56" w:rsidRDefault="00FB3B56" w:rsidP="005D21AE">
      <w:pPr>
        <w:autoSpaceDE w:val="0"/>
        <w:autoSpaceDN w:val="0"/>
        <w:adjustRightInd w:val="0"/>
        <w:spacing w:line="240" w:lineRule="auto"/>
        <w:jc w:val="both"/>
        <w:rPr>
          <w:rFonts w:ascii="Arial" w:hAnsi="Arial" w:cs="Arial"/>
          <w:sz w:val="24"/>
          <w:szCs w:val="24"/>
        </w:rPr>
      </w:pPr>
    </w:p>
    <w:p w14:paraId="78D79380" w14:textId="77777777" w:rsidR="00FB3B56" w:rsidRDefault="00FB3B56" w:rsidP="005D21AE">
      <w:pPr>
        <w:autoSpaceDE w:val="0"/>
        <w:autoSpaceDN w:val="0"/>
        <w:adjustRightInd w:val="0"/>
        <w:spacing w:line="240" w:lineRule="auto"/>
        <w:jc w:val="both"/>
        <w:rPr>
          <w:rFonts w:ascii="Arial" w:hAnsi="Arial" w:cs="Arial"/>
          <w:sz w:val="24"/>
          <w:szCs w:val="24"/>
        </w:rPr>
      </w:pPr>
    </w:p>
    <w:p w14:paraId="01427E54" w14:textId="77777777" w:rsidR="005D21AE" w:rsidRPr="009E29FA" w:rsidRDefault="005D21AE" w:rsidP="009E29FA">
      <w:pPr>
        <w:spacing w:after="0" w:line="240" w:lineRule="auto"/>
        <w:jc w:val="both"/>
        <w:rPr>
          <w:rFonts w:ascii="Arial" w:hAnsi="Arial" w:cs="Arial"/>
          <w:sz w:val="24"/>
          <w:szCs w:val="24"/>
        </w:rPr>
      </w:pPr>
      <w:r w:rsidRPr="009E29FA">
        <w:rPr>
          <w:rFonts w:ascii="Arial" w:hAnsi="Arial" w:cs="Arial"/>
          <w:b/>
          <w:sz w:val="24"/>
          <w:szCs w:val="24"/>
        </w:rPr>
        <w:t>ANEXOS</w:t>
      </w:r>
    </w:p>
    <w:p w14:paraId="6EF5147C" w14:textId="77777777" w:rsidR="005D21AE" w:rsidRPr="00CD6ABB" w:rsidRDefault="005D21AE" w:rsidP="005D21AE">
      <w:pPr>
        <w:pStyle w:val="Prrafodelista"/>
        <w:ind w:left="360"/>
        <w:jc w:val="both"/>
        <w:rPr>
          <w:rFonts w:ascii="Arial" w:hAnsi="Arial" w:cs="Arial"/>
          <w:sz w:val="24"/>
          <w:szCs w:val="24"/>
        </w:rPr>
      </w:pPr>
    </w:p>
    <w:p w14:paraId="4B1FCD30"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MEDEVAC</w:t>
      </w:r>
      <w:r w:rsidRPr="00CD6ABB">
        <w:rPr>
          <w:rFonts w:ascii="Arial" w:hAnsi="Arial" w:cs="Arial"/>
          <w:sz w:val="24"/>
          <w:szCs w:val="24"/>
        </w:rPr>
        <w:t>: Se encuentra publicado en las áreas de la oficina, áreas de producción, centros operativos.</w:t>
      </w:r>
    </w:p>
    <w:p w14:paraId="1E0F7E49" w14:textId="7FA3879D"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Plano Ruta de Evacuación</w:t>
      </w:r>
      <w:r w:rsidRPr="00CD6ABB">
        <w:rPr>
          <w:rFonts w:ascii="Arial" w:hAnsi="Arial" w:cs="Arial"/>
          <w:sz w:val="24"/>
          <w:szCs w:val="24"/>
        </w:rPr>
        <w:t xml:space="preserve">: Se encuentra publicado en las áreas de la oficina.  </w:t>
      </w:r>
    </w:p>
    <w:p w14:paraId="536C73CF" w14:textId="77777777" w:rsidR="005D21AE" w:rsidRPr="00CD6ABB" w:rsidRDefault="005D21AE" w:rsidP="005D21AE">
      <w:pPr>
        <w:spacing w:line="240" w:lineRule="auto"/>
        <w:jc w:val="both"/>
        <w:rPr>
          <w:rFonts w:ascii="Arial" w:hAnsi="Arial" w:cs="Arial"/>
          <w:sz w:val="24"/>
          <w:szCs w:val="24"/>
        </w:rPr>
      </w:pPr>
      <w:r w:rsidRPr="00CD6ABB">
        <w:rPr>
          <w:rFonts w:ascii="Arial" w:hAnsi="Arial" w:cs="Arial"/>
          <w:b/>
          <w:sz w:val="24"/>
          <w:szCs w:val="24"/>
        </w:rPr>
        <w:t>Sistema de alarma (código de pitos)</w:t>
      </w:r>
      <w:r w:rsidRPr="00CD6ABB">
        <w:rPr>
          <w:rFonts w:ascii="Arial" w:hAnsi="Arial" w:cs="Arial"/>
          <w:sz w:val="24"/>
          <w:szCs w:val="24"/>
        </w:rPr>
        <w:t xml:space="preserve">: En cada una de las áreas de las se encuentran publicados los habladores del sistema de alarma de la empresa. </w:t>
      </w:r>
    </w:p>
    <w:p w14:paraId="02A3BC5F" w14:textId="77777777" w:rsidR="009E29FA" w:rsidRDefault="009E29FA" w:rsidP="009E29FA">
      <w:pPr>
        <w:autoSpaceDE w:val="0"/>
        <w:autoSpaceDN w:val="0"/>
        <w:adjustRightInd w:val="0"/>
        <w:spacing w:after="0" w:line="240" w:lineRule="auto"/>
        <w:jc w:val="both"/>
        <w:rPr>
          <w:rFonts w:ascii="Arial" w:hAnsi="Arial" w:cs="Arial"/>
          <w:b/>
          <w:sz w:val="24"/>
          <w:szCs w:val="24"/>
        </w:rPr>
      </w:pPr>
    </w:p>
    <w:p w14:paraId="5E7E38C4" w14:textId="77777777" w:rsidR="005D21AE" w:rsidRPr="009E29FA" w:rsidRDefault="005D21AE" w:rsidP="009E29FA">
      <w:pPr>
        <w:autoSpaceDE w:val="0"/>
        <w:autoSpaceDN w:val="0"/>
        <w:adjustRightInd w:val="0"/>
        <w:spacing w:after="0" w:line="240" w:lineRule="auto"/>
        <w:jc w:val="both"/>
        <w:rPr>
          <w:rFonts w:ascii="Arial" w:hAnsi="Arial" w:cs="Arial"/>
          <w:b/>
          <w:sz w:val="24"/>
          <w:szCs w:val="24"/>
        </w:rPr>
      </w:pPr>
      <w:r w:rsidRPr="009E29FA">
        <w:rPr>
          <w:rFonts w:ascii="Arial" w:hAnsi="Arial" w:cs="Arial"/>
          <w:b/>
          <w:sz w:val="24"/>
          <w:szCs w:val="24"/>
        </w:rPr>
        <w:t xml:space="preserve">BIBLIOGRAFÍA </w:t>
      </w:r>
    </w:p>
    <w:p w14:paraId="2B549026" w14:textId="77777777" w:rsidR="005D21AE" w:rsidRPr="00CD6ABB" w:rsidRDefault="005D21AE" w:rsidP="005D21AE">
      <w:pPr>
        <w:autoSpaceDE w:val="0"/>
        <w:autoSpaceDN w:val="0"/>
        <w:adjustRightInd w:val="0"/>
        <w:jc w:val="both"/>
        <w:rPr>
          <w:rFonts w:ascii="Arial" w:hAnsi="Arial" w:cs="Arial"/>
          <w:sz w:val="24"/>
          <w:szCs w:val="24"/>
        </w:rPr>
      </w:pPr>
    </w:p>
    <w:p w14:paraId="662ABD39" w14:textId="77777777" w:rsidR="005D21AE" w:rsidRPr="00CD6ABB" w:rsidRDefault="005D21AE" w:rsidP="005D21AE">
      <w:pPr>
        <w:autoSpaceDE w:val="0"/>
        <w:autoSpaceDN w:val="0"/>
        <w:adjustRightInd w:val="0"/>
        <w:jc w:val="both"/>
        <w:rPr>
          <w:rFonts w:ascii="Arial" w:hAnsi="Arial" w:cs="Arial"/>
          <w:sz w:val="24"/>
          <w:szCs w:val="24"/>
        </w:rPr>
      </w:pPr>
      <w:r w:rsidRPr="00CD6ABB">
        <w:rPr>
          <w:rFonts w:ascii="Arial" w:hAnsi="Arial" w:cs="Arial"/>
          <w:sz w:val="24"/>
          <w:szCs w:val="24"/>
        </w:rPr>
        <w:t>https://www.colmenaseguros.com/Paginas/default.aspx</w:t>
      </w:r>
    </w:p>
    <w:p w14:paraId="10AA0F1F" w14:textId="77777777" w:rsidR="005D21AE" w:rsidRPr="00CD6ABB" w:rsidRDefault="005D21AE" w:rsidP="005D21AE">
      <w:pPr>
        <w:autoSpaceDE w:val="0"/>
        <w:autoSpaceDN w:val="0"/>
        <w:adjustRightInd w:val="0"/>
        <w:jc w:val="both"/>
        <w:rPr>
          <w:rFonts w:ascii="Arial" w:hAnsi="Arial" w:cs="Arial"/>
          <w:b/>
          <w:sz w:val="24"/>
          <w:szCs w:val="24"/>
        </w:rPr>
      </w:pPr>
      <w:r w:rsidRPr="00CD6ABB">
        <w:rPr>
          <w:rFonts w:ascii="Arial" w:hAnsi="Arial" w:cs="Arial"/>
          <w:sz w:val="24"/>
          <w:szCs w:val="24"/>
        </w:rPr>
        <w:t>RODRIGUEZ PEÑA, Sandra Milena. Guía Metodológica para la Formulación del Plan de Emergencia y Contingencias. Parques Nacionales Naturales de Colombia, Oficina de Gestión del Riesgo., marzo del 2013, Bogotá D.C.</w:t>
      </w:r>
    </w:p>
    <w:p w14:paraId="6712E2D0" w14:textId="77777777" w:rsidR="005D21AE" w:rsidRPr="00CD6ABB" w:rsidRDefault="005D21AE" w:rsidP="005D21AE">
      <w:pPr>
        <w:autoSpaceDE w:val="0"/>
        <w:autoSpaceDN w:val="0"/>
        <w:adjustRightInd w:val="0"/>
        <w:spacing w:after="0" w:line="240" w:lineRule="auto"/>
        <w:jc w:val="both"/>
        <w:rPr>
          <w:rFonts w:ascii="Arial" w:hAnsi="Arial" w:cs="Arial"/>
          <w:b/>
          <w:sz w:val="24"/>
          <w:szCs w:val="24"/>
        </w:rPr>
      </w:pPr>
    </w:p>
    <w:p w14:paraId="0DB6433B" w14:textId="77777777" w:rsidR="005D21AE" w:rsidRPr="00CD6ABB" w:rsidRDefault="005D21AE" w:rsidP="005D21AE">
      <w:pPr>
        <w:tabs>
          <w:tab w:val="left" w:pos="6912"/>
        </w:tabs>
        <w:spacing w:line="240" w:lineRule="auto"/>
        <w:rPr>
          <w:rFonts w:ascii="Arial" w:hAnsi="Arial" w:cs="Arial"/>
          <w:sz w:val="24"/>
          <w:szCs w:val="24"/>
        </w:rPr>
      </w:pPr>
      <w:r w:rsidRPr="00CD6ABB">
        <w:rPr>
          <w:rFonts w:ascii="Arial" w:hAnsi="Arial" w:cs="Arial"/>
          <w:sz w:val="24"/>
          <w:szCs w:val="24"/>
        </w:rPr>
        <w:tab/>
      </w:r>
    </w:p>
    <w:p w14:paraId="243DD805" w14:textId="77777777" w:rsidR="005D21AE" w:rsidRPr="00CD6ABB" w:rsidRDefault="005D21AE" w:rsidP="005D21AE">
      <w:pPr>
        <w:spacing w:line="240" w:lineRule="auto"/>
        <w:ind w:firstLine="708"/>
        <w:rPr>
          <w:rFonts w:ascii="Arial" w:hAnsi="Arial" w:cs="Arial"/>
          <w:sz w:val="24"/>
          <w:szCs w:val="24"/>
        </w:rPr>
      </w:pPr>
    </w:p>
    <w:p w14:paraId="73950A62" w14:textId="77777777" w:rsidR="005D21AE" w:rsidRPr="00CD6ABB" w:rsidRDefault="005D21AE" w:rsidP="005D21AE">
      <w:pPr>
        <w:spacing w:line="240" w:lineRule="auto"/>
        <w:ind w:firstLine="708"/>
        <w:rPr>
          <w:rFonts w:ascii="Arial" w:hAnsi="Arial" w:cs="Arial"/>
          <w:sz w:val="24"/>
          <w:szCs w:val="24"/>
        </w:rPr>
      </w:pPr>
    </w:p>
    <w:p w14:paraId="37BC5840" w14:textId="77777777" w:rsidR="005D21AE" w:rsidRPr="00CD6ABB" w:rsidRDefault="005D21AE" w:rsidP="005D21AE">
      <w:pPr>
        <w:spacing w:line="240" w:lineRule="auto"/>
        <w:ind w:firstLine="708"/>
        <w:rPr>
          <w:rFonts w:ascii="Arial" w:hAnsi="Arial" w:cs="Arial"/>
          <w:sz w:val="24"/>
          <w:szCs w:val="24"/>
        </w:rPr>
      </w:pPr>
    </w:p>
    <w:p w14:paraId="4F925276" w14:textId="77777777" w:rsidR="005D21AE" w:rsidRPr="00CD6ABB" w:rsidRDefault="005D21AE" w:rsidP="005D21AE">
      <w:pPr>
        <w:spacing w:line="240" w:lineRule="auto"/>
        <w:ind w:firstLine="708"/>
        <w:rPr>
          <w:rFonts w:ascii="Arial" w:hAnsi="Arial" w:cs="Arial"/>
          <w:sz w:val="24"/>
          <w:szCs w:val="24"/>
        </w:rPr>
      </w:pPr>
    </w:p>
    <w:p w14:paraId="3B725016" w14:textId="77777777" w:rsidR="005D21AE" w:rsidRPr="00CD6ABB" w:rsidRDefault="005D21AE" w:rsidP="005D21AE">
      <w:pPr>
        <w:spacing w:line="240" w:lineRule="auto"/>
        <w:ind w:firstLine="708"/>
        <w:rPr>
          <w:rFonts w:ascii="Arial" w:hAnsi="Arial" w:cs="Arial"/>
          <w:sz w:val="24"/>
          <w:szCs w:val="24"/>
        </w:rPr>
      </w:pPr>
    </w:p>
    <w:p w14:paraId="2B771FF4" w14:textId="77777777" w:rsidR="005D21AE" w:rsidRPr="00CD6ABB" w:rsidRDefault="005D21AE" w:rsidP="005D21AE">
      <w:pPr>
        <w:spacing w:line="240" w:lineRule="auto"/>
        <w:ind w:firstLine="708"/>
        <w:rPr>
          <w:rFonts w:ascii="Arial" w:hAnsi="Arial" w:cs="Arial"/>
          <w:sz w:val="24"/>
          <w:szCs w:val="24"/>
        </w:rPr>
      </w:pPr>
    </w:p>
    <w:p w14:paraId="1411A3D1" w14:textId="77777777" w:rsidR="005D21AE" w:rsidRPr="00CD6ABB" w:rsidRDefault="005D21AE" w:rsidP="005D21AE">
      <w:pPr>
        <w:spacing w:line="240" w:lineRule="auto"/>
        <w:ind w:firstLine="708"/>
        <w:rPr>
          <w:rFonts w:ascii="Arial" w:hAnsi="Arial" w:cs="Arial"/>
          <w:sz w:val="24"/>
          <w:szCs w:val="24"/>
        </w:rPr>
      </w:pPr>
    </w:p>
    <w:p w14:paraId="03C64A0B" w14:textId="77777777" w:rsidR="005D21AE" w:rsidRPr="00CD6ABB" w:rsidRDefault="005D21AE" w:rsidP="005D21AE">
      <w:pPr>
        <w:spacing w:line="240" w:lineRule="auto"/>
        <w:ind w:firstLine="708"/>
        <w:rPr>
          <w:rFonts w:ascii="Arial" w:hAnsi="Arial" w:cs="Arial"/>
          <w:sz w:val="24"/>
          <w:szCs w:val="24"/>
        </w:rPr>
      </w:pPr>
    </w:p>
    <w:p w14:paraId="6913358D" w14:textId="77777777" w:rsidR="005D21AE" w:rsidRPr="00CD6ABB" w:rsidRDefault="005D21AE" w:rsidP="005D21AE">
      <w:pPr>
        <w:spacing w:line="240" w:lineRule="auto"/>
        <w:ind w:firstLine="708"/>
        <w:rPr>
          <w:rFonts w:ascii="Arial" w:hAnsi="Arial" w:cs="Arial"/>
          <w:sz w:val="24"/>
          <w:szCs w:val="24"/>
        </w:rPr>
      </w:pPr>
    </w:p>
    <w:p w14:paraId="20FA4CD9" w14:textId="77777777" w:rsidR="005D21AE" w:rsidRPr="00CD6ABB" w:rsidRDefault="005D21AE" w:rsidP="005D21AE">
      <w:pPr>
        <w:spacing w:line="240" w:lineRule="auto"/>
        <w:ind w:firstLine="708"/>
        <w:rPr>
          <w:rFonts w:ascii="Arial" w:hAnsi="Arial" w:cs="Arial"/>
          <w:sz w:val="24"/>
          <w:szCs w:val="24"/>
        </w:rPr>
      </w:pPr>
    </w:p>
    <w:p w14:paraId="3D62E684" w14:textId="77777777" w:rsidR="005D21AE" w:rsidRPr="00CD6ABB" w:rsidRDefault="005D21AE" w:rsidP="005D21AE">
      <w:pPr>
        <w:spacing w:line="240" w:lineRule="auto"/>
        <w:ind w:firstLine="708"/>
        <w:rPr>
          <w:rFonts w:ascii="Arial" w:hAnsi="Arial" w:cs="Arial"/>
          <w:sz w:val="24"/>
          <w:szCs w:val="24"/>
        </w:rPr>
      </w:pPr>
    </w:p>
    <w:p w14:paraId="16322CF3" w14:textId="77777777" w:rsidR="005D21AE" w:rsidRPr="00DE4545" w:rsidRDefault="005D21AE" w:rsidP="005D21AE">
      <w:pPr>
        <w:spacing w:line="240" w:lineRule="auto"/>
        <w:ind w:firstLine="708"/>
        <w:rPr>
          <w:rFonts w:ascii="Arial" w:hAnsi="Arial" w:cs="Arial"/>
          <w:sz w:val="144"/>
          <w:szCs w:val="144"/>
        </w:rPr>
      </w:pPr>
    </w:p>
    <w:p w14:paraId="1DF31556" w14:textId="77777777" w:rsidR="005D21AE" w:rsidRPr="00DE4545" w:rsidRDefault="005D21AE" w:rsidP="00DE4545">
      <w:pPr>
        <w:spacing w:line="240" w:lineRule="auto"/>
        <w:ind w:firstLine="708"/>
        <w:jc w:val="center"/>
        <w:rPr>
          <w:rFonts w:ascii="Arial" w:hAnsi="Arial" w:cs="Arial"/>
          <w:sz w:val="144"/>
          <w:szCs w:val="144"/>
        </w:rPr>
      </w:pPr>
      <w:r w:rsidRPr="00DE4545">
        <w:rPr>
          <w:rFonts w:ascii="Arial" w:hAnsi="Arial" w:cs="Arial"/>
          <w:sz w:val="144"/>
          <w:szCs w:val="144"/>
        </w:rPr>
        <w:t>ANEXOS</w:t>
      </w:r>
    </w:p>
    <w:p w14:paraId="11863A6B" w14:textId="77777777" w:rsidR="005D21AE" w:rsidRPr="00CD6ABB" w:rsidRDefault="005D21AE" w:rsidP="005D21AE">
      <w:pPr>
        <w:spacing w:line="240" w:lineRule="auto"/>
        <w:ind w:firstLine="708"/>
        <w:jc w:val="center"/>
        <w:rPr>
          <w:rFonts w:ascii="Arial" w:hAnsi="Arial" w:cs="Arial"/>
          <w:sz w:val="24"/>
          <w:szCs w:val="24"/>
        </w:rPr>
      </w:pPr>
    </w:p>
    <w:p w14:paraId="657BDADC" w14:textId="77777777" w:rsidR="005D21AE" w:rsidRPr="00CD6ABB" w:rsidRDefault="005D21AE" w:rsidP="005D21AE">
      <w:pPr>
        <w:tabs>
          <w:tab w:val="left" w:pos="1815"/>
        </w:tabs>
        <w:spacing w:line="240" w:lineRule="auto"/>
        <w:rPr>
          <w:rFonts w:ascii="Arial" w:hAnsi="Arial" w:cs="Arial"/>
          <w:sz w:val="24"/>
          <w:szCs w:val="24"/>
        </w:rPr>
        <w:sectPr w:rsidR="005D21AE" w:rsidRPr="00CD6ABB" w:rsidSect="00127799">
          <w:type w:val="continuous"/>
          <w:pgSz w:w="12240" w:h="15840" w:code="1"/>
          <w:pgMar w:top="1418" w:right="1701" w:bottom="1418" w:left="1701" w:header="709" w:footer="709" w:gutter="0"/>
          <w:cols w:space="708"/>
          <w:docGrid w:linePitch="360"/>
        </w:sectPr>
      </w:pPr>
    </w:p>
    <w:p w14:paraId="5B880868" w14:textId="3F9685BA" w:rsidR="004D3105" w:rsidRPr="00CD6ABB" w:rsidRDefault="004D3105" w:rsidP="005D21AE">
      <w:pPr>
        <w:tabs>
          <w:tab w:val="left" w:pos="1815"/>
        </w:tabs>
        <w:spacing w:line="240" w:lineRule="auto"/>
        <w:jc w:val="center"/>
        <w:rPr>
          <w:rFonts w:ascii="Arial" w:hAnsi="Arial" w:cs="Arial"/>
          <w:sz w:val="24"/>
          <w:szCs w:val="24"/>
        </w:rPr>
      </w:pPr>
      <w:r w:rsidRPr="00CD6ABB">
        <w:rPr>
          <w:rFonts w:ascii="Arial" w:hAnsi="Arial" w:cs="Arial"/>
          <w:noProof/>
          <w:sz w:val="24"/>
          <w:szCs w:val="24"/>
          <w:lang w:eastAsia="es-CO"/>
        </w:rPr>
        <w:lastRenderedPageBreak/>
        <mc:AlternateContent>
          <mc:Choice Requires="wps">
            <w:drawing>
              <wp:anchor distT="45720" distB="45720" distL="114300" distR="114300" simplePos="0" relativeHeight="251660288" behindDoc="0" locked="0" layoutInCell="1" allowOverlap="1" wp14:anchorId="5E085F6A" wp14:editId="02415E25">
                <wp:simplePos x="0" y="0"/>
                <wp:positionH relativeFrom="column">
                  <wp:posOffset>988060</wp:posOffset>
                </wp:positionH>
                <wp:positionV relativeFrom="paragraph">
                  <wp:posOffset>164988</wp:posOffset>
                </wp:positionV>
                <wp:extent cx="2360930" cy="481965"/>
                <wp:effectExtent l="0" t="0" r="11430" b="1333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81965"/>
                        </a:xfrm>
                        <a:prstGeom prst="rect">
                          <a:avLst/>
                        </a:prstGeom>
                        <a:solidFill>
                          <a:schemeClr val="bg1"/>
                        </a:solidFill>
                        <a:ln w="9525">
                          <a:solidFill>
                            <a:schemeClr val="bg1"/>
                          </a:solidFill>
                          <a:miter lim="800000"/>
                          <a:headEnd/>
                          <a:tailEnd/>
                        </a:ln>
                      </wps:spPr>
                      <wps:txbx>
                        <w:txbxContent>
                          <w:p w14:paraId="0B008353" w14:textId="77777777" w:rsidR="0094018B" w:rsidRPr="004D3105" w:rsidRDefault="0094018B" w:rsidP="004D3105">
                            <w:pPr>
                              <w:jc w:val="center"/>
                              <w:rPr>
                                <w:rFonts w:ascii="Arial" w:hAnsi="Arial" w:cs="Arial"/>
                                <w:b/>
                                <w:sz w:val="24"/>
                              </w:rPr>
                            </w:pPr>
                            <w:r w:rsidRPr="004D3105">
                              <w:rPr>
                                <w:rFonts w:ascii="Arial" w:hAnsi="Arial" w:cs="Arial"/>
                                <w:b/>
                                <w:sz w:val="24"/>
                              </w:rPr>
                              <w:t>PLANO DE EVACUACIÓN EN CASO DE EMERGENCIA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E085F6A" id="_x0000_t202" coordsize="21600,21600" o:spt="202" path="m,l,21600r21600,l21600,xe">
                <v:stroke joinstyle="miter"/>
                <v:path gradientshapeok="t" o:connecttype="rect"/>
              </v:shapetype>
              <v:shape id="Cuadro de texto 2" o:spid="_x0000_s1036" type="#_x0000_t202" style="position:absolute;left:0;text-align:left;margin-left:77.8pt;margin-top:13pt;width:185.9pt;height:37.9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" fillcolor="white [3212]" strokecolor="white [3212]">
                <v:textbox>
                  <w:txbxContent>
                    <w:p w14:paraId="0B008353" w14:textId="77777777" w:rsidR="0094018B" w:rsidRPr="004D3105" w:rsidRDefault="0094018B" w:rsidP="004D3105">
                      <w:pPr>
                        <w:jc w:val="center"/>
                        <w:rPr>
                          <w:rFonts w:ascii="Arial" w:hAnsi="Arial" w:cs="Arial"/>
                          <w:b/>
                          <w:sz w:val="24"/>
                        </w:rPr>
                      </w:pPr>
                      <w:r w:rsidRPr="004D3105">
                        <w:rPr>
                          <w:rFonts w:ascii="Arial" w:hAnsi="Arial" w:cs="Arial"/>
                          <w:b/>
                          <w:sz w:val="24"/>
                        </w:rPr>
                        <w:t>PLANO DE EVACUACIÓN EN CASO DE EMERGENCIA</w:t>
                      </w:r>
                    </w:p>
                  </w:txbxContent>
                </v:textbox>
                <w10:wrap type="square"/>
              </v:shape>
            </w:pict>
          </mc:Fallback>
        </mc:AlternateContent>
      </w:r>
    </w:p>
    <w:p w14:paraId="0CB7597F" w14:textId="77777777" w:rsidR="004D3105" w:rsidRPr="00CD6ABB" w:rsidRDefault="004D3105" w:rsidP="004D3105">
      <w:pPr>
        <w:rPr>
          <w:rFonts w:ascii="Arial" w:hAnsi="Arial" w:cs="Arial"/>
          <w:sz w:val="24"/>
          <w:szCs w:val="24"/>
        </w:rPr>
      </w:pPr>
    </w:p>
    <w:p w14:paraId="70F11D33" w14:textId="77777777" w:rsidR="004D3105" w:rsidRPr="00CD6ABB" w:rsidRDefault="004D3105" w:rsidP="004D3105">
      <w:pPr>
        <w:rPr>
          <w:rFonts w:ascii="Arial" w:hAnsi="Arial" w:cs="Arial"/>
          <w:sz w:val="24"/>
          <w:szCs w:val="24"/>
        </w:rPr>
      </w:pPr>
    </w:p>
    <w:p w14:paraId="6CFA12FA" w14:textId="77777777" w:rsidR="004D3105" w:rsidRPr="00CD6ABB" w:rsidRDefault="004D3105" w:rsidP="004D3105">
      <w:pPr>
        <w:tabs>
          <w:tab w:val="left" w:pos="5115"/>
        </w:tabs>
        <w:rPr>
          <w:rFonts w:ascii="Arial" w:hAnsi="Arial" w:cs="Arial"/>
          <w:sz w:val="24"/>
          <w:szCs w:val="24"/>
        </w:rPr>
      </w:pPr>
      <w:r w:rsidRPr="00CD6ABB">
        <w:rPr>
          <w:rFonts w:ascii="Arial" w:hAnsi="Arial" w:cs="Arial"/>
          <w:sz w:val="24"/>
          <w:szCs w:val="24"/>
        </w:rPr>
        <w:tab/>
      </w:r>
    </w:p>
    <w:p w14:paraId="50B6FEED" w14:textId="77777777" w:rsidR="005D21AE" w:rsidRPr="00CD6ABB" w:rsidRDefault="005D21AE" w:rsidP="004D3105">
      <w:pPr>
        <w:tabs>
          <w:tab w:val="left" w:pos="5115"/>
        </w:tabs>
        <w:rPr>
          <w:rFonts w:ascii="Arial" w:hAnsi="Arial" w:cs="Arial"/>
          <w:sz w:val="24"/>
          <w:szCs w:val="24"/>
        </w:rPr>
      </w:pPr>
    </w:p>
    <w:p w14:paraId="175E988D" w14:textId="77777777" w:rsidR="00FB3B56" w:rsidRDefault="00FB3B56" w:rsidP="004D3105">
      <w:pPr>
        <w:tabs>
          <w:tab w:val="left" w:pos="5115"/>
        </w:tabs>
        <w:rPr>
          <w:rFonts w:ascii="Arial" w:hAnsi="Arial" w:cs="Arial"/>
          <w:sz w:val="24"/>
          <w:szCs w:val="24"/>
        </w:rPr>
      </w:pPr>
    </w:p>
    <w:p w14:paraId="230F1385" w14:textId="77777777" w:rsidR="00FB3B56" w:rsidRDefault="00FB3B56">
      <w:pPr>
        <w:spacing w:after="160" w:line="259" w:lineRule="auto"/>
        <w:rPr>
          <w:rFonts w:ascii="Arial" w:hAnsi="Arial" w:cs="Arial"/>
          <w:sz w:val="24"/>
          <w:szCs w:val="24"/>
        </w:rPr>
      </w:pPr>
      <w:r>
        <w:rPr>
          <w:rFonts w:ascii="Arial" w:hAnsi="Arial" w:cs="Arial"/>
          <w:sz w:val="24"/>
          <w:szCs w:val="24"/>
        </w:rPr>
        <w:br w:type="page"/>
      </w:r>
    </w:p>
    <w:p w14:paraId="146C94EF" w14:textId="77777777" w:rsidR="00380634" w:rsidRPr="00CD6ABB" w:rsidRDefault="00380634" w:rsidP="004D3105">
      <w:pPr>
        <w:tabs>
          <w:tab w:val="left" w:pos="5115"/>
        </w:tabs>
        <w:rPr>
          <w:rFonts w:ascii="Arial" w:hAnsi="Arial" w:cs="Arial"/>
          <w:sz w:val="24"/>
          <w:szCs w:val="24"/>
        </w:rPr>
        <w:sectPr w:rsidR="00380634" w:rsidRPr="00CD6ABB" w:rsidSect="00BF5DFF">
          <w:pgSz w:w="15840" w:h="12240" w:orient="landscape" w:code="1"/>
          <w:pgMar w:top="1701" w:right="1418" w:bottom="1701" w:left="1418" w:header="709" w:footer="0" w:gutter="0"/>
          <w:cols w:space="708"/>
          <w:docGrid w:linePitch="360"/>
        </w:sectPr>
      </w:pPr>
    </w:p>
    <w:p w14:paraId="249A5078" w14:textId="77777777" w:rsidR="006E4A01" w:rsidRPr="00CD6ABB" w:rsidRDefault="00380634" w:rsidP="00380634">
      <w:pPr>
        <w:jc w:val="center"/>
        <w:rPr>
          <w:rFonts w:ascii="Arial" w:hAnsi="Arial" w:cs="Arial"/>
          <w:b/>
          <w:sz w:val="24"/>
          <w:szCs w:val="24"/>
        </w:rPr>
      </w:pPr>
      <w:r w:rsidRPr="00CD6ABB">
        <w:rPr>
          <w:rFonts w:ascii="Arial" w:hAnsi="Arial" w:cs="Arial"/>
          <w:b/>
          <w:sz w:val="24"/>
          <w:szCs w:val="24"/>
        </w:rPr>
        <w:lastRenderedPageBreak/>
        <w:t xml:space="preserve">¡RECUERDE! LA EMPRESA TIENE PLAN DE EMERGENCIA Y EVACUACIÓN  </w:t>
      </w:r>
    </w:p>
    <w:p w14:paraId="4F0DD58C" w14:textId="77777777" w:rsidR="00733C84" w:rsidRDefault="00733C84" w:rsidP="00380634">
      <w:pPr>
        <w:jc w:val="center"/>
        <w:rPr>
          <w:rFonts w:ascii="Arial" w:hAnsi="Arial" w:cs="Arial"/>
          <w:b/>
          <w:sz w:val="24"/>
          <w:szCs w:val="24"/>
        </w:rPr>
      </w:pPr>
    </w:p>
    <w:p w14:paraId="60C64069" w14:textId="77777777" w:rsidR="00733C84" w:rsidRDefault="001B1987">
      <w:pPr>
        <w:spacing w:after="160" w:line="259" w:lineRule="auto"/>
        <w:rPr>
          <w:rFonts w:ascii="Arial" w:hAnsi="Arial" w:cs="Arial"/>
          <w:b/>
          <w:sz w:val="24"/>
          <w:szCs w:val="24"/>
        </w:rPr>
      </w:pPr>
      <w:r w:rsidRPr="00CD6ABB">
        <w:rPr>
          <w:rFonts w:ascii="Arial" w:hAnsi="Arial" w:cs="Arial"/>
          <w:b/>
          <w:noProof/>
          <w:sz w:val="24"/>
          <w:szCs w:val="24"/>
          <w:lang w:eastAsia="es-CO"/>
        </w:rPr>
        <w:drawing>
          <wp:anchor distT="0" distB="0" distL="114300" distR="114300" simplePos="0" relativeHeight="251661312" behindDoc="0" locked="0" layoutInCell="1" allowOverlap="1" wp14:anchorId="08D0DAAF" wp14:editId="4F621250">
            <wp:simplePos x="0" y="0"/>
            <wp:positionH relativeFrom="margin">
              <wp:posOffset>487407</wp:posOffset>
            </wp:positionH>
            <wp:positionV relativeFrom="paragraph">
              <wp:posOffset>18298</wp:posOffset>
            </wp:positionV>
            <wp:extent cx="4739951" cy="6476033"/>
            <wp:effectExtent l="0" t="0" r="3810" b="127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l="2336" t="2041" r="1890"/>
                    <a:stretch/>
                  </pic:blipFill>
                  <pic:spPr bwMode="auto">
                    <a:xfrm>
                      <a:off x="0" y="0"/>
                      <a:ext cx="4741116" cy="6477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3C84">
        <w:rPr>
          <w:rFonts w:ascii="Arial" w:hAnsi="Arial" w:cs="Arial"/>
          <w:b/>
          <w:sz w:val="24"/>
          <w:szCs w:val="24"/>
        </w:rPr>
        <w:br w:type="page"/>
      </w:r>
    </w:p>
    <w:p w14:paraId="30A1F335" w14:textId="77777777" w:rsidR="00380634" w:rsidRPr="00CD6ABB" w:rsidRDefault="00733C84" w:rsidP="00380634">
      <w:pPr>
        <w:jc w:val="center"/>
        <w:rPr>
          <w:rFonts w:ascii="Arial" w:hAnsi="Arial" w:cs="Arial"/>
          <w:b/>
          <w:sz w:val="24"/>
          <w:szCs w:val="24"/>
        </w:rPr>
      </w:pPr>
      <w:r>
        <w:rPr>
          <w:noProof/>
          <w:lang w:eastAsia="es-CO"/>
        </w:rPr>
        <w:lastRenderedPageBreak/>
        <w:drawing>
          <wp:anchor distT="0" distB="0" distL="114300" distR="114300" simplePos="0" relativeHeight="251674624" behindDoc="0" locked="0" layoutInCell="1" allowOverlap="1" wp14:anchorId="00655D62" wp14:editId="4BBC35AB">
            <wp:simplePos x="0" y="0"/>
            <wp:positionH relativeFrom="margin">
              <wp:posOffset>2987701</wp:posOffset>
            </wp:positionH>
            <wp:positionV relativeFrom="paragraph">
              <wp:posOffset>5283666</wp:posOffset>
            </wp:positionV>
            <wp:extent cx="1783264" cy="1160979"/>
            <wp:effectExtent l="0" t="0" r="7620" b="127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 name="Imagen 1"/>
                    <pic:cNvPicPr>
                      <a:picLocks noChangeAspect="1"/>
                    </pic:cNvPicPr>
                  </pic:nvPicPr>
                  <pic:blipFill>
                    <a:blip r:embed="rId28" cstate="print">
                      <a:extLst>
                        <a:ext uri="{28A0092B-C50C-407E-A947-70E740481C1C}">
                          <a14:useLocalDpi xmlns:a14="http://schemas.microsoft.com/office/drawing/2010/main" val="0"/>
                        </a:ext>
                      </a:extLst>
                    </a:blip>
                    <a:srcRect l="7909" t="23923" r="10165" b="22746"/>
                    <a:stretch>
                      <a:fillRect/>
                    </a:stretch>
                  </pic:blipFill>
                  <pic:spPr bwMode="auto">
                    <a:xfrm>
                      <a:off x="0" y="0"/>
                      <a:ext cx="1783264" cy="116097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inline distT="0" distB="0" distL="0" distR="0" wp14:anchorId="0E63BC63" wp14:editId="233EECF8">
            <wp:extent cx="5601493" cy="78750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037" t="18142" r="69574" b="8361"/>
                    <a:stretch/>
                  </pic:blipFill>
                  <pic:spPr bwMode="auto">
                    <a:xfrm>
                      <a:off x="0" y="0"/>
                      <a:ext cx="5616794" cy="7896549"/>
                    </a:xfrm>
                    <a:prstGeom prst="rect">
                      <a:avLst/>
                    </a:prstGeom>
                    <a:ln>
                      <a:noFill/>
                    </a:ln>
                    <a:extLst>
                      <a:ext uri="{53640926-AAD7-44D8-BBD7-CCE9431645EC}">
                        <a14:shadowObscured xmlns:a14="http://schemas.microsoft.com/office/drawing/2010/main"/>
                      </a:ext>
                    </a:extLst>
                  </pic:spPr>
                </pic:pic>
              </a:graphicData>
            </a:graphic>
          </wp:inline>
        </w:drawing>
      </w:r>
    </w:p>
    <w:sectPr w:rsidR="00380634" w:rsidRPr="00CD6ABB" w:rsidSect="00BF5DFF">
      <w:headerReference w:type="default" r:id="rId30"/>
      <w:pgSz w:w="12240" w:h="15840" w:code="119"/>
      <w:pgMar w:top="1134" w:right="1701" w:bottom="170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41E09" w14:textId="77777777" w:rsidR="008455FA" w:rsidRDefault="008455FA" w:rsidP="006C34FD">
      <w:pPr>
        <w:spacing w:after="0" w:line="240" w:lineRule="auto"/>
      </w:pPr>
      <w:r>
        <w:separator/>
      </w:r>
    </w:p>
  </w:endnote>
  <w:endnote w:type="continuationSeparator" w:id="0">
    <w:p w14:paraId="689A242A" w14:textId="77777777" w:rsidR="008455FA" w:rsidRDefault="008455FA" w:rsidP="006C3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CFA1C" w14:textId="77777777" w:rsidR="0094018B" w:rsidRDefault="0094018B" w:rsidP="00BF5DFF">
    <w:pPr>
      <w:spacing w:after="0"/>
      <w:jc w:val="center"/>
      <w:rPr>
        <w:rFonts w:ascii="Arial" w:hAnsi="Arial" w:cs="Arial"/>
      </w:rPr>
    </w:pPr>
  </w:p>
  <w:p w14:paraId="5377B52E" w14:textId="77777777" w:rsidR="0094018B" w:rsidRDefault="0094018B" w:rsidP="00BF5DFF">
    <w:pPr>
      <w:spacing w:after="0"/>
      <w:jc w:val="center"/>
      <w:rPr>
        <w:rFonts w:ascii="Arial" w:hAnsi="Arial" w:cs="Arial"/>
      </w:rPr>
    </w:pPr>
  </w:p>
  <w:p w14:paraId="6C6A81E9" w14:textId="3F524D99" w:rsidR="0094018B" w:rsidRDefault="0094018B" w:rsidP="00BF5DFF">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7216" behindDoc="0" locked="0" layoutInCell="1" allowOverlap="1" wp14:anchorId="49DAA0E1" wp14:editId="498C9A16">
              <wp:simplePos x="0" y="0"/>
              <wp:positionH relativeFrom="column">
                <wp:posOffset>214630</wp:posOffset>
              </wp:positionH>
              <wp:positionV relativeFrom="paragraph">
                <wp:posOffset>114935</wp:posOffset>
              </wp:positionV>
              <wp:extent cx="6309360" cy="0"/>
              <wp:effectExtent l="0" t="0" r="34290" b="19050"/>
              <wp:wrapNone/>
              <wp:docPr id="22" name="Conector recto 2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12CB9A3B" id="Conector recto 22"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" strokecolor="#70ad47 [3209]" strokeweight="1.5pt">
              <v:stroke joinstyle="miter"/>
            </v:line>
          </w:pict>
        </mc:Fallback>
      </mc:AlternateContent>
    </w:r>
  </w:p>
  <w:p w14:paraId="4D06A9F3" w14:textId="015BFBF2" w:rsidR="0094018B" w:rsidRPr="0073288E" w:rsidRDefault="0094018B" w:rsidP="00BF5DFF">
    <w:pPr>
      <w:spacing w:after="0"/>
      <w:jc w:val="center"/>
      <w:rPr>
        <w:rFonts w:ascii="Arial" w:hAnsi="Arial" w:cs="Arial"/>
        <w:color w:val="202124"/>
        <w:spacing w:val="2"/>
        <w:sz w:val="18"/>
        <w:szCs w:val="18"/>
        <w:shd w:val="clear" w:color="auto" w:fill="FFFFFF"/>
      </w:rPr>
    </w:pPr>
    <w:r w:rsidRPr="00D5323B">
      <w:rPr>
        <w:rFonts w:ascii="Arial" w:hAnsi="Arial" w:cs="Arial"/>
        <w:noProof/>
        <w:sz w:val="18"/>
        <w:szCs w:val="18"/>
        <w:lang w:eastAsia="es-CO"/>
      </w:rPr>
      <w:drawing>
        <wp:anchor distT="0" distB="0" distL="114300" distR="114300" simplePos="0" relativeHeight="251658240" behindDoc="1" locked="0" layoutInCell="1" allowOverlap="1" wp14:anchorId="283619A1" wp14:editId="32000C25">
          <wp:simplePos x="0" y="0"/>
          <wp:positionH relativeFrom="column">
            <wp:posOffset>1539240</wp:posOffset>
          </wp:positionH>
          <wp:positionV relativeFrom="paragraph">
            <wp:posOffset>6350</wp:posOffset>
          </wp:positionV>
          <wp:extent cx="218466" cy="219062"/>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color w:val="202124"/>
        <w:spacing w:val="2"/>
        <w:sz w:val="18"/>
        <w:szCs w:val="18"/>
        <w:shd w:val="clear" w:color="auto" w:fill="FFFFFF"/>
      </w:rPr>
      <w:t xml:space="preserve">                                              </w:t>
    </w:r>
  </w:p>
  <w:p w14:paraId="69382944" w14:textId="1706EDFE" w:rsidR="0094018B" w:rsidRPr="00BF5DFF" w:rsidRDefault="0094018B" w:rsidP="00BF5DFF">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Pr="00BF5DFF">
      <w:rPr>
        <w:noProof/>
        <w:color w:val="BF8F00" w:themeColor="accent4" w:themeShade="BF"/>
        <w:sz w:val="16"/>
        <w:szCs w:val="24"/>
        <w:lang w:val="es-ES"/>
      </w:rPr>
      <w:t>43</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Pr="00BF5DFF">
      <w:rPr>
        <w:noProof/>
        <w:color w:val="BF8F00" w:themeColor="accent4" w:themeShade="BF"/>
        <w:sz w:val="16"/>
        <w:szCs w:val="24"/>
        <w:lang w:val="es-ES"/>
      </w:rPr>
      <w:t>45</w:t>
    </w:r>
    <w:r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6ECAD" w14:textId="77777777" w:rsidR="008455FA" w:rsidRDefault="008455FA" w:rsidP="006C34FD">
      <w:pPr>
        <w:spacing w:after="0" w:line="240" w:lineRule="auto"/>
      </w:pPr>
      <w:r>
        <w:separator/>
      </w:r>
    </w:p>
  </w:footnote>
  <w:footnote w:type="continuationSeparator" w:id="0">
    <w:p w14:paraId="4CA7F13E" w14:textId="77777777" w:rsidR="008455FA" w:rsidRDefault="008455FA" w:rsidP="006C3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08F36" w14:textId="77777777" w:rsidR="0094018B" w:rsidRDefault="0094018B" w:rsidP="00BF5DFF">
    <w:pPr>
      <w:pStyle w:val="Encabezado"/>
      <w:tabs>
        <w:tab w:val="clear" w:pos="4419"/>
        <w:tab w:val="clear" w:pos="8838"/>
        <w:tab w:val="left" w:pos="1110"/>
      </w:tabs>
    </w:pPr>
    <w:r>
      <w:tab/>
    </w:r>
  </w:p>
  <w:tbl>
    <w:tblPr>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2318"/>
      <w:gridCol w:w="1893"/>
      <w:gridCol w:w="1189"/>
      <w:gridCol w:w="1569"/>
    </w:tblGrid>
    <w:tr w:rsidR="00DB4552" w:rsidRPr="00E25B24" w14:paraId="4EA1C67A" w14:textId="77777777" w:rsidTr="00607BDC">
      <w:trPr>
        <w:trHeight w:val="1180"/>
        <w:jc w:val="center"/>
      </w:trPr>
      <w:tc>
        <w:tcPr>
          <w:tcW w:w="2430" w:type="dxa"/>
          <w:vMerge w:val="restart"/>
          <w:shd w:val="clear" w:color="auto" w:fill="auto"/>
        </w:tcPr>
        <w:p w14:paraId="7BD6E6CF" w14:textId="77777777" w:rsidR="00DB4552" w:rsidRPr="00E25B24" w:rsidRDefault="00DB4552" w:rsidP="00DB4552">
          <w:pPr>
            <w:pStyle w:val="Encabezado"/>
          </w:pPr>
          <w:r>
            <w:rPr>
              <w:noProof/>
            </w:rPr>
            <w:drawing>
              <wp:anchor distT="0" distB="0" distL="114300" distR="114300" simplePos="0" relativeHeight="251671552" behindDoc="0" locked="0" layoutInCell="1" allowOverlap="1" wp14:anchorId="2E42E00A" wp14:editId="5699B20E">
                <wp:simplePos x="0" y="0"/>
                <wp:positionH relativeFrom="column">
                  <wp:posOffset>-15484</wp:posOffset>
                </wp:positionH>
                <wp:positionV relativeFrom="paragraph">
                  <wp:posOffset>197729</wp:posOffset>
                </wp:positionV>
                <wp:extent cx="1292469" cy="697629"/>
                <wp:effectExtent l="0" t="0" r="317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3075" cy="70875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34" w:type="dxa"/>
          <w:gridSpan w:val="2"/>
          <w:shd w:val="clear" w:color="auto" w:fill="auto"/>
        </w:tcPr>
        <w:p w14:paraId="7E619B7E" w14:textId="77777777" w:rsidR="00DB4552" w:rsidRDefault="00DB4552" w:rsidP="00DB4552">
          <w:pPr>
            <w:pStyle w:val="Encabezado"/>
            <w:jc w:val="center"/>
            <w:rPr>
              <w:b/>
              <w:sz w:val="24"/>
            </w:rPr>
          </w:pPr>
        </w:p>
        <w:p w14:paraId="01971A34" w14:textId="77777777" w:rsidR="00DB4552" w:rsidRPr="00E25B24" w:rsidRDefault="00DB4552" w:rsidP="00DB4552">
          <w:pPr>
            <w:pStyle w:val="Encabezado"/>
            <w:jc w:val="center"/>
          </w:pPr>
          <w:r>
            <w:rPr>
              <w:b/>
              <w:sz w:val="28"/>
            </w:rPr>
            <w:t>PLAND E EMERGENCIAS</w:t>
          </w:r>
        </w:p>
      </w:tc>
      <w:tc>
        <w:tcPr>
          <w:tcW w:w="1226" w:type="dxa"/>
          <w:vMerge w:val="restart"/>
          <w:shd w:val="clear" w:color="auto" w:fill="auto"/>
        </w:tcPr>
        <w:p w14:paraId="1CD4DFE2" w14:textId="77777777" w:rsidR="00DB4552" w:rsidRDefault="00DB4552" w:rsidP="00DB4552">
          <w:pPr>
            <w:pStyle w:val="Encabezado"/>
            <w:jc w:val="center"/>
            <w:rPr>
              <w:sz w:val="18"/>
            </w:rPr>
          </w:pPr>
        </w:p>
        <w:p w14:paraId="2D9DB446" w14:textId="77777777" w:rsidR="00DB4552" w:rsidRDefault="00DB4552" w:rsidP="00DB4552">
          <w:pPr>
            <w:pStyle w:val="Encabezado"/>
            <w:jc w:val="center"/>
          </w:pPr>
        </w:p>
        <w:p w14:paraId="1619B83D" w14:textId="77777777" w:rsidR="00DB4552" w:rsidRPr="003A2410" w:rsidRDefault="00DB4552" w:rsidP="00DB4552">
          <w:pPr>
            <w:pStyle w:val="Encabezado"/>
            <w:jc w:val="center"/>
          </w:pPr>
          <w:r w:rsidRPr="0061287E">
            <w:rPr>
              <w:sz w:val="18"/>
              <w:szCs w:val="16"/>
            </w:rPr>
            <w:t xml:space="preserve">CODIGO: </w:t>
          </w:r>
          <w:r w:rsidRPr="00486B19">
            <w:rPr>
              <w:sz w:val="18"/>
              <w:szCs w:val="16"/>
            </w:rPr>
            <w:t xml:space="preserve">SGI- </w:t>
          </w:r>
          <w:r>
            <w:rPr>
              <w:sz w:val="18"/>
              <w:szCs w:val="16"/>
            </w:rPr>
            <w:t>SSTQ</w:t>
          </w:r>
          <w:r w:rsidRPr="00486B19">
            <w:rPr>
              <w:sz w:val="18"/>
              <w:szCs w:val="16"/>
            </w:rPr>
            <w:t>-</w:t>
          </w:r>
          <w:r>
            <w:rPr>
              <w:sz w:val="18"/>
              <w:szCs w:val="16"/>
            </w:rPr>
            <w:t>PLA</w:t>
          </w:r>
          <w:r w:rsidRPr="00486B19">
            <w:rPr>
              <w:sz w:val="18"/>
              <w:szCs w:val="16"/>
            </w:rPr>
            <w:t>- 00</w:t>
          </w:r>
          <w:r>
            <w:rPr>
              <w:sz w:val="18"/>
              <w:szCs w:val="16"/>
            </w:rPr>
            <w:t>4</w:t>
          </w:r>
        </w:p>
      </w:tc>
      <w:tc>
        <w:tcPr>
          <w:tcW w:w="1703" w:type="dxa"/>
          <w:vMerge w:val="restart"/>
        </w:tcPr>
        <w:p w14:paraId="73BDACF9" w14:textId="77777777" w:rsidR="00DB4552" w:rsidRDefault="00DB4552" w:rsidP="00DB4552">
          <w:pPr>
            <w:pStyle w:val="Encabezado"/>
            <w:jc w:val="center"/>
            <w:rPr>
              <w:sz w:val="18"/>
            </w:rPr>
          </w:pPr>
          <w:r>
            <w:rPr>
              <w:noProof/>
            </w:rPr>
            <w:drawing>
              <wp:anchor distT="0" distB="0" distL="114300" distR="114300" simplePos="0" relativeHeight="251672576" behindDoc="0" locked="0" layoutInCell="1" allowOverlap="1" wp14:anchorId="6150956E" wp14:editId="6B818EB3">
                <wp:simplePos x="0" y="0"/>
                <wp:positionH relativeFrom="column">
                  <wp:posOffset>16071</wp:posOffset>
                </wp:positionH>
                <wp:positionV relativeFrom="paragraph">
                  <wp:posOffset>134767</wp:posOffset>
                </wp:positionV>
                <wp:extent cx="905608" cy="833755"/>
                <wp:effectExtent l="0" t="0" r="8890" b="4445"/>
                <wp:wrapNone/>
                <wp:docPr id="14" name="Imagen 2">
                  <a:extLst xmlns:a="http://schemas.openxmlformats.org/drawingml/2006/main">
                    <a:ext uri="{FF2B5EF4-FFF2-40B4-BE49-F238E27FC236}">
                      <a16:creationId xmlns:a16="http://schemas.microsoft.com/office/drawing/2014/main" id="{FA986720-8140-4616-8F2E-A152A3C0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FA986720-8140-4616-8F2E-A152A3C0C8C2}"/>
                            </a:ext>
                          </a:extLs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38" t="4762" r="45331" b="11255"/>
                        <a:stretch/>
                      </pic:blipFill>
                      <pic:spPr bwMode="auto">
                        <a:xfrm>
                          <a:off x="0" y="0"/>
                          <a:ext cx="908206" cy="836147"/>
                        </a:xfrm>
                        <a:prstGeom prst="rect">
                          <a:avLst/>
                        </a:prstGeom>
                        <a:noFill/>
                      </pic:spPr>
                    </pic:pic>
                  </a:graphicData>
                </a:graphic>
                <wp14:sizeRelH relativeFrom="page">
                  <wp14:pctWidth>0</wp14:pctWidth>
                </wp14:sizeRelH>
                <wp14:sizeRelV relativeFrom="page">
                  <wp14:pctHeight>0</wp14:pctHeight>
                </wp14:sizeRelV>
              </wp:anchor>
            </w:drawing>
          </w:r>
        </w:p>
      </w:tc>
    </w:tr>
    <w:tr w:rsidR="00DB4552" w:rsidRPr="00E25B24" w14:paraId="61845F24" w14:textId="77777777" w:rsidTr="00607BDC">
      <w:tblPrEx>
        <w:tblCellMar>
          <w:left w:w="108" w:type="dxa"/>
          <w:right w:w="108" w:type="dxa"/>
        </w:tblCellMar>
      </w:tblPrEx>
      <w:trPr>
        <w:trHeight w:val="674"/>
        <w:jc w:val="center"/>
      </w:trPr>
      <w:tc>
        <w:tcPr>
          <w:tcW w:w="2430" w:type="dxa"/>
          <w:vMerge/>
          <w:shd w:val="clear" w:color="auto" w:fill="auto"/>
        </w:tcPr>
        <w:p w14:paraId="2F481BD9" w14:textId="77777777" w:rsidR="00DB4552" w:rsidRPr="00E25B24" w:rsidRDefault="00DB4552" w:rsidP="00DB4552">
          <w:pPr>
            <w:pStyle w:val="Encabezado"/>
          </w:pPr>
        </w:p>
      </w:tc>
      <w:tc>
        <w:tcPr>
          <w:tcW w:w="2445" w:type="dxa"/>
          <w:shd w:val="clear" w:color="auto" w:fill="auto"/>
        </w:tcPr>
        <w:p w14:paraId="7C613263" w14:textId="77777777" w:rsidR="00DB4552" w:rsidRDefault="00DB4552" w:rsidP="00DB4552">
          <w:pPr>
            <w:pStyle w:val="Encabezado"/>
            <w:jc w:val="center"/>
            <w:rPr>
              <w:sz w:val="18"/>
            </w:rPr>
          </w:pPr>
        </w:p>
        <w:p w14:paraId="37D70902" w14:textId="77777777" w:rsidR="00DB4552" w:rsidRPr="00E25B24" w:rsidRDefault="00DB4552" w:rsidP="00DB4552">
          <w:pPr>
            <w:pStyle w:val="Encabezado"/>
            <w:jc w:val="center"/>
            <w:rPr>
              <w:sz w:val="18"/>
            </w:rPr>
          </w:pPr>
          <w:r w:rsidRPr="003A2410">
            <w:rPr>
              <w:sz w:val="18"/>
            </w:rPr>
            <w:t>VERSION: 00</w:t>
          </w:r>
          <w:r>
            <w:rPr>
              <w:sz w:val="18"/>
            </w:rPr>
            <w:t>1</w:t>
          </w:r>
        </w:p>
      </w:tc>
      <w:tc>
        <w:tcPr>
          <w:tcW w:w="1989" w:type="dxa"/>
          <w:shd w:val="clear" w:color="auto" w:fill="auto"/>
        </w:tcPr>
        <w:p w14:paraId="4F81741B" w14:textId="77777777" w:rsidR="00DB4552" w:rsidRDefault="00DB4552" w:rsidP="00DB4552">
          <w:pPr>
            <w:pStyle w:val="Encabezado"/>
            <w:jc w:val="center"/>
            <w:rPr>
              <w:sz w:val="18"/>
            </w:rPr>
          </w:pPr>
        </w:p>
        <w:p w14:paraId="34501C9B" w14:textId="77777777" w:rsidR="00DB4552" w:rsidRPr="00E25B24" w:rsidRDefault="00DB4552" w:rsidP="00DB4552">
          <w:pPr>
            <w:pStyle w:val="Encabezado"/>
            <w:jc w:val="center"/>
            <w:rPr>
              <w:sz w:val="18"/>
            </w:rPr>
          </w:pPr>
          <w:r w:rsidRPr="003A2410">
            <w:rPr>
              <w:sz w:val="18"/>
            </w:rPr>
            <w:t xml:space="preserve">FECHA: </w:t>
          </w:r>
          <w:r>
            <w:rPr>
              <w:sz w:val="18"/>
            </w:rPr>
            <w:t>AGOSTO</w:t>
          </w:r>
          <w:r w:rsidRPr="003A2410">
            <w:rPr>
              <w:sz w:val="18"/>
            </w:rPr>
            <w:t xml:space="preserve"> 202</w:t>
          </w:r>
          <w:r>
            <w:rPr>
              <w:sz w:val="18"/>
            </w:rPr>
            <w:t>2</w:t>
          </w:r>
        </w:p>
      </w:tc>
      <w:tc>
        <w:tcPr>
          <w:tcW w:w="1226" w:type="dxa"/>
          <w:vMerge/>
          <w:shd w:val="clear" w:color="auto" w:fill="auto"/>
        </w:tcPr>
        <w:p w14:paraId="00663643" w14:textId="77777777" w:rsidR="00DB4552" w:rsidRPr="00E25B24" w:rsidRDefault="00DB4552" w:rsidP="00DB4552">
          <w:pPr>
            <w:pStyle w:val="Encabezado"/>
            <w:jc w:val="center"/>
            <w:rPr>
              <w:sz w:val="18"/>
            </w:rPr>
          </w:pPr>
        </w:p>
      </w:tc>
      <w:tc>
        <w:tcPr>
          <w:tcW w:w="1703" w:type="dxa"/>
          <w:vMerge/>
        </w:tcPr>
        <w:p w14:paraId="6C3C548C" w14:textId="77777777" w:rsidR="00DB4552" w:rsidRPr="00E25B24" w:rsidRDefault="00DB4552" w:rsidP="00DB4552">
          <w:pPr>
            <w:pStyle w:val="Encabezado"/>
            <w:jc w:val="center"/>
            <w:rPr>
              <w:sz w:val="18"/>
            </w:rPr>
          </w:pPr>
        </w:p>
      </w:tc>
    </w:tr>
  </w:tbl>
  <w:p w14:paraId="7A904D9A" w14:textId="4B7CB6E0" w:rsidR="0094018B" w:rsidRDefault="0094018B" w:rsidP="00BF5DFF">
    <w:pPr>
      <w:pStyle w:val="Encabezado"/>
      <w:tabs>
        <w:tab w:val="clear" w:pos="4419"/>
        <w:tab w:val="clear" w:pos="8838"/>
        <w:tab w:val="left" w:pos="111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3"/>
      <w:gridCol w:w="2318"/>
      <w:gridCol w:w="1893"/>
      <w:gridCol w:w="1189"/>
      <w:gridCol w:w="1569"/>
    </w:tblGrid>
    <w:tr w:rsidR="00E27386" w:rsidRPr="00E25B24" w14:paraId="7406A6A0" w14:textId="77777777" w:rsidTr="00607BDC">
      <w:trPr>
        <w:trHeight w:val="1180"/>
        <w:jc w:val="center"/>
      </w:trPr>
      <w:tc>
        <w:tcPr>
          <w:tcW w:w="2430" w:type="dxa"/>
          <w:vMerge w:val="restart"/>
          <w:shd w:val="clear" w:color="auto" w:fill="auto"/>
        </w:tcPr>
        <w:p w14:paraId="3656BEE8" w14:textId="77777777" w:rsidR="00E27386" w:rsidRPr="00E25B24" w:rsidRDefault="00E27386" w:rsidP="00E27386">
          <w:pPr>
            <w:pStyle w:val="Encabezado"/>
          </w:pPr>
          <w:r>
            <w:rPr>
              <w:noProof/>
            </w:rPr>
            <w:drawing>
              <wp:anchor distT="0" distB="0" distL="114300" distR="114300" simplePos="0" relativeHeight="251668480" behindDoc="0" locked="0" layoutInCell="1" allowOverlap="1" wp14:anchorId="53761A31" wp14:editId="1FC9AAA5">
                <wp:simplePos x="0" y="0"/>
                <wp:positionH relativeFrom="column">
                  <wp:posOffset>-15484</wp:posOffset>
                </wp:positionH>
                <wp:positionV relativeFrom="paragraph">
                  <wp:posOffset>197729</wp:posOffset>
                </wp:positionV>
                <wp:extent cx="1292469" cy="697629"/>
                <wp:effectExtent l="0" t="0" r="317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3075" cy="70875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34" w:type="dxa"/>
          <w:gridSpan w:val="2"/>
          <w:shd w:val="clear" w:color="auto" w:fill="auto"/>
        </w:tcPr>
        <w:p w14:paraId="38E6918A" w14:textId="77777777" w:rsidR="00E27386" w:rsidRDefault="00E27386" w:rsidP="00E27386">
          <w:pPr>
            <w:pStyle w:val="Encabezado"/>
            <w:jc w:val="center"/>
            <w:rPr>
              <w:b/>
              <w:sz w:val="24"/>
            </w:rPr>
          </w:pPr>
        </w:p>
        <w:p w14:paraId="006A2B03" w14:textId="7C8D9271" w:rsidR="00E27386" w:rsidRPr="00E25B24" w:rsidRDefault="00E27386" w:rsidP="00E27386">
          <w:pPr>
            <w:pStyle w:val="Encabezado"/>
            <w:jc w:val="center"/>
          </w:pPr>
          <w:r>
            <w:rPr>
              <w:b/>
              <w:sz w:val="28"/>
            </w:rPr>
            <w:t>PLAND E EMERGENCIAS</w:t>
          </w:r>
        </w:p>
      </w:tc>
      <w:tc>
        <w:tcPr>
          <w:tcW w:w="1226" w:type="dxa"/>
          <w:vMerge w:val="restart"/>
          <w:shd w:val="clear" w:color="auto" w:fill="auto"/>
        </w:tcPr>
        <w:p w14:paraId="0400B755" w14:textId="77777777" w:rsidR="00E27386" w:rsidRDefault="00E27386" w:rsidP="00E27386">
          <w:pPr>
            <w:pStyle w:val="Encabezado"/>
            <w:jc w:val="center"/>
            <w:rPr>
              <w:sz w:val="18"/>
            </w:rPr>
          </w:pPr>
        </w:p>
        <w:p w14:paraId="2A85F5EC" w14:textId="77777777" w:rsidR="00E27386" w:rsidRDefault="00E27386" w:rsidP="00E27386">
          <w:pPr>
            <w:pStyle w:val="Encabezado"/>
            <w:jc w:val="center"/>
          </w:pPr>
        </w:p>
        <w:p w14:paraId="70382CFD" w14:textId="3F847180" w:rsidR="00E27386" w:rsidRPr="003A2410" w:rsidRDefault="00E27386" w:rsidP="00E27386">
          <w:pPr>
            <w:pStyle w:val="Encabezado"/>
            <w:jc w:val="center"/>
          </w:pPr>
          <w:r w:rsidRPr="0061287E">
            <w:rPr>
              <w:sz w:val="18"/>
              <w:szCs w:val="16"/>
            </w:rPr>
            <w:t xml:space="preserve">CODIGO: </w:t>
          </w:r>
          <w:r w:rsidRPr="00486B19">
            <w:rPr>
              <w:sz w:val="18"/>
              <w:szCs w:val="16"/>
            </w:rPr>
            <w:t xml:space="preserve">SGI- </w:t>
          </w:r>
          <w:r>
            <w:rPr>
              <w:sz w:val="18"/>
              <w:szCs w:val="16"/>
            </w:rPr>
            <w:t>SSTQ</w:t>
          </w:r>
          <w:r w:rsidRPr="00486B19">
            <w:rPr>
              <w:sz w:val="18"/>
              <w:szCs w:val="16"/>
            </w:rPr>
            <w:t>-</w:t>
          </w:r>
          <w:r>
            <w:rPr>
              <w:sz w:val="18"/>
              <w:szCs w:val="16"/>
            </w:rPr>
            <w:t>PLA</w:t>
          </w:r>
          <w:r w:rsidRPr="00486B19">
            <w:rPr>
              <w:sz w:val="18"/>
              <w:szCs w:val="16"/>
            </w:rPr>
            <w:t>- 00</w:t>
          </w:r>
          <w:r>
            <w:rPr>
              <w:sz w:val="18"/>
              <w:szCs w:val="16"/>
            </w:rPr>
            <w:t>4</w:t>
          </w:r>
        </w:p>
      </w:tc>
      <w:tc>
        <w:tcPr>
          <w:tcW w:w="1703" w:type="dxa"/>
          <w:vMerge w:val="restart"/>
        </w:tcPr>
        <w:p w14:paraId="3622E70D" w14:textId="77777777" w:rsidR="00E27386" w:rsidRDefault="00E27386" w:rsidP="00E27386">
          <w:pPr>
            <w:pStyle w:val="Encabezado"/>
            <w:jc w:val="center"/>
            <w:rPr>
              <w:sz w:val="18"/>
            </w:rPr>
          </w:pPr>
          <w:r>
            <w:rPr>
              <w:noProof/>
            </w:rPr>
            <w:drawing>
              <wp:anchor distT="0" distB="0" distL="114300" distR="114300" simplePos="0" relativeHeight="251669504" behindDoc="0" locked="0" layoutInCell="1" allowOverlap="1" wp14:anchorId="10E12E6A" wp14:editId="29BE5F04">
                <wp:simplePos x="0" y="0"/>
                <wp:positionH relativeFrom="column">
                  <wp:posOffset>16071</wp:posOffset>
                </wp:positionH>
                <wp:positionV relativeFrom="paragraph">
                  <wp:posOffset>134767</wp:posOffset>
                </wp:positionV>
                <wp:extent cx="905608" cy="833755"/>
                <wp:effectExtent l="0" t="0" r="8890" b="4445"/>
                <wp:wrapNone/>
                <wp:docPr id="3" name="Imagen 2">
                  <a:extLst xmlns:a="http://schemas.openxmlformats.org/drawingml/2006/main">
                    <a:ext uri="{FF2B5EF4-FFF2-40B4-BE49-F238E27FC236}">
                      <a16:creationId xmlns:a16="http://schemas.microsoft.com/office/drawing/2014/main" id="{FA986720-8140-4616-8F2E-A152A3C0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FA986720-8140-4616-8F2E-A152A3C0C8C2}"/>
                            </a:ext>
                          </a:extLs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38" t="4762" r="45331" b="11255"/>
                        <a:stretch/>
                      </pic:blipFill>
                      <pic:spPr bwMode="auto">
                        <a:xfrm>
                          <a:off x="0" y="0"/>
                          <a:ext cx="908206" cy="836147"/>
                        </a:xfrm>
                        <a:prstGeom prst="rect">
                          <a:avLst/>
                        </a:prstGeom>
                        <a:noFill/>
                      </pic:spPr>
                    </pic:pic>
                  </a:graphicData>
                </a:graphic>
                <wp14:sizeRelH relativeFrom="page">
                  <wp14:pctWidth>0</wp14:pctWidth>
                </wp14:sizeRelH>
                <wp14:sizeRelV relativeFrom="page">
                  <wp14:pctHeight>0</wp14:pctHeight>
                </wp14:sizeRelV>
              </wp:anchor>
            </w:drawing>
          </w:r>
        </w:p>
      </w:tc>
    </w:tr>
    <w:tr w:rsidR="00E27386" w:rsidRPr="00E25B24" w14:paraId="41C591C5" w14:textId="77777777" w:rsidTr="00607BDC">
      <w:tblPrEx>
        <w:tblCellMar>
          <w:left w:w="108" w:type="dxa"/>
          <w:right w:w="108" w:type="dxa"/>
        </w:tblCellMar>
      </w:tblPrEx>
      <w:trPr>
        <w:trHeight w:val="674"/>
        <w:jc w:val="center"/>
      </w:trPr>
      <w:tc>
        <w:tcPr>
          <w:tcW w:w="2430" w:type="dxa"/>
          <w:vMerge/>
          <w:shd w:val="clear" w:color="auto" w:fill="auto"/>
        </w:tcPr>
        <w:p w14:paraId="3E333E36" w14:textId="77777777" w:rsidR="00E27386" w:rsidRPr="00E25B24" w:rsidRDefault="00E27386" w:rsidP="00E27386">
          <w:pPr>
            <w:pStyle w:val="Encabezado"/>
          </w:pPr>
        </w:p>
      </w:tc>
      <w:tc>
        <w:tcPr>
          <w:tcW w:w="2445" w:type="dxa"/>
          <w:shd w:val="clear" w:color="auto" w:fill="auto"/>
        </w:tcPr>
        <w:p w14:paraId="4EE681A5" w14:textId="77777777" w:rsidR="00E27386" w:rsidRDefault="00E27386" w:rsidP="00E27386">
          <w:pPr>
            <w:pStyle w:val="Encabezado"/>
            <w:jc w:val="center"/>
            <w:rPr>
              <w:sz w:val="18"/>
            </w:rPr>
          </w:pPr>
        </w:p>
        <w:p w14:paraId="7C088396" w14:textId="77777777" w:rsidR="00E27386" w:rsidRPr="00E25B24" w:rsidRDefault="00E27386" w:rsidP="00E27386">
          <w:pPr>
            <w:pStyle w:val="Encabezado"/>
            <w:jc w:val="center"/>
            <w:rPr>
              <w:sz w:val="18"/>
            </w:rPr>
          </w:pPr>
          <w:r w:rsidRPr="003A2410">
            <w:rPr>
              <w:sz w:val="18"/>
            </w:rPr>
            <w:t>VERSION: 00</w:t>
          </w:r>
          <w:r>
            <w:rPr>
              <w:sz w:val="18"/>
            </w:rPr>
            <w:t>1</w:t>
          </w:r>
        </w:p>
      </w:tc>
      <w:tc>
        <w:tcPr>
          <w:tcW w:w="1989" w:type="dxa"/>
          <w:shd w:val="clear" w:color="auto" w:fill="auto"/>
        </w:tcPr>
        <w:p w14:paraId="6DACF9DD" w14:textId="77777777" w:rsidR="00E27386" w:rsidRDefault="00E27386" w:rsidP="00E27386">
          <w:pPr>
            <w:pStyle w:val="Encabezado"/>
            <w:jc w:val="center"/>
            <w:rPr>
              <w:sz w:val="18"/>
            </w:rPr>
          </w:pPr>
        </w:p>
        <w:p w14:paraId="1FFA948A" w14:textId="77777777" w:rsidR="00E27386" w:rsidRPr="00E25B24" w:rsidRDefault="00E27386" w:rsidP="00E27386">
          <w:pPr>
            <w:pStyle w:val="Encabezado"/>
            <w:jc w:val="center"/>
            <w:rPr>
              <w:sz w:val="18"/>
            </w:rPr>
          </w:pPr>
          <w:r w:rsidRPr="003A2410">
            <w:rPr>
              <w:sz w:val="18"/>
            </w:rPr>
            <w:t xml:space="preserve">FECHA: </w:t>
          </w:r>
          <w:r>
            <w:rPr>
              <w:sz w:val="18"/>
            </w:rPr>
            <w:t>AGOSTO</w:t>
          </w:r>
          <w:r w:rsidRPr="003A2410">
            <w:rPr>
              <w:sz w:val="18"/>
            </w:rPr>
            <w:t xml:space="preserve"> 202</w:t>
          </w:r>
          <w:r>
            <w:rPr>
              <w:sz w:val="18"/>
            </w:rPr>
            <w:t>2</w:t>
          </w:r>
        </w:p>
      </w:tc>
      <w:tc>
        <w:tcPr>
          <w:tcW w:w="1226" w:type="dxa"/>
          <w:vMerge/>
          <w:shd w:val="clear" w:color="auto" w:fill="auto"/>
        </w:tcPr>
        <w:p w14:paraId="6B213258" w14:textId="77777777" w:rsidR="00E27386" w:rsidRPr="00E25B24" w:rsidRDefault="00E27386" w:rsidP="00E27386">
          <w:pPr>
            <w:pStyle w:val="Encabezado"/>
            <w:jc w:val="center"/>
            <w:rPr>
              <w:sz w:val="18"/>
            </w:rPr>
          </w:pPr>
        </w:p>
      </w:tc>
      <w:tc>
        <w:tcPr>
          <w:tcW w:w="1703" w:type="dxa"/>
          <w:vMerge/>
        </w:tcPr>
        <w:p w14:paraId="73954D5B" w14:textId="77777777" w:rsidR="00E27386" w:rsidRPr="00E25B24" w:rsidRDefault="00E27386" w:rsidP="00E27386">
          <w:pPr>
            <w:pStyle w:val="Encabezado"/>
            <w:jc w:val="center"/>
            <w:rPr>
              <w:sz w:val="18"/>
            </w:rPr>
          </w:pPr>
        </w:p>
      </w:tc>
    </w:tr>
  </w:tbl>
  <w:p w14:paraId="68E86FD1" w14:textId="77777777" w:rsidR="0094018B" w:rsidRDefault="0094018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1998"/>
      <w:gridCol w:w="2007"/>
      <w:gridCol w:w="1567"/>
    </w:tblGrid>
    <w:tr w:rsidR="0094018B" w:rsidRPr="002359D6" w14:paraId="389271A9" w14:textId="77777777" w:rsidTr="00D40769">
      <w:trPr>
        <w:trHeight w:val="787"/>
      </w:trPr>
      <w:tc>
        <w:tcPr>
          <w:tcW w:w="3366" w:type="dxa"/>
          <w:vMerge w:val="restart"/>
          <w:tcBorders>
            <w:top w:val="single" w:sz="4" w:space="0" w:color="auto"/>
            <w:left w:val="single" w:sz="4" w:space="0" w:color="auto"/>
            <w:bottom w:val="single" w:sz="4" w:space="0" w:color="auto"/>
            <w:right w:val="single" w:sz="4" w:space="0" w:color="auto"/>
          </w:tcBorders>
          <w:shd w:val="clear" w:color="auto" w:fill="auto"/>
        </w:tcPr>
        <w:p w14:paraId="66C89A1E" w14:textId="77777777" w:rsidR="0094018B" w:rsidRPr="00E332DD" w:rsidRDefault="0094018B" w:rsidP="000C05A9">
          <w:pPr>
            <w:pStyle w:val="Encabezado"/>
            <w:tabs>
              <w:tab w:val="right" w:pos="9360"/>
            </w:tabs>
            <w:jc w:val="center"/>
            <w:rPr>
              <w:noProof/>
            </w:rPr>
          </w:pPr>
          <w:r>
            <w:rPr>
              <w:noProof/>
              <w:lang w:eastAsia="es-CO"/>
            </w:rPr>
            <mc:AlternateContent>
              <mc:Choice Requires="wpg">
                <w:drawing>
                  <wp:anchor distT="0" distB="0" distL="114300" distR="114300" simplePos="0" relativeHeight="251666432" behindDoc="0" locked="0" layoutInCell="1" allowOverlap="1" wp14:anchorId="61E11862" wp14:editId="13714BB5">
                    <wp:simplePos x="0" y="0"/>
                    <wp:positionH relativeFrom="margin">
                      <wp:posOffset>-3175</wp:posOffset>
                    </wp:positionH>
                    <wp:positionV relativeFrom="paragraph">
                      <wp:posOffset>179070</wp:posOffset>
                    </wp:positionV>
                    <wp:extent cx="2000250" cy="489585"/>
                    <wp:effectExtent l="0" t="0" r="0" b="5715"/>
                    <wp:wrapSquare wrapText="bothSides"/>
                    <wp:docPr id="47" name="Grupo 47"/>
                    <wp:cNvGraphicFramePr/>
                    <a:graphic xmlns:a="http://schemas.openxmlformats.org/drawingml/2006/main">
                      <a:graphicData uri="http://schemas.microsoft.com/office/word/2010/wordprocessingGroup">
                        <wpg:wgp>
                          <wpg:cNvGrpSpPr/>
                          <wpg:grpSpPr>
                            <a:xfrm>
                              <a:off x="0" y="0"/>
                              <a:ext cx="2000250" cy="489585"/>
                              <a:chOff x="0" y="0"/>
                              <a:chExt cx="2000250" cy="489585"/>
                            </a:xfrm>
                          </wpg:grpSpPr>
                          <pic:pic xmlns:pic="http://schemas.openxmlformats.org/drawingml/2006/picture">
                            <pic:nvPicPr>
                              <pic:cNvPr id="48" name="Imagen 48"/>
                              <pic:cNvPicPr>
                                <a:picLocks noChangeAspect="1"/>
                              </pic:cNvPicPr>
                            </pic:nvPicPr>
                            <pic:blipFill rotWithShape="1">
                              <a:blip r:embed="rId1" cstate="print">
                                <a:extLst>
                                  <a:ext uri="{28A0092B-C50C-407E-A947-70E740481C1C}">
                                    <a14:useLocalDpi xmlns:a14="http://schemas.microsoft.com/office/drawing/2010/main" val="0"/>
                                  </a:ext>
                                </a:extLst>
                              </a:blip>
                              <a:srcRect l="8845" t="23697" r="11133" b="30096"/>
                              <a:stretch/>
                            </pic:blipFill>
                            <pic:spPr bwMode="auto">
                              <a:xfrm>
                                <a:off x="1152525" y="0"/>
                                <a:ext cx="847725" cy="4895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 name="Imagen 49" descr="C:\Users\sgi\OneDrive\PROPUESTAS 2020 2021\DOLCE ROMA\DolceRomaImpresión_001.pn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47625"/>
                                <a:ext cx="1152525" cy="347345"/>
                              </a:xfrm>
                              <a:prstGeom prst="rect">
                                <a:avLst/>
                              </a:prstGeom>
                              <a:noFill/>
                              <a:ln>
                                <a:noFill/>
                              </a:ln>
                            </pic:spPr>
                          </pic:pic>
                        </wpg:wgp>
                      </a:graphicData>
                    </a:graphic>
                  </wp:anchor>
                </w:drawing>
              </mc:Choice>
              <mc:Fallback>
                <w:pict>
                  <v:group w14:anchorId="5757B68A" id="Grupo 47" o:spid="_x0000_s1026" style="position:absolute;margin-left:-.25pt;margin-top:14.1pt;width:157.5pt;height:38.55pt;z-index:251666432;mso-position-horizontal-relative:margin" coordsize="20002,4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8" o:spid="_x0000_s1027" type="#_x0000_t75" style="position:absolute;left:11525;width:8477;height:4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">
                      <v:imagedata r:id="rId3" o:title="" croptop="15530f" cropbottom="19724f" cropleft="5797f" cropright="7296f"/>
                    </v:shape>
                    <v:shape id="Imagen 49" o:spid="_x0000_s1028" type="#_x0000_t75" style="position:absolute;top:476;width:11525;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">
                      <v:imagedata r:id="rId4" o:title="DolceRomaImpresión_001"/>
                    </v:shape>
                    <w10:wrap type="square" anchorx="margin"/>
                  </v:group>
                </w:pict>
              </mc:Fallback>
            </mc:AlternateContent>
          </w:r>
        </w:p>
      </w:tc>
      <w:tc>
        <w:tcPr>
          <w:tcW w:w="400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8CD4C63" w14:textId="77777777" w:rsidR="0094018B" w:rsidRPr="00BF5DFF" w:rsidRDefault="0094018B" w:rsidP="000C05A9">
          <w:pPr>
            <w:jc w:val="center"/>
            <w:rPr>
              <w:b/>
              <w:bCs/>
              <w:color w:val="000000"/>
              <w:sz w:val="32"/>
              <w:szCs w:val="32"/>
              <w:lang w:val="es-US" w:eastAsia="es-US"/>
            </w:rPr>
          </w:pPr>
          <w:r w:rsidRPr="00BF5DFF">
            <w:rPr>
              <w:b/>
              <w:color w:val="000000"/>
              <w:sz w:val="32"/>
              <w:szCs w:val="32"/>
            </w:rPr>
            <w:t>PLAN DE EMERGENCIAS</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6F8437D" w14:textId="77777777" w:rsidR="0094018B" w:rsidRPr="002359D6" w:rsidRDefault="0094018B" w:rsidP="000C05A9">
          <w:pPr>
            <w:pStyle w:val="Encabezado"/>
            <w:tabs>
              <w:tab w:val="right" w:pos="9360"/>
            </w:tabs>
            <w:rPr>
              <w:rFonts w:ascii="Arial Narrow" w:hAnsi="Arial Narrow" w:cs="Calibri Light"/>
              <w:sz w:val="18"/>
            </w:rPr>
          </w:pPr>
          <w:r w:rsidRPr="002359D6">
            <w:rPr>
              <w:rFonts w:ascii="Arial Narrow" w:hAnsi="Arial Narrow" w:cs="Calibri Light"/>
              <w:sz w:val="18"/>
            </w:rPr>
            <w:t>Código:</w:t>
          </w:r>
        </w:p>
        <w:p w14:paraId="6D41DDDC" w14:textId="77777777" w:rsidR="0094018B" w:rsidRPr="002359D6" w:rsidRDefault="0094018B" w:rsidP="000C05A9">
          <w:pPr>
            <w:pStyle w:val="Encabezado"/>
            <w:tabs>
              <w:tab w:val="right" w:pos="9360"/>
            </w:tabs>
            <w:rPr>
              <w:rFonts w:ascii="Arial Narrow" w:hAnsi="Arial Narrow" w:cs="Calibri Light"/>
              <w:sz w:val="18"/>
            </w:rPr>
          </w:pPr>
        </w:p>
        <w:p w14:paraId="12E93DC1" w14:textId="77777777" w:rsidR="0094018B" w:rsidRPr="002359D6" w:rsidRDefault="0094018B" w:rsidP="000C05A9">
          <w:pPr>
            <w:pStyle w:val="Encabezado"/>
            <w:tabs>
              <w:tab w:val="right" w:pos="9360"/>
            </w:tabs>
            <w:rPr>
              <w:rFonts w:ascii="Arial Narrow" w:hAnsi="Arial Narrow" w:cs="Calibri Light"/>
              <w:sz w:val="18"/>
            </w:rPr>
          </w:pPr>
          <w:r w:rsidRPr="00BF5DFF">
            <w:rPr>
              <w:rFonts w:ascii="Arial Narrow" w:hAnsi="Arial Narrow" w:cs="Calibri Light"/>
              <w:sz w:val="18"/>
            </w:rPr>
            <w:t>SGI-SSTQ-GUI-005</w:t>
          </w:r>
        </w:p>
        <w:p w14:paraId="18F2E045" w14:textId="77777777" w:rsidR="0094018B" w:rsidRPr="002359D6" w:rsidRDefault="0094018B" w:rsidP="000C05A9">
          <w:pPr>
            <w:pStyle w:val="Encabezado"/>
            <w:tabs>
              <w:tab w:val="right" w:pos="9360"/>
            </w:tabs>
            <w:rPr>
              <w:rFonts w:ascii="Arial Narrow" w:hAnsi="Arial Narrow" w:cs="Calibri Light"/>
              <w:sz w:val="18"/>
            </w:rPr>
          </w:pPr>
        </w:p>
      </w:tc>
    </w:tr>
    <w:tr w:rsidR="0094018B" w:rsidRPr="00D743C7" w14:paraId="56965FAB" w14:textId="77777777" w:rsidTr="00D40769">
      <w:trPr>
        <w:trHeight w:val="184"/>
      </w:trPr>
      <w:tc>
        <w:tcPr>
          <w:tcW w:w="3366" w:type="dxa"/>
          <w:vMerge/>
          <w:shd w:val="clear" w:color="auto" w:fill="auto"/>
          <w:vAlign w:val="center"/>
        </w:tcPr>
        <w:p w14:paraId="651F3BE1" w14:textId="77777777" w:rsidR="0094018B" w:rsidRDefault="0094018B" w:rsidP="000C05A9">
          <w:pPr>
            <w:pStyle w:val="Encabezado"/>
            <w:tabs>
              <w:tab w:val="right" w:pos="9360"/>
            </w:tabs>
            <w:jc w:val="center"/>
            <w:rPr>
              <w:noProof/>
            </w:rPr>
          </w:pPr>
        </w:p>
      </w:tc>
      <w:tc>
        <w:tcPr>
          <w:tcW w:w="1998" w:type="dxa"/>
          <w:shd w:val="clear" w:color="auto" w:fill="auto"/>
          <w:vAlign w:val="center"/>
        </w:tcPr>
        <w:p w14:paraId="7A491E9F" w14:textId="77777777" w:rsidR="0094018B" w:rsidRPr="00A96BFD" w:rsidRDefault="0094018B" w:rsidP="000C05A9">
          <w:pPr>
            <w:pStyle w:val="Encabezado"/>
            <w:tabs>
              <w:tab w:val="right" w:pos="9360"/>
            </w:tabs>
            <w:jc w:val="center"/>
            <w:rPr>
              <w:rFonts w:ascii="Arial Narrow" w:hAnsi="Arial Narrow" w:cs="Calibri Light"/>
              <w:color w:val="002060"/>
              <w:sz w:val="14"/>
            </w:rPr>
          </w:pPr>
          <w:r w:rsidRPr="00A96BFD">
            <w:rPr>
              <w:rFonts w:ascii="Arial Narrow" w:hAnsi="Arial Narrow" w:cs="Calibri Light"/>
              <w:b/>
              <w:color w:val="002060"/>
              <w:sz w:val="14"/>
            </w:rPr>
            <w:t>Versión</w:t>
          </w:r>
          <w:r w:rsidRPr="00A96BFD">
            <w:rPr>
              <w:rFonts w:ascii="Arial Narrow" w:hAnsi="Arial Narrow" w:cs="Calibri Light"/>
              <w:color w:val="002060"/>
              <w:sz w:val="14"/>
            </w:rPr>
            <w:t xml:space="preserve">: </w:t>
          </w:r>
          <w:r>
            <w:rPr>
              <w:rFonts w:ascii="Arial Narrow" w:hAnsi="Arial Narrow" w:cs="Calibri Light"/>
              <w:color w:val="002060"/>
              <w:sz w:val="14"/>
            </w:rPr>
            <w:t>003</w:t>
          </w:r>
        </w:p>
      </w:tc>
      <w:tc>
        <w:tcPr>
          <w:tcW w:w="2007" w:type="dxa"/>
          <w:shd w:val="clear" w:color="auto" w:fill="auto"/>
          <w:vAlign w:val="center"/>
        </w:tcPr>
        <w:p w14:paraId="6228AB93" w14:textId="77777777" w:rsidR="0094018B" w:rsidRPr="00A96BFD" w:rsidRDefault="0094018B" w:rsidP="000C05A9">
          <w:pPr>
            <w:pStyle w:val="Encabezado"/>
            <w:tabs>
              <w:tab w:val="right" w:pos="9360"/>
            </w:tabs>
            <w:jc w:val="center"/>
            <w:rPr>
              <w:rFonts w:ascii="Arial Narrow" w:hAnsi="Arial Narrow" w:cs="Calibri Light"/>
              <w:color w:val="002060"/>
              <w:sz w:val="14"/>
            </w:rPr>
          </w:pPr>
          <w:r w:rsidRPr="00A96BFD">
            <w:rPr>
              <w:rFonts w:ascii="Arial Narrow" w:hAnsi="Arial Narrow" w:cs="Calibri Light"/>
              <w:b/>
              <w:color w:val="002060"/>
              <w:sz w:val="14"/>
            </w:rPr>
            <w:t>Fecha</w:t>
          </w:r>
          <w:r w:rsidRPr="00A96BFD">
            <w:rPr>
              <w:rFonts w:ascii="Arial Narrow" w:hAnsi="Arial Narrow" w:cs="Calibri Light"/>
              <w:color w:val="002060"/>
              <w:sz w:val="14"/>
            </w:rPr>
            <w:t xml:space="preserve">: </w:t>
          </w:r>
          <w:r>
            <w:rPr>
              <w:rFonts w:ascii="Arial Narrow" w:hAnsi="Arial Narrow" w:cs="Calibri Light"/>
              <w:color w:val="002060"/>
              <w:sz w:val="14"/>
            </w:rPr>
            <w:t>ENERO 25 DE 2022</w:t>
          </w:r>
        </w:p>
      </w:tc>
      <w:tc>
        <w:tcPr>
          <w:tcW w:w="1567" w:type="dxa"/>
          <w:vMerge/>
          <w:shd w:val="clear" w:color="auto" w:fill="auto"/>
          <w:vAlign w:val="center"/>
        </w:tcPr>
        <w:p w14:paraId="4D4B234F" w14:textId="77777777" w:rsidR="0094018B" w:rsidRPr="00A96BFD" w:rsidRDefault="0094018B" w:rsidP="000C05A9">
          <w:pPr>
            <w:pStyle w:val="Encabezado"/>
            <w:tabs>
              <w:tab w:val="right" w:pos="9360"/>
            </w:tabs>
            <w:jc w:val="center"/>
            <w:rPr>
              <w:rFonts w:ascii="Arial Narrow" w:hAnsi="Arial Narrow" w:cs="Calibri Light"/>
              <w:sz w:val="20"/>
            </w:rPr>
          </w:pPr>
        </w:p>
      </w:tc>
    </w:tr>
  </w:tbl>
  <w:p w14:paraId="6BDD2ABF" w14:textId="77777777" w:rsidR="0094018B" w:rsidRDefault="0094018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33ED6"/>
    <w:multiLevelType w:val="hybridMultilevel"/>
    <w:tmpl w:val="C534CF2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78C07AD"/>
    <w:multiLevelType w:val="hybridMultilevel"/>
    <w:tmpl w:val="A9885002"/>
    <w:lvl w:ilvl="0" w:tplc="53A07866">
      <w:start w:val="1"/>
      <w:numFmt w:val="decimal"/>
      <w:lvlText w:val="%1."/>
      <w:lvlJc w:val="left"/>
      <w:pPr>
        <w:ind w:left="360" w:hanging="360"/>
      </w:pPr>
      <w:rPr>
        <w:rFonts w:hint="default"/>
        <w:b/>
        <w:sz w:val="24"/>
      </w:rPr>
    </w:lvl>
    <w:lvl w:ilvl="1" w:tplc="AE3E1164">
      <w:start w:val="1"/>
      <w:numFmt w:val="lowerLetter"/>
      <w:lvlText w:val="%2."/>
      <w:lvlJc w:val="left"/>
      <w:pPr>
        <w:ind w:left="360" w:hanging="360"/>
      </w:pPr>
      <w:rPr>
        <w:b/>
      </w:rPr>
    </w:lvl>
    <w:lvl w:ilvl="2" w:tplc="240A001B">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90B7B11"/>
    <w:multiLevelType w:val="hybridMultilevel"/>
    <w:tmpl w:val="19CCFB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219588E"/>
    <w:multiLevelType w:val="hybridMultilevel"/>
    <w:tmpl w:val="F2648A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4837B14"/>
    <w:multiLevelType w:val="hybridMultilevel"/>
    <w:tmpl w:val="65886E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8D244A8"/>
    <w:multiLevelType w:val="hybridMultilevel"/>
    <w:tmpl w:val="566E178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2B25582A"/>
    <w:multiLevelType w:val="hybridMultilevel"/>
    <w:tmpl w:val="F4865F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F1F73AF"/>
    <w:multiLevelType w:val="hybridMultilevel"/>
    <w:tmpl w:val="544C80F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2F9D43C9"/>
    <w:multiLevelType w:val="hybridMultilevel"/>
    <w:tmpl w:val="8910CF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4862C6A"/>
    <w:multiLevelType w:val="hybridMultilevel"/>
    <w:tmpl w:val="425A0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B7E40EF"/>
    <w:multiLevelType w:val="hybridMultilevel"/>
    <w:tmpl w:val="1938CB6E"/>
    <w:lvl w:ilvl="0" w:tplc="E426260E">
      <w:start w:val="1"/>
      <w:numFmt w:val="bullet"/>
      <w:lvlText w:val=""/>
      <w:lvlJc w:val="left"/>
      <w:pPr>
        <w:ind w:left="502" w:hanging="360"/>
      </w:pPr>
      <w:rPr>
        <w:rFonts w:ascii="Symbol" w:hAnsi="Symbol" w:hint="default"/>
        <w:b w:val="0"/>
      </w:rPr>
    </w:lvl>
    <w:lvl w:ilvl="1" w:tplc="A93AA4D8">
      <w:numFmt w:val="bullet"/>
      <w:lvlText w:val="•"/>
      <w:lvlJc w:val="left"/>
      <w:pPr>
        <w:ind w:left="502" w:hanging="360"/>
      </w:pPr>
      <w:rPr>
        <w:rFonts w:ascii="Arial" w:eastAsia="Times New Roman"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C8F1631"/>
    <w:multiLevelType w:val="hybridMultilevel"/>
    <w:tmpl w:val="075E22B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DF04F39"/>
    <w:multiLevelType w:val="hybridMultilevel"/>
    <w:tmpl w:val="31F00B12"/>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70B520D5"/>
    <w:multiLevelType w:val="hybridMultilevel"/>
    <w:tmpl w:val="671C226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72962465"/>
    <w:multiLevelType w:val="hybridMultilevel"/>
    <w:tmpl w:val="D0FE4D4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759B11A5"/>
    <w:multiLevelType w:val="multilevel"/>
    <w:tmpl w:val="57082C8A"/>
    <w:lvl w:ilvl="0">
      <w:start w:val="6"/>
      <w:numFmt w:val="decimal"/>
      <w:lvlText w:val="%1."/>
      <w:lvlJc w:val="left"/>
      <w:pPr>
        <w:ind w:left="360" w:hanging="36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6915DDD"/>
    <w:multiLevelType w:val="hybridMultilevel"/>
    <w:tmpl w:val="BF8A8B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6DD4248"/>
    <w:multiLevelType w:val="hybridMultilevel"/>
    <w:tmpl w:val="21E816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7DA85F65"/>
    <w:multiLevelType w:val="hybridMultilevel"/>
    <w:tmpl w:val="F16C4D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DDA5924"/>
    <w:multiLevelType w:val="hybridMultilevel"/>
    <w:tmpl w:val="FFF27F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7"/>
  </w:num>
  <w:num w:numId="4">
    <w:abstractNumId w:val="1"/>
  </w:num>
  <w:num w:numId="5">
    <w:abstractNumId w:val="15"/>
  </w:num>
  <w:num w:numId="6">
    <w:abstractNumId w:val="5"/>
  </w:num>
  <w:num w:numId="7">
    <w:abstractNumId w:val="13"/>
  </w:num>
  <w:num w:numId="8">
    <w:abstractNumId w:val="10"/>
  </w:num>
  <w:num w:numId="9">
    <w:abstractNumId w:val="14"/>
  </w:num>
  <w:num w:numId="10">
    <w:abstractNumId w:val="0"/>
  </w:num>
  <w:num w:numId="11">
    <w:abstractNumId w:val="18"/>
  </w:num>
  <w:num w:numId="12">
    <w:abstractNumId w:val="3"/>
  </w:num>
  <w:num w:numId="13">
    <w:abstractNumId w:val="9"/>
  </w:num>
  <w:num w:numId="14">
    <w:abstractNumId w:val="12"/>
  </w:num>
  <w:num w:numId="15">
    <w:abstractNumId w:val="16"/>
  </w:num>
  <w:num w:numId="16">
    <w:abstractNumId w:val="19"/>
  </w:num>
  <w:num w:numId="17">
    <w:abstractNumId w:val="8"/>
  </w:num>
  <w:num w:numId="18">
    <w:abstractNumId w:val="2"/>
  </w:num>
  <w:num w:numId="19">
    <w:abstractNumId w:val="7"/>
  </w:num>
  <w:num w:numId="20">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4FD"/>
    <w:rsid w:val="000047B2"/>
    <w:rsid w:val="00007F22"/>
    <w:rsid w:val="00017605"/>
    <w:rsid w:val="00044D84"/>
    <w:rsid w:val="00064136"/>
    <w:rsid w:val="000749B7"/>
    <w:rsid w:val="00084430"/>
    <w:rsid w:val="000A2948"/>
    <w:rsid w:val="000B5B19"/>
    <w:rsid w:val="000C05A9"/>
    <w:rsid w:val="000D77B6"/>
    <w:rsid w:val="000E2C90"/>
    <w:rsid w:val="000F345C"/>
    <w:rsid w:val="00100482"/>
    <w:rsid w:val="0011679F"/>
    <w:rsid w:val="00124A90"/>
    <w:rsid w:val="00125C4A"/>
    <w:rsid w:val="00127799"/>
    <w:rsid w:val="001360DF"/>
    <w:rsid w:val="00182FCB"/>
    <w:rsid w:val="00183C0F"/>
    <w:rsid w:val="00197AFD"/>
    <w:rsid w:val="001A4B72"/>
    <w:rsid w:val="001B1987"/>
    <w:rsid w:val="001D1551"/>
    <w:rsid w:val="001E77EB"/>
    <w:rsid w:val="00210B92"/>
    <w:rsid w:val="002116A6"/>
    <w:rsid w:val="00221775"/>
    <w:rsid w:val="00226D28"/>
    <w:rsid w:val="00234ED8"/>
    <w:rsid w:val="00251E6A"/>
    <w:rsid w:val="002D421A"/>
    <w:rsid w:val="002E2BDE"/>
    <w:rsid w:val="002F6308"/>
    <w:rsid w:val="00314066"/>
    <w:rsid w:val="00321318"/>
    <w:rsid w:val="003236A2"/>
    <w:rsid w:val="00326161"/>
    <w:rsid w:val="003370BC"/>
    <w:rsid w:val="0037235D"/>
    <w:rsid w:val="00373FC3"/>
    <w:rsid w:val="00380634"/>
    <w:rsid w:val="003B7FA0"/>
    <w:rsid w:val="003C180F"/>
    <w:rsid w:val="003C3052"/>
    <w:rsid w:val="003C5FFF"/>
    <w:rsid w:val="003C63DD"/>
    <w:rsid w:val="003D0C4D"/>
    <w:rsid w:val="003D649D"/>
    <w:rsid w:val="00403034"/>
    <w:rsid w:val="00411F67"/>
    <w:rsid w:val="0044520A"/>
    <w:rsid w:val="00456FAB"/>
    <w:rsid w:val="004854EF"/>
    <w:rsid w:val="004A0987"/>
    <w:rsid w:val="004A606E"/>
    <w:rsid w:val="004C4D47"/>
    <w:rsid w:val="004C62DA"/>
    <w:rsid w:val="004D3105"/>
    <w:rsid w:val="004E56B1"/>
    <w:rsid w:val="00517FDE"/>
    <w:rsid w:val="00565F4A"/>
    <w:rsid w:val="005876F8"/>
    <w:rsid w:val="005A451D"/>
    <w:rsid w:val="005A61B7"/>
    <w:rsid w:val="005C0B8C"/>
    <w:rsid w:val="005C1DB9"/>
    <w:rsid w:val="005D21AE"/>
    <w:rsid w:val="005D6600"/>
    <w:rsid w:val="005D7C74"/>
    <w:rsid w:val="005E666B"/>
    <w:rsid w:val="0062497E"/>
    <w:rsid w:val="006853B5"/>
    <w:rsid w:val="006A6155"/>
    <w:rsid w:val="006B5479"/>
    <w:rsid w:val="006C2112"/>
    <w:rsid w:val="006C34FD"/>
    <w:rsid w:val="006C7457"/>
    <w:rsid w:val="006D5181"/>
    <w:rsid w:val="006E4A01"/>
    <w:rsid w:val="00733C84"/>
    <w:rsid w:val="00794CCF"/>
    <w:rsid w:val="007B2849"/>
    <w:rsid w:val="007B4C92"/>
    <w:rsid w:val="007D7880"/>
    <w:rsid w:val="00801679"/>
    <w:rsid w:val="008145DD"/>
    <w:rsid w:val="00814A17"/>
    <w:rsid w:val="00820146"/>
    <w:rsid w:val="00821A45"/>
    <w:rsid w:val="0082710F"/>
    <w:rsid w:val="008455FA"/>
    <w:rsid w:val="00867AB0"/>
    <w:rsid w:val="00883B13"/>
    <w:rsid w:val="00891298"/>
    <w:rsid w:val="008A0332"/>
    <w:rsid w:val="008C082C"/>
    <w:rsid w:val="008D6F79"/>
    <w:rsid w:val="008E74AE"/>
    <w:rsid w:val="008F2844"/>
    <w:rsid w:val="0090103D"/>
    <w:rsid w:val="00932740"/>
    <w:rsid w:val="0094018B"/>
    <w:rsid w:val="00945398"/>
    <w:rsid w:val="009725C8"/>
    <w:rsid w:val="009950A1"/>
    <w:rsid w:val="009A6824"/>
    <w:rsid w:val="009B2FC9"/>
    <w:rsid w:val="009C15F6"/>
    <w:rsid w:val="009C75A4"/>
    <w:rsid w:val="009E29FA"/>
    <w:rsid w:val="00A01CC8"/>
    <w:rsid w:val="00A0750F"/>
    <w:rsid w:val="00A3022D"/>
    <w:rsid w:val="00A354D4"/>
    <w:rsid w:val="00A457C6"/>
    <w:rsid w:val="00A50475"/>
    <w:rsid w:val="00A60B90"/>
    <w:rsid w:val="00AA595B"/>
    <w:rsid w:val="00AB01E7"/>
    <w:rsid w:val="00AB18C8"/>
    <w:rsid w:val="00AF0AB4"/>
    <w:rsid w:val="00B07010"/>
    <w:rsid w:val="00B3706B"/>
    <w:rsid w:val="00B56BD1"/>
    <w:rsid w:val="00B8040F"/>
    <w:rsid w:val="00BA274F"/>
    <w:rsid w:val="00BB02DA"/>
    <w:rsid w:val="00BF5DFF"/>
    <w:rsid w:val="00C0416D"/>
    <w:rsid w:val="00C126B0"/>
    <w:rsid w:val="00C26D8F"/>
    <w:rsid w:val="00C32528"/>
    <w:rsid w:val="00C3576C"/>
    <w:rsid w:val="00C91EAE"/>
    <w:rsid w:val="00C97B7E"/>
    <w:rsid w:val="00CB0272"/>
    <w:rsid w:val="00CD6ABB"/>
    <w:rsid w:val="00CE653D"/>
    <w:rsid w:val="00CF3275"/>
    <w:rsid w:val="00D3056E"/>
    <w:rsid w:val="00D33B5C"/>
    <w:rsid w:val="00D40769"/>
    <w:rsid w:val="00D413D6"/>
    <w:rsid w:val="00D41878"/>
    <w:rsid w:val="00D47416"/>
    <w:rsid w:val="00D55EEC"/>
    <w:rsid w:val="00D616E5"/>
    <w:rsid w:val="00D74F7D"/>
    <w:rsid w:val="00D84397"/>
    <w:rsid w:val="00DA2AE7"/>
    <w:rsid w:val="00DA4385"/>
    <w:rsid w:val="00DA4E37"/>
    <w:rsid w:val="00DA7121"/>
    <w:rsid w:val="00DB4552"/>
    <w:rsid w:val="00DC1C72"/>
    <w:rsid w:val="00DC7EE7"/>
    <w:rsid w:val="00DE0409"/>
    <w:rsid w:val="00DE4545"/>
    <w:rsid w:val="00DF1F7F"/>
    <w:rsid w:val="00E01664"/>
    <w:rsid w:val="00E11D61"/>
    <w:rsid w:val="00E1344F"/>
    <w:rsid w:val="00E14A03"/>
    <w:rsid w:val="00E27386"/>
    <w:rsid w:val="00E41C82"/>
    <w:rsid w:val="00E46E73"/>
    <w:rsid w:val="00E50380"/>
    <w:rsid w:val="00E70D3B"/>
    <w:rsid w:val="00EA020A"/>
    <w:rsid w:val="00EB0702"/>
    <w:rsid w:val="00EC1981"/>
    <w:rsid w:val="00EC2D8E"/>
    <w:rsid w:val="00ED317D"/>
    <w:rsid w:val="00F063C9"/>
    <w:rsid w:val="00F37B82"/>
    <w:rsid w:val="00F55810"/>
    <w:rsid w:val="00F86A8C"/>
    <w:rsid w:val="00FA4834"/>
    <w:rsid w:val="00FB3B56"/>
    <w:rsid w:val="00FF57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6622F"/>
  <w15:chartTrackingRefBased/>
  <w15:docId w15:val="{B158CE02-C76D-4A36-8367-C01E8606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DFF"/>
    <w:pPr>
      <w:spacing w:after="200" w:line="276" w:lineRule="auto"/>
    </w:pPr>
  </w:style>
  <w:style w:type="paragraph" w:styleId="Ttulo1">
    <w:name w:val="heading 1"/>
    <w:basedOn w:val="Normal"/>
    <w:link w:val="Ttulo1Car"/>
    <w:uiPriority w:val="9"/>
    <w:qFormat/>
    <w:rsid w:val="0032616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2">
    <w:name w:val="heading 2"/>
    <w:basedOn w:val="Normal"/>
    <w:next w:val="Normal"/>
    <w:link w:val="Ttulo2Car"/>
    <w:uiPriority w:val="9"/>
    <w:unhideWhenUsed/>
    <w:qFormat/>
    <w:rsid w:val="004854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qFormat/>
    <w:rsid w:val="005D21AE"/>
    <w:pPr>
      <w:keepNext/>
      <w:spacing w:before="240" w:after="60" w:line="240" w:lineRule="auto"/>
      <w:outlineLvl w:val="3"/>
    </w:pPr>
    <w:rPr>
      <w:rFonts w:ascii="Times New Roman" w:eastAsia="Times New Roman" w:hAnsi="Times New Roman" w:cs="Times New Roman"/>
      <w:b/>
      <w:b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C34FD"/>
    <w:pPr>
      <w:tabs>
        <w:tab w:val="center" w:pos="4419"/>
        <w:tab w:val="right" w:pos="8838"/>
      </w:tabs>
      <w:spacing w:after="0" w:line="240" w:lineRule="auto"/>
    </w:pPr>
  </w:style>
  <w:style w:type="character" w:customStyle="1" w:styleId="EncabezadoCar">
    <w:name w:val="Encabezado Car"/>
    <w:basedOn w:val="Fuentedeprrafopredeter"/>
    <w:link w:val="Encabezado"/>
    <w:rsid w:val="006C34FD"/>
  </w:style>
  <w:style w:type="paragraph" w:styleId="Piedepgina">
    <w:name w:val="footer"/>
    <w:basedOn w:val="Normal"/>
    <w:link w:val="PiedepginaCar"/>
    <w:uiPriority w:val="99"/>
    <w:unhideWhenUsed/>
    <w:rsid w:val="006C34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34FD"/>
  </w:style>
  <w:style w:type="character" w:styleId="Hipervnculo">
    <w:name w:val="Hyperlink"/>
    <w:basedOn w:val="Fuentedeprrafopredeter"/>
    <w:uiPriority w:val="99"/>
    <w:unhideWhenUsed/>
    <w:rsid w:val="005D7C74"/>
    <w:rPr>
      <w:color w:val="0000FF"/>
      <w:u w:val="single"/>
    </w:rPr>
  </w:style>
  <w:style w:type="character" w:styleId="Hipervnculovisitado">
    <w:name w:val="FollowedHyperlink"/>
    <w:basedOn w:val="Fuentedeprrafopredeter"/>
    <w:uiPriority w:val="99"/>
    <w:semiHidden/>
    <w:unhideWhenUsed/>
    <w:rsid w:val="005D7C74"/>
    <w:rPr>
      <w:color w:val="800080"/>
      <w:u w:val="single"/>
    </w:rPr>
  </w:style>
  <w:style w:type="paragraph" w:customStyle="1" w:styleId="xl65">
    <w:name w:val="xl65"/>
    <w:basedOn w:val="Normal"/>
    <w:rsid w:val="005D7C74"/>
    <w:pPr>
      <w:spacing w:before="100" w:beforeAutospacing="1" w:after="100" w:afterAutospacing="1" w:line="240" w:lineRule="auto"/>
    </w:pPr>
    <w:rPr>
      <w:rFonts w:ascii="Arial Narrow" w:eastAsia="Times New Roman" w:hAnsi="Arial Narrow" w:cs="Times New Roman"/>
      <w:sz w:val="20"/>
      <w:szCs w:val="20"/>
      <w:lang w:eastAsia="es-CO"/>
    </w:rPr>
  </w:style>
  <w:style w:type="paragraph" w:customStyle="1" w:styleId="xl66">
    <w:name w:val="xl66"/>
    <w:basedOn w:val="Normal"/>
    <w:rsid w:val="005D7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0"/>
      <w:szCs w:val="20"/>
      <w:lang w:eastAsia="es-CO"/>
    </w:rPr>
  </w:style>
  <w:style w:type="paragraph" w:customStyle="1" w:styleId="xl67">
    <w:name w:val="xl67"/>
    <w:basedOn w:val="Normal"/>
    <w:rsid w:val="005D7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lang w:eastAsia="es-CO"/>
    </w:rPr>
  </w:style>
  <w:style w:type="paragraph" w:customStyle="1" w:styleId="xl68">
    <w:name w:val="xl68"/>
    <w:basedOn w:val="Normal"/>
    <w:rsid w:val="005D7C74"/>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cs="Times New Roman"/>
      <w:sz w:val="20"/>
      <w:szCs w:val="20"/>
      <w:lang w:eastAsia="es-CO"/>
    </w:rPr>
  </w:style>
  <w:style w:type="paragraph" w:styleId="Prrafodelista">
    <w:name w:val="List Paragraph"/>
    <w:aliases w:val="Bolita,Párrafo de lista2,List Paragraph,BOLA,Párrafo de lista21,Párrafo de lista3,tabla 1,Correción viñeta del guión,HOJA,Estilo 3,BOLADEF,Titulo 8,Guión,TITULOS 4"/>
    <w:basedOn w:val="Normal"/>
    <w:link w:val="PrrafodelistaCar"/>
    <w:uiPriority w:val="34"/>
    <w:qFormat/>
    <w:rsid w:val="005A61B7"/>
    <w:pPr>
      <w:ind w:left="720"/>
      <w:contextualSpacing/>
    </w:pPr>
  </w:style>
  <w:style w:type="table" w:styleId="Tablaconcuadrcula">
    <w:name w:val="Table Grid"/>
    <w:basedOn w:val="Tablanormal"/>
    <w:uiPriority w:val="59"/>
    <w:rsid w:val="005A4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4854EF"/>
    <w:rPr>
      <w:rFonts w:asciiTheme="majorHAnsi" w:eastAsiaTheme="majorEastAsia" w:hAnsiTheme="majorHAnsi" w:cstheme="majorBidi"/>
      <w:color w:val="2E74B5" w:themeColor="accent1" w:themeShade="BF"/>
      <w:sz w:val="26"/>
      <w:szCs w:val="26"/>
    </w:rPr>
  </w:style>
  <w:style w:type="character" w:customStyle="1" w:styleId="PrrafodelistaCar">
    <w:name w:val="Párrafo de lista Car"/>
    <w:aliases w:val="Bolita Car,Párrafo de lista2 Car,List Paragraph Car,BOLA Car,Párrafo de lista21 Car,Párrafo de lista3 Car,tabla 1 Car,Correción viñeta del guión Car,HOJA Car,Estilo 3 Car,BOLADEF Car,Titulo 8 Car,Guión Car,TITULOS 4 Car"/>
    <w:link w:val="Prrafodelista"/>
    <w:uiPriority w:val="34"/>
    <w:rsid w:val="006C7457"/>
  </w:style>
  <w:style w:type="table" w:styleId="Tablaconcuadrcula1clara-nfasis6">
    <w:name w:val="Grid Table 1 Light Accent 6"/>
    <w:basedOn w:val="Tablanormal"/>
    <w:uiPriority w:val="46"/>
    <w:rsid w:val="006C745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4-nfasis6">
    <w:name w:val="Grid Table 4 Accent 6"/>
    <w:basedOn w:val="Tablanormal"/>
    <w:uiPriority w:val="49"/>
    <w:rsid w:val="006C745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unhideWhenUsed/>
    <w:rsid w:val="0094539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inespaciado">
    <w:name w:val="No Spacing"/>
    <w:link w:val="SinespaciadoCar"/>
    <w:uiPriority w:val="1"/>
    <w:qFormat/>
    <w:rsid w:val="00A0750F"/>
    <w:pPr>
      <w:spacing w:after="0" w:line="240" w:lineRule="auto"/>
    </w:pPr>
    <w:rPr>
      <w:rFonts w:ascii="Arial" w:hAnsi="Arial"/>
      <w:sz w:val="24"/>
    </w:rPr>
  </w:style>
  <w:style w:type="character" w:customStyle="1" w:styleId="Ttulo1Car">
    <w:name w:val="Título 1 Car"/>
    <w:basedOn w:val="Fuentedeprrafopredeter"/>
    <w:link w:val="Ttulo1"/>
    <w:uiPriority w:val="9"/>
    <w:rsid w:val="00326161"/>
    <w:rPr>
      <w:rFonts w:ascii="Times New Roman" w:eastAsia="Times New Roman" w:hAnsi="Times New Roman" w:cs="Times New Roman"/>
      <w:b/>
      <w:bCs/>
      <w:kern w:val="36"/>
      <w:sz w:val="48"/>
      <w:szCs w:val="48"/>
      <w:lang w:val="en-US"/>
    </w:rPr>
  </w:style>
  <w:style w:type="character" w:customStyle="1" w:styleId="SinespaciadoCar">
    <w:name w:val="Sin espaciado Car"/>
    <w:basedOn w:val="Fuentedeprrafopredeter"/>
    <w:link w:val="Sinespaciado"/>
    <w:uiPriority w:val="1"/>
    <w:rsid w:val="00BA274F"/>
    <w:rPr>
      <w:rFonts w:ascii="Arial" w:hAnsi="Arial"/>
      <w:sz w:val="24"/>
    </w:rPr>
  </w:style>
  <w:style w:type="table" w:styleId="Tablaconcuadrcula5oscura-nfasis6">
    <w:name w:val="Grid Table 5 Dark Accent 6"/>
    <w:basedOn w:val="Tablanormal"/>
    <w:uiPriority w:val="50"/>
    <w:rsid w:val="008C08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1clara-nfasis1">
    <w:name w:val="Grid Table 1 Light Accent 1"/>
    <w:basedOn w:val="Tablanormal"/>
    <w:uiPriority w:val="46"/>
    <w:rsid w:val="00AB01E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aconcuadrcula1">
    <w:name w:val="Tabla con cuadrícula1"/>
    <w:basedOn w:val="Tablanormal"/>
    <w:next w:val="Tablaconcuadrcula"/>
    <w:uiPriority w:val="39"/>
    <w:rsid w:val="00E41C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6concolores-nfasis6">
    <w:name w:val="Grid Table 6 Colorful Accent 6"/>
    <w:basedOn w:val="Tablanormal"/>
    <w:uiPriority w:val="51"/>
    <w:rsid w:val="00E41C8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efault">
    <w:name w:val="Default"/>
    <w:rsid w:val="001E77EB"/>
    <w:pPr>
      <w:autoSpaceDE w:val="0"/>
      <w:autoSpaceDN w:val="0"/>
      <w:adjustRightInd w:val="0"/>
      <w:spacing w:after="0" w:line="240" w:lineRule="auto"/>
    </w:pPr>
    <w:rPr>
      <w:rFonts w:ascii="Arial" w:hAnsi="Arial" w:cs="Arial"/>
      <w:color w:val="000000"/>
      <w:sz w:val="24"/>
      <w:szCs w:val="24"/>
    </w:rPr>
  </w:style>
  <w:style w:type="character" w:customStyle="1" w:styleId="Ttulo4Car">
    <w:name w:val="Título 4 Car"/>
    <w:basedOn w:val="Fuentedeprrafopredeter"/>
    <w:link w:val="Ttulo4"/>
    <w:rsid w:val="005D21AE"/>
    <w:rPr>
      <w:rFonts w:ascii="Times New Roman" w:eastAsia="Times New Roman" w:hAnsi="Times New Roman" w:cs="Times New Roman"/>
      <w:b/>
      <w:bCs/>
      <w:sz w:val="28"/>
      <w:szCs w:val="28"/>
      <w:lang w:val="es-ES" w:eastAsia="es-ES"/>
    </w:rPr>
  </w:style>
  <w:style w:type="paragraph" w:styleId="Textodeglobo">
    <w:name w:val="Balloon Text"/>
    <w:basedOn w:val="Normal"/>
    <w:link w:val="TextodegloboCar"/>
    <w:uiPriority w:val="99"/>
    <w:semiHidden/>
    <w:unhideWhenUsed/>
    <w:rsid w:val="005D21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1AE"/>
    <w:rPr>
      <w:rFonts w:ascii="Tahoma" w:hAnsi="Tahoma" w:cs="Tahoma"/>
      <w:sz w:val="16"/>
      <w:szCs w:val="16"/>
    </w:rPr>
  </w:style>
  <w:style w:type="character" w:customStyle="1" w:styleId="nw1">
    <w:name w:val="nw1"/>
    <w:basedOn w:val="Fuentedeprrafopredeter"/>
    <w:rsid w:val="005D21AE"/>
  </w:style>
  <w:style w:type="paragraph" w:customStyle="1" w:styleId="pj1">
    <w:name w:val="pj1"/>
    <w:basedOn w:val="Normal"/>
    <w:rsid w:val="005D21AE"/>
    <w:pPr>
      <w:spacing w:after="0" w:line="240" w:lineRule="auto"/>
      <w:jc w:val="both"/>
    </w:pPr>
    <w:rPr>
      <w:rFonts w:ascii="Times New Roman" w:eastAsia="Times New Roman" w:hAnsi="Times New Roman" w:cs="Times New Roman"/>
      <w:sz w:val="24"/>
      <w:szCs w:val="24"/>
      <w:lang w:eastAsia="es-CO"/>
    </w:rPr>
  </w:style>
  <w:style w:type="paragraph" w:styleId="Textoindependiente2">
    <w:name w:val="Body Text 2"/>
    <w:basedOn w:val="Normal"/>
    <w:link w:val="Textoindependiente2Car"/>
    <w:rsid w:val="005D21AE"/>
    <w:pPr>
      <w:spacing w:after="0" w:line="240" w:lineRule="auto"/>
      <w:jc w:val="both"/>
    </w:pPr>
    <w:rPr>
      <w:rFonts w:ascii="Tahoma" w:eastAsia="Times New Roman" w:hAnsi="Tahoma" w:cs="Times New Roman"/>
      <w:sz w:val="24"/>
      <w:szCs w:val="24"/>
      <w:lang w:eastAsia="es-ES"/>
    </w:rPr>
  </w:style>
  <w:style w:type="character" w:customStyle="1" w:styleId="Textoindependiente2Car">
    <w:name w:val="Texto independiente 2 Car"/>
    <w:basedOn w:val="Fuentedeprrafopredeter"/>
    <w:link w:val="Textoindependiente2"/>
    <w:rsid w:val="005D21AE"/>
    <w:rPr>
      <w:rFonts w:ascii="Tahoma" w:eastAsia="Times New Roman" w:hAnsi="Tahoma" w:cs="Times New Roman"/>
      <w:sz w:val="24"/>
      <w:szCs w:val="24"/>
      <w:lang w:eastAsia="es-ES"/>
    </w:rPr>
  </w:style>
  <w:style w:type="paragraph" w:styleId="Textonotapie">
    <w:name w:val="footnote text"/>
    <w:basedOn w:val="Normal"/>
    <w:link w:val="TextonotapieCar"/>
    <w:semiHidden/>
    <w:rsid w:val="005D21AE"/>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5D21AE"/>
    <w:rPr>
      <w:rFonts w:ascii="Times New Roman" w:eastAsia="Times New Roman" w:hAnsi="Times New Roman" w:cs="Times New Roman"/>
      <w:sz w:val="20"/>
      <w:szCs w:val="20"/>
      <w:lang w:val="es-ES" w:eastAsia="es-ES"/>
    </w:rPr>
  </w:style>
  <w:style w:type="paragraph" w:customStyle="1" w:styleId="Normal1">
    <w:name w:val="Normal1"/>
    <w:basedOn w:val="Normal"/>
    <w:next w:val="Normal"/>
    <w:link w:val="normalCar"/>
    <w:rsid w:val="005D21AE"/>
    <w:pPr>
      <w:spacing w:before="120" w:after="120" w:line="360" w:lineRule="auto"/>
      <w:jc w:val="both"/>
    </w:pPr>
    <w:rPr>
      <w:rFonts w:ascii="Arial" w:eastAsia="Times New Roman" w:hAnsi="Arial" w:cs="Times New Roman"/>
      <w:sz w:val="24"/>
      <w:szCs w:val="24"/>
      <w:lang w:val="es-ES_tradnl" w:eastAsia="es-ES"/>
    </w:rPr>
  </w:style>
  <w:style w:type="character" w:customStyle="1" w:styleId="normalCar">
    <w:name w:val="normal Car"/>
    <w:link w:val="Normal1"/>
    <w:rsid w:val="005D21AE"/>
    <w:rPr>
      <w:rFonts w:ascii="Arial" w:eastAsia="Times New Roman" w:hAnsi="Arial" w:cs="Times New Roman"/>
      <w:sz w:val="24"/>
      <w:szCs w:val="24"/>
      <w:lang w:val="es-ES_tradnl" w:eastAsia="es-ES"/>
    </w:rPr>
  </w:style>
  <w:style w:type="paragraph" w:styleId="TtuloTDC">
    <w:name w:val="TOC Heading"/>
    <w:basedOn w:val="Ttulo1"/>
    <w:next w:val="Normal"/>
    <w:uiPriority w:val="39"/>
    <w:unhideWhenUsed/>
    <w:qFormat/>
    <w:rsid w:val="005D21AE"/>
    <w:pPr>
      <w:keepNext/>
      <w:keepLines/>
      <w:spacing w:before="240" w:beforeAutospacing="0" w:after="0" w:afterAutospacing="0" w:line="259" w:lineRule="auto"/>
      <w:outlineLvl w:val="9"/>
    </w:pPr>
    <w:rPr>
      <w:rFonts w:ascii="Arial" w:eastAsiaTheme="majorEastAsia" w:hAnsi="Arial" w:cstheme="majorBidi"/>
      <w:bCs w:val="0"/>
      <w:kern w:val="0"/>
      <w:sz w:val="24"/>
      <w:szCs w:val="32"/>
      <w:lang w:val="es-ES" w:eastAsia="es-ES"/>
    </w:rPr>
  </w:style>
  <w:style w:type="paragraph" w:styleId="TDC1">
    <w:name w:val="toc 1"/>
    <w:basedOn w:val="Normal"/>
    <w:next w:val="Normal"/>
    <w:autoRedefine/>
    <w:uiPriority w:val="39"/>
    <w:unhideWhenUsed/>
    <w:rsid w:val="005D21A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300118">
      <w:bodyDiv w:val="1"/>
      <w:marLeft w:val="0"/>
      <w:marRight w:val="0"/>
      <w:marTop w:val="0"/>
      <w:marBottom w:val="0"/>
      <w:divBdr>
        <w:top w:val="none" w:sz="0" w:space="0" w:color="auto"/>
        <w:left w:val="none" w:sz="0" w:space="0" w:color="auto"/>
        <w:bottom w:val="none" w:sz="0" w:space="0" w:color="auto"/>
        <w:right w:val="none" w:sz="0" w:space="0" w:color="auto"/>
      </w:divBdr>
    </w:div>
    <w:div w:id="387731020">
      <w:bodyDiv w:val="1"/>
      <w:marLeft w:val="0"/>
      <w:marRight w:val="0"/>
      <w:marTop w:val="0"/>
      <w:marBottom w:val="0"/>
      <w:divBdr>
        <w:top w:val="none" w:sz="0" w:space="0" w:color="auto"/>
        <w:left w:val="none" w:sz="0" w:space="0" w:color="auto"/>
        <w:bottom w:val="none" w:sz="0" w:space="0" w:color="auto"/>
        <w:right w:val="none" w:sz="0" w:space="0" w:color="auto"/>
      </w:divBdr>
    </w:div>
    <w:div w:id="687029912">
      <w:bodyDiv w:val="1"/>
      <w:marLeft w:val="0"/>
      <w:marRight w:val="0"/>
      <w:marTop w:val="0"/>
      <w:marBottom w:val="0"/>
      <w:divBdr>
        <w:top w:val="none" w:sz="0" w:space="0" w:color="auto"/>
        <w:left w:val="none" w:sz="0" w:space="0" w:color="auto"/>
        <w:bottom w:val="none" w:sz="0" w:space="0" w:color="auto"/>
        <w:right w:val="none" w:sz="0" w:space="0" w:color="auto"/>
      </w:divBdr>
    </w:div>
    <w:div w:id="698239698">
      <w:bodyDiv w:val="1"/>
      <w:marLeft w:val="0"/>
      <w:marRight w:val="0"/>
      <w:marTop w:val="0"/>
      <w:marBottom w:val="0"/>
      <w:divBdr>
        <w:top w:val="none" w:sz="0" w:space="0" w:color="auto"/>
        <w:left w:val="none" w:sz="0" w:space="0" w:color="auto"/>
        <w:bottom w:val="none" w:sz="0" w:space="0" w:color="auto"/>
        <w:right w:val="none" w:sz="0" w:space="0" w:color="auto"/>
      </w:divBdr>
    </w:div>
    <w:div w:id="839008022">
      <w:bodyDiv w:val="1"/>
      <w:marLeft w:val="0"/>
      <w:marRight w:val="0"/>
      <w:marTop w:val="0"/>
      <w:marBottom w:val="0"/>
      <w:divBdr>
        <w:top w:val="none" w:sz="0" w:space="0" w:color="auto"/>
        <w:left w:val="none" w:sz="0" w:space="0" w:color="auto"/>
        <w:bottom w:val="none" w:sz="0" w:space="0" w:color="auto"/>
        <w:right w:val="none" w:sz="0" w:space="0" w:color="auto"/>
      </w:divBdr>
    </w:div>
    <w:div w:id="963118106">
      <w:bodyDiv w:val="1"/>
      <w:marLeft w:val="0"/>
      <w:marRight w:val="0"/>
      <w:marTop w:val="0"/>
      <w:marBottom w:val="0"/>
      <w:divBdr>
        <w:top w:val="none" w:sz="0" w:space="0" w:color="auto"/>
        <w:left w:val="none" w:sz="0" w:space="0" w:color="auto"/>
        <w:bottom w:val="none" w:sz="0" w:space="0" w:color="auto"/>
        <w:right w:val="none" w:sz="0" w:space="0" w:color="auto"/>
      </w:divBdr>
    </w:div>
    <w:div w:id="987587318">
      <w:bodyDiv w:val="1"/>
      <w:marLeft w:val="0"/>
      <w:marRight w:val="0"/>
      <w:marTop w:val="0"/>
      <w:marBottom w:val="0"/>
      <w:divBdr>
        <w:top w:val="none" w:sz="0" w:space="0" w:color="auto"/>
        <w:left w:val="none" w:sz="0" w:space="0" w:color="auto"/>
        <w:bottom w:val="none" w:sz="0" w:space="0" w:color="auto"/>
        <w:right w:val="none" w:sz="0" w:space="0" w:color="auto"/>
      </w:divBdr>
    </w:div>
    <w:div w:id="1032848893">
      <w:bodyDiv w:val="1"/>
      <w:marLeft w:val="0"/>
      <w:marRight w:val="0"/>
      <w:marTop w:val="0"/>
      <w:marBottom w:val="0"/>
      <w:divBdr>
        <w:top w:val="none" w:sz="0" w:space="0" w:color="auto"/>
        <w:left w:val="none" w:sz="0" w:space="0" w:color="auto"/>
        <w:bottom w:val="none" w:sz="0" w:space="0" w:color="auto"/>
        <w:right w:val="none" w:sz="0" w:space="0" w:color="auto"/>
      </w:divBdr>
    </w:div>
    <w:div w:id="1058430361">
      <w:bodyDiv w:val="1"/>
      <w:marLeft w:val="0"/>
      <w:marRight w:val="0"/>
      <w:marTop w:val="0"/>
      <w:marBottom w:val="0"/>
      <w:divBdr>
        <w:top w:val="none" w:sz="0" w:space="0" w:color="auto"/>
        <w:left w:val="none" w:sz="0" w:space="0" w:color="auto"/>
        <w:bottom w:val="none" w:sz="0" w:space="0" w:color="auto"/>
        <w:right w:val="none" w:sz="0" w:space="0" w:color="auto"/>
      </w:divBdr>
    </w:div>
    <w:div w:id="1084378125">
      <w:bodyDiv w:val="1"/>
      <w:marLeft w:val="0"/>
      <w:marRight w:val="0"/>
      <w:marTop w:val="0"/>
      <w:marBottom w:val="0"/>
      <w:divBdr>
        <w:top w:val="none" w:sz="0" w:space="0" w:color="auto"/>
        <w:left w:val="none" w:sz="0" w:space="0" w:color="auto"/>
        <w:bottom w:val="none" w:sz="0" w:space="0" w:color="auto"/>
        <w:right w:val="none" w:sz="0" w:space="0" w:color="auto"/>
      </w:divBdr>
    </w:div>
    <w:div w:id="1143428519">
      <w:bodyDiv w:val="1"/>
      <w:marLeft w:val="0"/>
      <w:marRight w:val="0"/>
      <w:marTop w:val="0"/>
      <w:marBottom w:val="0"/>
      <w:divBdr>
        <w:top w:val="none" w:sz="0" w:space="0" w:color="auto"/>
        <w:left w:val="none" w:sz="0" w:space="0" w:color="auto"/>
        <w:bottom w:val="none" w:sz="0" w:space="0" w:color="auto"/>
        <w:right w:val="none" w:sz="0" w:space="0" w:color="auto"/>
      </w:divBdr>
    </w:div>
    <w:div w:id="1221285421">
      <w:bodyDiv w:val="1"/>
      <w:marLeft w:val="0"/>
      <w:marRight w:val="0"/>
      <w:marTop w:val="0"/>
      <w:marBottom w:val="0"/>
      <w:divBdr>
        <w:top w:val="none" w:sz="0" w:space="0" w:color="auto"/>
        <w:left w:val="none" w:sz="0" w:space="0" w:color="auto"/>
        <w:bottom w:val="none" w:sz="0" w:space="0" w:color="auto"/>
        <w:right w:val="none" w:sz="0" w:space="0" w:color="auto"/>
      </w:divBdr>
    </w:div>
    <w:div w:id="1241673948">
      <w:bodyDiv w:val="1"/>
      <w:marLeft w:val="0"/>
      <w:marRight w:val="0"/>
      <w:marTop w:val="0"/>
      <w:marBottom w:val="0"/>
      <w:divBdr>
        <w:top w:val="none" w:sz="0" w:space="0" w:color="auto"/>
        <w:left w:val="none" w:sz="0" w:space="0" w:color="auto"/>
        <w:bottom w:val="none" w:sz="0" w:space="0" w:color="auto"/>
        <w:right w:val="none" w:sz="0" w:space="0" w:color="auto"/>
      </w:divBdr>
    </w:div>
    <w:div w:id="1329554511">
      <w:bodyDiv w:val="1"/>
      <w:marLeft w:val="0"/>
      <w:marRight w:val="0"/>
      <w:marTop w:val="0"/>
      <w:marBottom w:val="0"/>
      <w:divBdr>
        <w:top w:val="none" w:sz="0" w:space="0" w:color="auto"/>
        <w:left w:val="none" w:sz="0" w:space="0" w:color="auto"/>
        <w:bottom w:val="none" w:sz="0" w:space="0" w:color="auto"/>
        <w:right w:val="none" w:sz="0" w:space="0" w:color="auto"/>
      </w:divBdr>
    </w:div>
    <w:div w:id="1378820009">
      <w:bodyDiv w:val="1"/>
      <w:marLeft w:val="0"/>
      <w:marRight w:val="0"/>
      <w:marTop w:val="0"/>
      <w:marBottom w:val="0"/>
      <w:divBdr>
        <w:top w:val="none" w:sz="0" w:space="0" w:color="auto"/>
        <w:left w:val="none" w:sz="0" w:space="0" w:color="auto"/>
        <w:bottom w:val="none" w:sz="0" w:space="0" w:color="auto"/>
        <w:right w:val="none" w:sz="0" w:space="0" w:color="auto"/>
      </w:divBdr>
    </w:div>
    <w:div w:id="1459758660">
      <w:bodyDiv w:val="1"/>
      <w:marLeft w:val="0"/>
      <w:marRight w:val="0"/>
      <w:marTop w:val="0"/>
      <w:marBottom w:val="0"/>
      <w:divBdr>
        <w:top w:val="none" w:sz="0" w:space="0" w:color="auto"/>
        <w:left w:val="none" w:sz="0" w:space="0" w:color="auto"/>
        <w:bottom w:val="none" w:sz="0" w:space="0" w:color="auto"/>
        <w:right w:val="none" w:sz="0" w:space="0" w:color="auto"/>
      </w:divBdr>
    </w:div>
    <w:div w:id="1562598270">
      <w:bodyDiv w:val="1"/>
      <w:marLeft w:val="0"/>
      <w:marRight w:val="0"/>
      <w:marTop w:val="0"/>
      <w:marBottom w:val="0"/>
      <w:divBdr>
        <w:top w:val="none" w:sz="0" w:space="0" w:color="auto"/>
        <w:left w:val="none" w:sz="0" w:space="0" w:color="auto"/>
        <w:bottom w:val="none" w:sz="0" w:space="0" w:color="auto"/>
        <w:right w:val="none" w:sz="0" w:space="0" w:color="auto"/>
      </w:divBdr>
    </w:div>
    <w:div w:id="18434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11.png"/><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10.png"/><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0.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1.png"/><Relationship Id="rId1" Type="http://schemas.openxmlformats.org/officeDocument/2006/relationships/image" Target="media/image22.png"/><Relationship Id="rId4" Type="http://schemas.openxmlformats.org/officeDocument/2006/relationships/image" Target="media/image5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8978F-9210-404D-BCC1-7F443E4D7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43</Pages>
  <Words>5812</Words>
  <Characters>31972</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37709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NUTRISERVICES</dc:creator>
  <cp:keywords/>
  <dc:description/>
  <cp:lastModifiedBy>Diana</cp:lastModifiedBy>
  <cp:revision>11</cp:revision>
  <dcterms:created xsi:type="dcterms:W3CDTF">2021-07-11T17:55:00Z</dcterms:created>
  <dcterms:modified xsi:type="dcterms:W3CDTF">2022-11-28T16:24:00Z</dcterms:modified>
</cp:coreProperties>
</file>